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4FD" w14:textId="77777777" w:rsidR="00FE067E" w:rsidRDefault="00CD36CF" w:rsidP="002010BF">
      <w:pPr>
        <w:pStyle w:val="TitlePageOrigin"/>
      </w:pPr>
      <w:r>
        <w:t>WEST virginia legislature</w:t>
      </w:r>
    </w:p>
    <w:p w14:paraId="68CCA41C" w14:textId="093CA34C" w:rsidR="00CD36CF" w:rsidRDefault="00CD36CF" w:rsidP="002010BF">
      <w:pPr>
        <w:pStyle w:val="TitlePageSession"/>
      </w:pPr>
      <w:r>
        <w:t>20</w:t>
      </w:r>
      <w:r w:rsidR="00081D6D">
        <w:t>2</w:t>
      </w:r>
      <w:r w:rsidR="009C1EA5">
        <w:t>1</w:t>
      </w:r>
      <w:r>
        <w:t xml:space="preserve"> regular session</w:t>
      </w:r>
    </w:p>
    <w:p w14:paraId="7651477D" w14:textId="5A3C4290" w:rsidR="007F41ED" w:rsidRDefault="007F41ED" w:rsidP="002010BF">
      <w:pPr>
        <w:pStyle w:val="TitlePageSession"/>
      </w:pPr>
      <w:r>
        <w:t>ENROLLED</w:t>
      </w:r>
    </w:p>
    <w:p w14:paraId="0DC0BD16" w14:textId="77777777" w:rsidR="00CD36CF" w:rsidRDefault="008A18CC"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68DA5E9B" w:rsidR="00CD36CF" w:rsidRDefault="008A18CC"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3139E9">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3139E9" w:rsidRPr="003139E9">
            <w:t>2022</w:t>
          </w:r>
        </w:sdtContent>
      </w:sdt>
    </w:p>
    <w:p w14:paraId="45D8891A" w14:textId="758E7B18" w:rsidR="003139E9" w:rsidRDefault="003139E9" w:rsidP="002010BF">
      <w:pPr>
        <w:pStyle w:val="References"/>
        <w:rPr>
          <w:smallCaps/>
        </w:rPr>
      </w:pPr>
      <w:r>
        <w:rPr>
          <w:smallCaps/>
        </w:rPr>
        <w:t>By Delegates Hanshaw (Mr. Speaker) and Skaff</w:t>
      </w:r>
      <w:r>
        <w:rPr>
          <w:smallCaps/>
        </w:rPr>
        <w:br/>
      </w:r>
      <w:r w:rsidR="001743D4">
        <w:rPr>
          <w:smallCaps/>
        </w:rPr>
        <w:t>(</w:t>
      </w:r>
      <w:r>
        <w:rPr>
          <w:smallCaps/>
        </w:rPr>
        <w:t>By Request of the Executive</w:t>
      </w:r>
      <w:r w:rsidR="001743D4">
        <w:rPr>
          <w:smallCaps/>
        </w:rPr>
        <w:t>)</w:t>
      </w:r>
    </w:p>
    <w:p w14:paraId="136F021C" w14:textId="38E81142" w:rsidR="001743D4" w:rsidRDefault="00CD36CF" w:rsidP="002478A8">
      <w:pPr>
        <w:pStyle w:val="References"/>
        <w:ind w:left="720" w:right="1022"/>
        <w:sectPr w:rsidR="001743D4" w:rsidSect="0023704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t>[</w:t>
      </w:r>
      <w:sdt>
        <w:sdtPr>
          <w:tag w:val="References"/>
          <w:id w:val="-1043047873"/>
          <w:placeholder>
            <w:docPart w:val="EB79CF24A9C34DC4B671B0F2D2F2B47E"/>
          </w:placeholder>
          <w:text w:multiLine="1"/>
        </w:sdtPr>
        <w:sdtEndPr/>
        <w:sdtContent>
          <w:r w:rsidR="007F41ED">
            <w:t>Passed April 10, 2021; in effect from passage.</w:t>
          </w:r>
        </w:sdtContent>
      </w:sdt>
      <w:r>
        <w:t>]</w:t>
      </w:r>
    </w:p>
    <w:p w14:paraId="2FD1453F" w14:textId="2005A3F0" w:rsidR="003139E9" w:rsidRDefault="003139E9" w:rsidP="003139E9">
      <w:pPr>
        <w:pStyle w:val="References"/>
      </w:pPr>
    </w:p>
    <w:p w14:paraId="4526F276" w14:textId="511EF83A" w:rsidR="003139E9" w:rsidRPr="00146FE7" w:rsidRDefault="007F41ED" w:rsidP="00D06384">
      <w:pPr>
        <w:pStyle w:val="TitleSection"/>
      </w:pPr>
      <w:r>
        <w:lastRenderedPageBreak/>
        <w:t>AN ACT</w:t>
      </w:r>
      <w:r w:rsidR="003139E9" w:rsidRPr="00146FE7">
        <w:t xml:space="preserve"> making appropriations of public money out of the Treasury in accordance with section </w:t>
      </w:r>
      <w:r w:rsidR="003139E9">
        <w:t>51</w:t>
      </w:r>
      <w:r w:rsidR="003139E9" w:rsidRPr="00146FE7">
        <w:t>, article VI of the Constitution.</w:t>
      </w:r>
    </w:p>
    <w:p w14:paraId="02306DB1" w14:textId="77777777" w:rsidR="003139E9" w:rsidRPr="00606070" w:rsidRDefault="003139E9" w:rsidP="00D06384">
      <w:pPr>
        <w:suppressLineNumbers/>
        <w:jc w:val="both"/>
        <w:rPr>
          <w:rFonts w:eastAsia="Calibri"/>
          <w:i/>
          <w:color w:val="000000"/>
        </w:rPr>
        <w:sectPr w:rsidR="003139E9" w:rsidRPr="00606070" w:rsidSect="00237049">
          <w:pgSz w:w="12240" w:h="15840" w:code="1"/>
          <w:pgMar w:top="1440" w:right="1440" w:bottom="1440" w:left="1440" w:header="720" w:footer="720" w:gutter="0"/>
          <w:lnNumType w:countBy="1" w:restart="continuous"/>
          <w:pgNumType w:start="0"/>
          <w:cols w:space="720"/>
          <w:titlePg/>
          <w:docGrid w:linePitch="360"/>
        </w:sectPr>
      </w:pPr>
      <w:r w:rsidRPr="00606070">
        <w:rPr>
          <w:rFonts w:eastAsia="Calibri"/>
          <w:i/>
          <w:color w:val="000000"/>
        </w:rPr>
        <w:t>Be it enacted by the Legislature of West Virginia:</w:t>
      </w:r>
    </w:p>
    <w:p w14:paraId="5D9E9326" w14:textId="77777777" w:rsidR="007F41ED" w:rsidRPr="002216D6" w:rsidRDefault="007F41ED" w:rsidP="00D06384">
      <w:pPr>
        <w:suppressLineNumbers/>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2216D6">
        <w:rPr>
          <w:rFonts w:eastAsia="Calibri" w:cs="Times New Roman"/>
          <w:color w:val="000000"/>
        </w:rPr>
        <w:t>TITLE I – GENERAL PROVISIONS.</w:t>
      </w:r>
    </w:p>
    <w:p w14:paraId="277FEF33"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headerReference w:type="even" r:id="rId12"/>
          <w:footerReference w:type="even" r:id="rId13"/>
          <w:footerReference w:type="default" r:id="rId14"/>
          <w:headerReference w:type="first" r:id="rId15"/>
          <w:type w:val="continuous"/>
          <w:pgSz w:w="12240" w:h="15840"/>
          <w:pgMar w:top="1440" w:right="1440" w:bottom="1440" w:left="1440" w:header="720" w:footer="720" w:gutter="0"/>
          <w:cols w:space="720"/>
          <w:docGrid w:linePitch="299"/>
        </w:sectPr>
      </w:pPr>
    </w:p>
    <w:p w14:paraId="72083B8F"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code="1"/>
          <w:pgMar w:top="1440" w:right="1440" w:bottom="1440" w:left="1440" w:header="720" w:footer="720" w:gutter="0"/>
          <w:lnNumType w:countBy="1" w:distance="216" w:restart="newSection"/>
          <w:cols w:space="720"/>
          <w:docGrid w:linePitch="299"/>
        </w:sect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bCs/>
          <w:color w:val="000000"/>
        </w:rPr>
        <w:t>Section 1. General policy.</w:t>
      </w:r>
      <w:r w:rsidRPr="002216D6">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2022.</w:t>
      </w:r>
    </w:p>
    <w:p w14:paraId="40E1DA74"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bCs/>
          <w:color w:val="000000"/>
        </w:rPr>
        <w:t>Sec. 2. Definitions.</w:t>
      </w:r>
      <w:r w:rsidRPr="002216D6">
        <w:rPr>
          <w:rFonts w:eastAsia="Calibri" w:cs="Times New Roman"/>
          <w:color w:val="000000"/>
        </w:rPr>
        <w:t xml:space="preserve"> — For the purpose of this bill:</w:t>
      </w:r>
    </w:p>
    <w:p w14:paraId="33867792" w14:textId="46785159"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Governor</w:t>
      </w:r>
      <w:r w:rsidR="00D06384">
        <w:rPr>
          <w:rFonts w:eastAsia="Calibri" w:cs="Times New Roman"/>
          <w:color w:val="000000"/>
        </w:rPr>
        <w:t>”</w:t>
      </w:r>
      <w:r w:rsidRPr="002216D6">
        <w:rPr>
          <w:rFonts w:eastAsia="Calibri" w:cs="Times New Roman"/>
          <w:color w:val="000000"/>
        </w:rPr>
        <w:t xml:space="preserve"> shall mean the Governor of the State of West Virginia.</w:t>
      </w:r>
    </w:p>
    <w:p w14:paraId="48A5F74D" w14:textId="48975F11"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Code</w:t>
      </w:r>
      <w:r w:rsidR="00D06384">
        <w:rPr>
          <w:rFonts w:eastAsia="Calibri" w:cs="Times New Roman"/>
          <w:color w:val="000000"/>
        </w:rPr>
        <w:t>”</w:t>
      </w:r>
      <w:r w:rsidRPr="002216D6">
        <w:rPr>
          <w:rFonts w:eastAsia="Calibri" w:cs="Times New Roman"/>
          <w:color w:val="000000"/>
        </w:rPr>
        <w:t xml:space="preserve"> shall mean the Code of West Virginia, one thousand nine hundred thirty-one, as amended.</w:t>
      </w:r>
    </w:p>
    <w:p w14:paraId="220D27F5" w14:textId="3AA4D903"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Spending unit</w:t>
      </w:r>
      <w:r w:rsidR="00D06384">
        <w:rPr>
          <w:rFonts w:eastAsia="Calibri" w:cs="Times New Roman"/>
          <w:color w:val="000000"/>
        </w:rPr>
        <w:t>”</w:t>
      </w:r>
      <w:r w:rsidRPr="002216D6">
        <w:rPr>
          <w:rFonts w:eastAsia="Calibri" w:cs="Times New Roman"/>
          <w:color w:val="000000"/>
        </w:rPr>
        <w:t xml:space="preserve"> shall mean the department, bureau, division, office, board, commission, agency or institution to which an appropriation is made.</w:t>
      </w:r>
    </w:p>
    <w:p w14:paraId="6DC29374" w14:textId="272EB665"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w:t>
      </w:r>
      <w:r w:rsidR="00D06384">
        <w:rPr>
          <w:rFonts w:eastAsia="Calibri" w:cs="Times New Roman"/>
          <w:color w:val="000000"/>
        </w:rPr>
        <w:t>“</w:t>
      </w:r>
      <w:r w:rsidRPr="002216D6">
        <w:rPr>
          <w:rFonts w:eastAsia="Calibri" w:cs="Times New Roman"/>
          <w:color w:val="000000"/>
        </w:rPr>
        <w:t>fiscal year 2022</w:t>
      </w:r>
      <w:r w:rsidR="00D06384">
        <w:rPr>
          <w:rFonts w:eastAsia="Calibri" w:cs="Times New Roman"/>
          <w:color w:val="000000"/>
        </w:rPr>
        <w:t>”</w:t>
      </w:r>
      <w:r w:rsidRPr="002216D6">
        <w:rPr>
          <w:rFonts w:eastAsia="Calibri" w:cs="Times New Roman"/>
          <w:color w:val="000000"/>
        </w:rPr>
        <w:t xml:space="preserve"> shall mean the period from July 1, 2021, through June 30, 2022.</w:t>
      </w:r>
    </w:p>
    <w:p w14:paraId="5C9FC4D9" w14:textId="468E01C4"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General revenue fund</w:t>
      </w:r>
      <w:r w:rsidR="00D06384">
        <w:rPr>
          <w:rFonts w:eastAsia="Calibri" w:cs="Times New Roman"/>
          <w:color w:val="000000"/>
        </w:rPr>
        <w:t>”</w:t>
      </w:r>
      <w:r w:rsidRPr="002216D6">
        <w:rPr>
          <w:rFonts w:eastAsia="Calibri" w:cs="Times New Roman"/>
          <w:color w:val="000000"/>
        </w:rPr>
        <w:t xml:space="preserve"> shall mean the general operating fund of the state and includes all moneys received or collected by the state except as provided in W.Va. Code §12-2-2 or as otherwise provided.</w:t>
      </w:r>
    </w:p>
    <w:p w14:paraId="784F8E79" w14:textId="73918C65"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Special revenue funds</w:t>
      </w:r>
      <w:r w:rsidR="00D06384">
        <w:rPr>
          <w:rFonts w:eastAsia="Calibri" w:cs="Times New Roman"/>
          <w:color w:val="000000"/>
        </w:rPr>
        <w:t>”</w:t>
      </w:r>
      <w:r w:rsidRPr="002216D6">
        <w:rPr>
          <w:rFonts w:eastAsia="Calibri" w:cs="Times New Roman"/>
          <w:color w:val="000000"/>
        </w:rPr>
        <w:t xml:space="preserve"> shall mean specific revenue sources which by legislative enactments are not required to be accounted for as general revenue, including federal funds.</w:t>
      </w:r>
    </w:p>
    <w:p w14:paraId="1F19A967" w14:textId="1F996CA8"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From collections</w:t>
      </w:r>
      <w:r w:rsidR="00D06384">
        <w:rPr>
          <w:rFonts w:eastAsia="Calibri" w:cs="Times New Roman"/>
          <w:color w:val="000000"/>
        </w:rPr>
        <w:t>”</w:t>
      </w:r>
      <w:r w:rsidRPr="002216D6">
        <w:rPr>
          <w:rFonts w:eastAsia="Calibri" w:cs="Times New Roman"/>
          <w:color w:val="000000"/>
        </w:rPr>
        <w:t xml:space="preserve">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w:t>
      </w:r>
      <w:r w:rsidR="00D06384">
        <w:rPr>
          <w:rFonts w:eastAsia="Calibri" w:cs="Times New Roman"/>
          <w:color w:val="000000"/>
        </w:rPr>
        <w:t>“</w:t>
      </w:r>
      <w:r w:rsidRPr="002216D6">
        <w:rPr>
          <w:rFonts w:eastAsia="Calibri" w:cs="Times New Roman"/>
          <w:color w:val="000000"/>
        </w:rPr>
        <w:t>from collections,</w:t>
      </w:r>
      <w:r w:rsidR="00D06384">
        <w:rPr>
          <w:rFonts w:eastAsia="Calibri" w:cs="Times New Roman"/>
          <w:color w:val="000000"/>
        </w:rPr>
        <w:t>”</w:t>
      </w:r>
      <w:r w:rsidRPr="002216D6">
        <w:rPr>
          <w:rFonts w:eastAsia="Calibri" w:cs="Times New Roman"/>
          <w:color w:val="000000"/>
        </w:rPr>
        <w:t xml:space="preserve"> the excess shall be set aside in a special surplus fund and may be expended for the purpose of the spending unit as provided by Article 2, Chapter 11B of the Code.</w:t>
      </w:r>
    </w:p>
    <w:p w14:paraId="36848832"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headerReference w:type="default" r:id="rId16"/>
          <w:type w:val="continuous"/>
          <w:pgSz w:w="12240" w:h="15840"/>
          <w:pgMar w:top="1440" w:right="1440" w:bottom="1440" w:left="1440" w:header="720" w:footer="720" w:gutter="0"/>
          <w:lnNumType w:countBy="1" w:distance="216" w:restart="newSection"/>
          <w:cols w:space="720"/>
          <w:docGrid w:linePitch="299"/>
        </w:sectPr>
      </w:pPr>
    </w:p>
    <w:p w14:paraId="1569AD59"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bCs/>
          <w:color w:val="000000"/>
        </w:rPr>
        <w:t>Sec. 3. Classification of appropriations.</w:t>
      </w:r>
      <w:r w:rsidRPr="002216D6">
        <w:rPr>
          <w:rFonts w:eastAsia="Calibri" w:cs="Times New Roman"/>
          <w:color w:val="000000"/>
        </w:rPr>
        <w:t xml:space="preserve"> — An appropriation for:</w:t>
      </w:r>
    </w:p>
    <w:p w14:paraId="122BF83E" w14:textId="1837A530"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Personal services</w:t>
      </w:r>
      <w:r w:rsidR="00D06384">
        <w:rPr>
          <w:rFonts w:eastAsia="Calibri" w:cs="Times New Roman"/>
          <w:color w:val="000000"/>
        </w:rPr>
        <w:t>”</w:t>
      </w:r>
      <w:r w:rsidRPr="002216D6">
        <w:rPr>
          <w:rFonts w:eastAsia="Calibri" w:cs="Times New Roman"/>
          <w:color w:val="000000"/>
        </w:rPr>
        <w:t xml:space="preserve"> shall mean salaries, wages and other compensation paid to full-time, part-time and temporary employees of the spending unit but shall not include fees or contractual payments paid to consultants or to independent contractors engaged by the spending unit. </w:t>
      </w:r>
      <w:r w:rsidR="00D06384">
        <w:rPr>
          <w:rFonts w:eastAsia="Calibri" w:cs="Times New Roman"/>
          <w:color w:val="000000"/>
        </w:rPr>
        <w:t>“</w:t>
      </w:r>
      <w:r w:rsidRPr="002216D6">
        <w:rPr>
          <w:rFonts w:eastAsia="Calibri" w:cs="Times New Roman"/>
          <w:color w:val="000000"/>
        </w:rPr>
        <w:t>Personal services</w:t>
      </w:r>
      <w:r w:rsidR="00D06384">
        <w:rPr>
          <w:rFonts w:eastAsia="Calibri" w:cs="Times New Roman"/>
          <w:color w:val="000000"/>
        </w:rPr>
        <w:t>”</w:t>
      </w:r>
      <w:r w:rsidRPr="002216D6">
        <w:rPr>
          <w:rFonts w:eastAsia="Calibri" w:cs="Times New Roman"/>
          <w:color w:val="000000"/>
        </w:rPr>
        <w:t xml:space="preserve"> shall include </w:t>
      </w:r>
      <w:r w:rsidR="00D06384">
        <w:rPr>
          <w:rFonts w:eastAsia="Calibri" w:cs="Times New Roman"/>
          <w:color w:val="000000"/>
        </w:rPr>
        <w:t>“</w:t>
      </w:r>
      <w:r w:rsidRPr="002216D6">
        <w:rPr>
          <w:rFonts w:eastAsia="Calibri" w:cs="Times New Roman"/>
          <w:color w:val="000000"/>
        </w:rPr>
        <w:t>annual increment</w:t>
      </w:r>
      <w:r w:rsidR="00D06384">
        <w:rPr>
          <w:rFonts w:eastAsia="Calibri" w:cs="Times New Roman"/>
          <w:color w:val="000000"/>
        </w:rPr>
        <w:t>”</w:t>
      </w:r>
      <w:r w:rsidRPr="002216D6">
        <w:rPr>
          <w:rFonts w:eastAsia="Calibri" w:cs="Times New Roman"/>
          <w:color w:val="000000"/>
        </w:rPr>
        <w:t xml:space="preserve"> for </w:t>
      </w:r>
      <w:r w:rsidR="00D06384">
        <w:rPr>
          <w:rFonts w:eastAsia="Calibri" w:cs="Times New Roman"/>
          <w:color w:val="000000"/>
        </w:rPr>
        <w:t>“</w:t>
      </w:r>
      <w:r w:rsidRPr="002216D6">
        <w:rPr>
          <w:rFonts w:eastAsia="Calibri" w:cs="Times New Roman"/>
          <w:color w:val="000000"/>
        </w:rPr>
        <w:t>eligible employees</w:t>
      </w:r>
      <w:r w:rsidR="00D06384">
        <w:rPr>
          <w:rFonts w:eastAsia="Calibri" w:cs="Times New Roman"/>
          <w:color w:val="000000"/>
        </w:rPr>
        <w:t>”</w:t>
      </w:r>
      <w:r w:rsidRPr="002216D6">
        <w:rPr>
          <w:rFonts w:eastAsia="Calibri" w:cs="Times New Roman"/>
          <w:color w:val="000000"/>
        </w:rPr>
        <w:t xml:space="preserve"> and shall be disbursed only in accordance with Article 5, Chapter 5 of the Code.</w:t>
      </w:r>
    </w:p>
    <w:p w14:paraId="3BDF0BE2" w14:textId="2E2C0569"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Unless otherwise specified, appropriations for </w:t>
      </w:r>
      <w:r w:rsidR="00D06384">
        <w:rPr>
          <w:rFonts w:eastAsia="Calibri" w:cs="Times New Roman"/>
          <w:color w:val="000000"/>
        </w:rPr>
        <w:t>“</w:t>
      </w:r>
      <w:r w:rsidRPr="002216D6">
        <w:rPr>
          <w:rFonts w:eastAsia="Calibri" w:cs="Times New Roman"/>
          <w:color w:val="000000"/>
        </w:rPr>
        <w:t>personal services</w:t>
      </w:r>
      <w:r w:rsidR="00D06384">
        <w:rPr>
          <w:rFonts w:eastAsia="Calibri" w:cs="Times New Roman"/>
          <w:color w:val="000000"/>
        </w:rPr>
        <w:t>”</w:t>
      </w:r>
      <w:r w:rsidRPr="002216D6">
        <w:rPr>
          <w:rFonts w:eastAsia="Calibri" w:cs="Times New Roman"/>
          <w:color w:val="000000"/>
        </w:rPr>
        <w:t xml:space="preserve"> shall include salaries of heads of spending units.</w:t>
      </w:r>
    </w:p>
    <w:p w14:paraId="76D7C121" w14:textId="1A7DC92B"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Employee benefits</w:t>
      </w:r>
      <w:r w:rsidR="00D06384">
        <w:rPr>
          <w:rFonts w:eastAsia="Calibri" w:cs="Times New Roman"/>
          <w:color w:val="000000"/>
        </w:rPr>
        <w:t>”</w:t>
      </w:r>
      <w:r w:rsidRPr="002216D6">
        <w:rPr>
          <w:rFonts w:eastAsia="Calibri" w:cs="Times New Roman"/>
          <w:color w:val="000000"/>
        </w:rPr>
        <w:t xml:space="preserve"> shall mean social security matching, workers</w:t>
      </w:r>
      <w:r w:rsidR="00D06384">
        <w:rPr>
          <w:rFonts w:eastAsia="Calibri" w:cs="Times New Roman"/>
          <w:color w:val="000000"/>
        </w:rPr>
        <w:t>’</w:t>
      </w:r>
      <w:r w:rsidRPr="002216D6">
        <w:rPr>
          <w:rFonts w:eastAsia="Calibri" w:cs="Times New Roman"/>
          <w:color w:val="000000"/>
        </w:rPr>
        <w:t xml:space="preserve">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w:t>
      </w:r>
      <w:r w:rsidR="00D06384">
        <w:rPr>
          <w:rFonts w:eastAsia="Calibri" w:cs="Times New Roman"/>
          <w:color w:val="000000"/>
        </w:rPr>
        <w:t>“</w:t>
      </w:r>
      <w:r w:rsidRPr="002216D6">
        <w:rPr>
          <w:rFonts w:eastAsia="Calibri" w:cs="Times New Roman"/>
          <w:color w:val="000000"/>
        </w:rPr>
        <w:t>unclassified</w:t>
      </w:r>
      <w:r w:rsidR="00D06384">
        <w:rPr>
          <w:rFonts w:eastAsia="Calibri" w:cs="Times New Roman"/>
          <w:color w:val="000000"/>
        </w:rPr>
        <w:t>”</w:t>
      </w:r>
      <w:r w:rsidRPr="002216D6">
        <w:rPr>
          <w:rFonts w:eastAsia="Calibri" w:cs="Times New Roman"/>
          <w:color w:val="000000"/>
        </w:rPr>
        <w:t xml:space="preserve"> appropriation, or its </w:t>
      </w:r>
      <w:r w:rsidR="00D06384">
        <w:rPr>
          <w:rFonts w:eastAsia="Calibri" w:cs="Times New Roman"/>
          <w:color w:val="000000"/>
        </w:rPr>
        <w:t>“</w:t>
      </w:r>
      <w:r w:rsidRPr="002216D6">
        <w:rPr>
          <w:rFonts w:eastAsia="Calibri" w:cs="Times New Roman"/>
          <w:color w:val="000000"/>
        </w:rPr>
        <w:t>current expenses</w:t>
      </w:r>
      <w:r w:rsidR="00D06384">
        <w:rPr>
          <w:rFonts w:eastAsia="Calibri" w:cs="Times New Roman"/>
          <w:color w:val="000000"/>
        </w:rPr>
        <w:t>”</w:t>
      </w:r>
      <w:r w:rsidRPr="002216D6">
        <w:rPr>
          <w:rFonts w:eastAsia="Calibri" w:cs="Times New Roman"/>
          <w:color w:val="000000"/>
        </w:rPr>
        <w:t xml:space="preserve"> appropriation or other appropriate appropriation. Each spending unit is hereby authorized and required to make such payments in accordance with the provisions of Article 2, Chapter 11B of the Code.</w:t>
      </w:r>
    </w:p>
    <w:p w14:paraId="4E18FBA2"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2F7A5E61" w14:textId="7FA6266B"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BRIM Premiums</w:t>
      </w:r>
      <w:r w:rsidR="00D06384">
        <w:rPr>
          <w:rFonts w:eastAsia="Calibri" w:cs="Times New Roman"/>
          <w:color w:val="000000"/>
        </w:rPr>
        <w:t>”</w:t>
      </w:r>
      <w:r w:rsidRPr="002216D6">
        <w:rPr>
          <w:rFonts w:eastAsia="Calibri" w:cs="Times New Roman"/>
          <w:color w:val="000000"/>
        </w:rPr>
        <w:t xml:space="preserve">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048371A1" w14:textId="3CDC6923"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Should the appropriation for </w:t>
      </w:r>
      <w:r w:rsidR="00D06384">
        <w:rPr>
          <w:rFonts w:eastAsia="Calibri" w:cs="Times New Roman"/>
          <w:color w:val="000000"/>
        </w:rPr>
        <w:t>“</w:t>
      </w:r>
      <w:r w:rsidRPr="002216D6">
        <w:rPr>
          <w:rFonts w:eastAsia="Calibri" w:cs="Times New Roman"/>
          <w:color w:val="000000"/>
        </w:rPr>
        <w:t>BRIM Premium</w:t>
      </w:r>
      <w:r w:rsidR="00D06384">
        <w:rPr>
          <w:rFonts w:eastAsia="Calibri" w:cs="Times New Roman"/>
          <w:color w:val="000000"/>
        </w:rPr>
        <w:t>”</w:t>
      </w:r>
      <w:r w:rsidRPr="002216D6">
        <w:rPr>
          <w:rFonts w:eastAsia="Calibri" w:cs="Times New Roman"/>
          <w:color w:val="000000"/>
        </w:rPr>
        <w:t xml:space="preserve"> be insufficient to cover such cost, the remainder of such costs shall be paid by each spending unit from its </w:t>
      </w:r>
      <w:r w:rsidR="00D06384">
        <w:rPr>
          <w:rFonts w:eastAsia="Calibri" w:cs="Times New Roman"/>
          <w:color w:val="000000"/>
        </w:rPr>
        <w:t>“</w:t>
      </w:r>
      <w:r w:rsidRPr="002216D6">
        <w:rPr>
          <w:rFonts w:eastAsia="Calibri" w:cs="Times New Roman"/>
          <w:color w:val="000000"/>
        </w:rPr>
        <w:t>unclassified</w:t>
      </w:r>
      <w:r w:rsidR="00D06384">
        <w:rPr>
          <w:rFonts w:eastAsia="Calibri" w:cs="Times New Roman"/>
          <w:color w:val="000000"/>
        </w:rPr>
        <w:t>”</w:t>
      </w:r>
      <w:r w:rsidRPr="002216D6">
        <w:rPr>
          <w:rFonts w:eastAsia="Calibri" w:cs="Times New Roman"/>
          <w:color w:val="000000"/>
        </w:rPr>
        <w:t xml:space="preserve"> appropriation, its </w:t>
      </w:r>
      <w:r w:rsidR="00D06384">
        <w:rPr>
          <w:rFonts w:eastAsia="Calibri" w:cs="Times New Roman"/>
          <w:color w:val="000000"/>
        </w:rPr>
        <w:t>“</w:t>
      </w:r>
      <w:r w:rsidRPr="002216D6">
        <w:rPr>
          <w:rFonts w:eastAsia="Calibri" w:cs="Times New Roman"/>
          <w:color w:val="000000"/>
        </w:rPr>
        <w:t>current expenses</w:t>
      </w:r>
      <w:r w:rsidR="00D06384">
        <w:rPr>
          <w:rFonts w:eastAsia="Calibri" w:cs="Times New Roman"/>
          <w:color w:val="000000"/>
        </w:rPr>
        <w:t>”</w:t>
      </w:r>
      <w:r w:rsidRPr="002216D6">
        <w:rPr>
          <w:rFonts w:eastAsia="Calibri" w:cs="Times New Roman"/>
          <w:color w:val="000000"/>
        </w:rPr>
        <w:t xml:space="preserve"> appropriation or any other appropriate appropriation to the Board of Risk </w:t>
      </w:r>
      <w:r w:rsidRPr="002216D6">
        <w:rPr>
          <w:rFonts w:eastAsia="Calibri" w:cs="Times New Roman"/>
          <w:color w:val="000000"/>
        </w:rPr>
        <w:lastRenderedPageBreak/>
        <w:t xml:space="preserve">and Insurance Management. Each spending unit is hereby authorized and required to make such payments. If there is no appropriation for </w:t>
      </w:r>
      <w:r w:rsidR="00D06384">
        <w:rPr>
          <w:rFonts w:eastAsia="Calibri" w:cs="Times New Roman"/>
          <w:color w:val="000000"/>
        </w:rPr>
        <w:t>“</w:t>
      </w:r>
      <w:r w:rsidRPr="002216D6">
        <w:rPr>
          <w:rFonts w:eastAsia="Calibri" w:cs="Times New Roman"/>
          <w:color w:val="000000"/>
        </w:rPr>
        <w:t>BRIM Premium</w:t>
      </w:r>
      <w:r w:rsidR="00D06384">
        <w:rPr>
          <w:rFonts w:eastAsia="Calibri" w:cs="Times New Roman"/>
          <w:color w:val="000000"/>
        </w:rPr>
        <w:t>”</w:t>
      </w:r>
      <w:r w:rsidRPr="002216D6">
        <w:rPr>
          <w:rFonts w:eastAsia="Calibri" w:cs="Times New Roman"/>
          <w:color w:val="000000"/>
        </w:rPr>
        <w:t xml:space="preserve"> such costs shall be paid by each spending unit from its </w:t>
      </w:r>
      <w:r w:rsidR="00D06384">
        <w:rPr>
          <w:rFonts w:eastAsia="Calibri" w:cs="Times New Roman"/>
          <w:color w:val="000000"/>
        </w:rPr>
        <w:t>“</w:t>
      </w:r>
      <w:r w:rsidRPr="002216D6">
        <w:rPr>
          <w:rFonts w:eastAsia="Calibri" w:cs="Times New Roman"/>
          <w:color w:val="000000"/>
        </w:rPr>
        <w:t>current expenses</w:t>
      </w:r>
      <w:r w:rsidR="00D06384">
        <w:rPr>
          <w:rFonts w:eastAsia="Calibri" w:cs="Times New Roman"/>
          <w:color w:val="000000"/>
        </w:rPr>
        <w:t>”</w:t>
      </w:r>
      <w:r w:rsidRPr="002216D6">
        <w:rPr>
          <w:rFonts w:eastAsia="Calibri" w:cs="Times New Roman"/>
          <w:color w:val="000000"/>
        </w:rPr>
        <w:t xml:space="preserve"> appropriation, </w:t>
      </w:r>
      <w:r w:rsidR="00D06384">
        <w:rPr>
          <w:rFonts w:eastAsia="Calibri" w:cs="Times New Roman"/>
          <w:color w:val="000000"/>
        </w:rPr>
        <w:t>“</w:t>
      </w:r>
      <w:r w:rsidRPr="002216D6">
        <w:rPr>
          <w:rFonts w:eastAsia="Calibri" w:cs="Times New Roman"/>
          <w:color w:val="000000"/>
        </w:rPr>
        <w:t>unclassified</w:t>
      </w:r>
      <w:r w:rsidR="00D06384">
        <w:rPr>
          <w:rFonts w:eastAsia="Calibri" w:cs="Times New Roman"/>
          <w:color w:val="000000"/>
        </w:rPr>
        <w:t>”</w:t>
      </w:r>
      <w:r w:rsidRPr="002216D6">
        <w:rPr>
          <w:rFonts w:eastAsia="Calibri" w:cs="Times New Roman"/>
          <w:color w:val="000000"/>
        </w:rPr>
        <w:t xml:space="preserve"> appropriation or other appropriate appropriation.</w:t>
      </w:r>
    </w:p>
    <w:p w14:paraId="41AADE6B"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532379CC" w14:textId="7A3C204B"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Current expenses</w:t>
      </w:r>
      <w:r w:rsidR="00D06384">
        <w:rPr>
          <w:rFonts w:eastAsia="Calibri" w:cs="Times New Roman"/>
          <w:color w:val="000000"/>
        </w:rPr>
        <w:t>”</w:t>
      </w:r>
      <w:r w:rsidRPr="002216D6">
        <w:rPr>
          <w:rFonts w:eastAsia="Calibri" w:cs="Times New Roman"/>
          <w:color w:val="000000"/>
        </w:rPr>
        <w:t xml:space="preserve">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13047987" w14:textId="5052049E"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Equipment</w:t>
      </w:r>
      <w:r w:rsidR="00D06384">
        <w:rPr>
          <w:rFonts w:eastAsia="Calibri" w:cs="Times New Roman"/>
          <w:color w:val="000000"/>
        </w:rPr>
        <w:t>”</w:t>
      </w:r>
      <w:r w:rsidRPr="002216D6">
        <w:rPr>
          <w:rFonts w:eastAsia="Calibri" w:cs="Times New Roman"/>
          <w:color w:val="000000"/>
        </w:rPr>
        <w:t xml:space="preserve"> shall mean equipment items which have an appreciable and calculable period of usefulness in excess of one year.</w:t>
      </w:r>
    </w:p>
    <w:p w14:paraId="2DB6F188" w14:textId="2AFD015C"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Repairs and alterations</w:t>
      </w:r>
      <w:r w:rsidR="00D06384">
        <w:rPr>
          <w:rFonts w:eastAsia="Calibri" w:cs="Times New Roman"/>
          <w:color w:val="000000"/>
        </w:rPr>
        <w:t>”</w:t>
      </w:r>
      <w:r w:rsidRPr="002216D6">
        <w:rPr>
          <w:rFonts w:eastAsia="Calibri" w:cs="Times New Roman"/>
          <w:color w:val="000000"/>
        </w:rPr>
        <w:t xml:space="preserve"> shall mean routine maintenance and repairs to structures and minor improvements to property which do not increase the capital assets.</w:t>
      </w:r>
    </w:p>
    <w:p w14:paraId="5E5CBECE" w14:textId="733E0DA0"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Buildings</w:t>
      </w:r>
      <w:r w:rsidR="00D06384">
        <w:rPr>
          <w:rFonts w:eastAsia="Calibri" w:cs="Times New Roman"/>
          <w:color w:val="000000"/>
        </w:rPr>
        <w:t>”</w:t>
      </w:r>
      <w:r w:rsidRPr="002216D6">
        <w:rPr>
          <w:rFonts w:eastAsia="Calibri" w:cs="Times New Roman"/>
          <w:color w:val="000000"/>
        </w:rPr>
        <w:t xml:space="preserve"> shall include new construction and major alteration of existing structures and the improvement of lands and shall include shelter, support, storage, protection or the improvement of a natural condition.</w:t>
      </w:r>
    </w:p>
    <w:p w14:paraId="2710BADB" w14:textId="7B25BF86"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Lands</w:t>
      </w:r>
      <w:r w:rsidR="00D06384">
        <w:rPr>
          <w:rFonts w:eastAsia="Calibri" w:cs="Times New Roman"/>
          <w:color w:val="000000"/>
        </w:rPr>
        <w:t>”</w:t>
      </w:r>
      <w:r w:rsidRPr="002216D6">
        <w:rPr>
          <w:rFonts w:eastAsia="Calibri" w:cs="Times New Roman"/>
          <w:color w:val="000000"/>
        </w:rPr>
        <w:t xml:space="preserve"> shall mean the purchase of real property or interest in real property.</w:t>
      </w:r>
    </w:p>
    <w:p w14:paraId="47DD2B1D" w14:textId="355BD7C4"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00D06384">
        <w:rPr>
          <w:rFonts w:eastAsia="Calibri" w:cs="Times New Roman"/>
          <w:color w:val="000000"/>
        </w:rPr>
        <w:t>“</w:t>
      </w:r>
      <w:r w:rsidRPr="002216D6">
        <w:rPr>
          <w:rFonts w:eastAsia="Calibri" w:cs="Times New Roman"/>
          <w:color w:val="000000"/>
        </w:rPr>
        <w:t>Capital outlay</w:t>
      </w:r>
      <w:r w:rsidR="00D06384">
        <w:rPr>
          <w:rFonts w:eastAsia="Calibri" w:cs="Times New Roman"/>
          <w:color w:val="000000"/>
        </w:rPr>
        <w:t>”</w:t>
      </w:r>
      <w:r w:rsidRPr="002216D6">
        <w:rPr>
          <w:rFonts w:eastAsia="Calibri" w:cs="Times New Roman"/>
          <w:color w:val="000000"/>
        </w:rPr>
        <w:t xml:space="preserve"> shall mean and include buildings, lands or buildings and lands, with such category or item of appropriation to remain in effect as provided by W.Va. Code §12-3-12.</w:t>
      </w:r>
    </w:p>
    <w:p w14:paraId="0ACBE349"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appropriations made to the spending units of state government, upon approval of the Governor there may be transferred to a special account an amount sufficient to match federal funds under any federal act.</w:t>
      </w:r>
    </w:p>
    <w:p w14:paraId="4ADB22A3" w14:textId="7AEB72A9"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D06384">
        <w:rPr>
          <w:rFonts w:eastAsia="Calibri" w:cs="Times New Roman"/>
          <w:i/>
          <w:iCs/>
          <w:color w:val="000000"/>
        </w:rPr>
        <w:t>Provided</w:t>
      </w:r>
      <w:r w:rsidRPr="002216D6">
        <w:rPr>
          <w:rFonts w:eastAsia="Calibri" w:cs="Times New Roman"/>
          <w:i/>
          <w:iCs/>
          <w:color w:val="000000"/>
        </w:rPr>
        <w:t>,</w:t>
      </w:r>
      <w:r w:rsidRPr="002216D6">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D06384">
        <w:rPr>
          <w:rFonts w:eastAsia="Calibri" w:cs="Times New Roman"/>
          <w:i/>
          <w:iCs/>
          <w:color w:val="000000"/>
        </w:rPr>
        <w:t>Provided, however</w:t>
      </w:r>
      <w:r w:rsidRPr="002216D6">
        <w:rPr>
          <w:rFonts w:eastAsia="Calibri" w:cs="Times New Roman"/>
          <w:i/>
          <w:iCs/>
          <w:color w:val="000000"/>
        </w:rPr>
        <w:t>,</w:t>
      </w:r>
      <w:r w:rsidRPr="002216D6">
        <w:rPr>
          <w:rFonts w:eastAsia="Calibri" w:cs="Times New Roman"/>
          <w:color w:val="000000"/>
        </w:rPr>
        <w:t xml:space="preserve"> That no more than five percent of the general revenue funds appropriated to any one agency or board may be transferred to other agencies or boards within the department: and no funds may be transferred to a </w:t>
      </w:r>
      <w:r w:rsidR="00D06384">
        <w:rPr>
          <w:rFonts w:eastAsia="Calibri" w:cs="Times New Roman"/>
          <w:color w:val="000000"/>
        </w:rPr>
        <w:t>“</w:t>
      </w:r>
      <w:r w:rsidRPr="002216D6">
        <w:rPr>
          <w:rFonts w:eastAsia="Calibri" w:cs="Times New Roman"/>
          <w:color w:val="000000"/>
        </w:rPr>
        <w:t>personal services and employee benefits</w:t>
      </w:r>
      <w:r w:rsidR="00D06384">
        <w:rPr>
          <w:rFonts w:eastAsia="Calibri" w:cs="Times New Roman"/>
          <w:color w:val="000000"/>
        </w:rPr>
        <w:t>”</w:t>
      </w:r>
      <w:r w:rsidRPr="002216D6">
        <w:rPr>
          <w:rFonts w:eastAsia="Calibri" w:cs="Times New Roman"/>
          <w:color w:val="000000"/>
        </w:rPr>
        <w:t xml:space="preserve"> appropriation unless the source funds are also wholly from a </w:t>
      </w:r>
      <w:r w:rsidR="00D06384">
        <w:rPr>
          <w:rFonts w:eastAsia="Calibri" w:cs="Times New Roman"/>
          <w:color w:val="000000"/>
        </w:rPr>
        <w:t>“</w:t>
      </w:r>
      <w:r w:rsidRPr="002216D6">
        <w:rPr>
          <w:rFonts w:eastAsia="Calibri" w:cs="Times New Roman"/>
          <w:color w:val="000000"/>
        </w:rPr>
        <w:t>personal services and employee benefits</w:t>
      </w:r>
      <w:r w:rsidR="00D06384">
        <w:rPr>
          <w:rFonts w:eastAsia="Calibri" w:cs="Times New Roman"/>
          <w:color w:val="000000"/>
        </w:rPr>
        <w:t>”</w:t>
      </w:r>
      <w:r w:rsidRPr="002216D6">
        <w:rPr>
          <w:rFonts w:eastAsia="Calibri" w:cs="Times New Roman"/>
          <w:color w:val="000000"/>
        </w:rPr>
        <w:t xml:space="preserve">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D06384">
        <w:rPr>
          <w:rFonts w:eastAsia="Calibri" w:cs="Times New Roman"/>
          <w:i/>
          <w:iCs/>
          <w:color w:val="000000"/>
        </w:rPr>
        <w:t>Provided further</w:t>
      </w:r>
      <w:r w:rsidRPr="002216D6">
        <w:rPr>
          <w:rFonts w:eastAsia="Calibri" w:cs="Times New Roman"/>
          <w:i/>
          <w:iCs/>
          <w:color w:val="000000"/>
        </w:rPr>
        <w:t>,</w:t>
      </w:r>
      <w:r w:rsidRPr="002216D6">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authority to transfer funds appropriated to </w:t>
      </w:r>
      <w:r w:rsidR="00D06384">
        <w:rPr>
          <w:rFonts w:eastAsia="Calibri" w:cs="Times New Roman"/>
          <w:color w:val="000000"/>
        </w:rPr>
        <w:t>“</w:t>
      </w:r>
      <w:r w:rsidRPr="002216D6">
        <w:rPr>
          <w:rFonts w:eastAsia="Calibri" w:cs="Times New Roman"/>
          <w:color w:val="000000"/>
        </w:rPr>
        <w:t>personal services and employee benefits,</w:t>
      </w:r>
      <w:r w:rsidR="00D06384">
        <w:rPr>
          <w:rFonts w:eastAsia="Calibri" w:cs="Times New Roman"/>
          <w:color w:val="000000"/>
        </w:rPr>
        <w:t>”</w:t>
      </w:r>
      <w:r w:rsidRPr="002216D6">
        <w:rPr>
          <w:rFonts w:eastAsia="Calibri" w:cs="Times New Roman"/>
          <w:color w:val="000000"/>
        </w:rPr>
        <w:t xml:space="preserve"> </w:t>
      </w:r>
      <w:r w:rsidR="00D06384">
        <w:rPr>
          <w:rFonts w:eastAsia="Calibri" w:cs="Times New Roman"/>
          <w:color w:val="000000"/>
        </w:rPr>
        <w:t>“</w:t>
      </w:r>
      <w:r w:rsidRPr="002216D6">
        <w:rPr>
          <w:rFonts w:eastAsia="Calibri" w:cs="Times New Roman"/>
          <w:color w:val="000000"/>
        </w:rPr>
        <w:t>current expenses,</w:t>
      </w:r>
      <w:r w:rsidR="00D06384">
        <w:rPr>
          <w:rFonts w:eastAsia="Calibri" w:cs="Times New Roman"/>
          <w:color w:val="000000"/>
        </w:rPr>
        <w:t>”</w:t>
      </w:r>
      <w:r w:rsidRPr="002216D6">
        <w:rPr>
          <w:rFonts w:eastAsia="Calibri" w:cs="Times New Roman"/>
          <w:color w:val="000000"/>
        </w:rPr>
        <w:t xml:space="preserve"> </w:t>
      </w:r>
      <w:r w:rsidR="00D06384">
        <w:rPr>
          <w:rFonts w:eastAsia="Calibri" w:cs="Times New Roman"/>
          <w:color w:val="000000"/>
        </w:rPr>
        <w:t>“</w:t>
      </w:r>
      <w:r w:rsidRPr="002216D6">
        <w:rPr>
          <w:rFonts w:eastAsia="Calibri" w:cs="Times New Roman"/>
          <w:color w:val="000000"/>
        </w:rPr>
        <w:t>repairs and alterations,</w:t>
      </w:r>
      <w:r w:rsidR="00D06384">
        <w:rPr>
          <w:rFonts w:eastAsia="Calibri" w:cs="Times New Roman"/>
          <w:color w:val="000000"/>
        </w:rPr>
        <w:t>”</w:t>
      </w:r>
      <w:r w:rsidRPr="002216D6">
        <w:rPr>
          <w:rFonts w:eastAsia="Calibri" w:cs="Times New Roman"/>
          <w:color w:val="000000"/>
        </w:rPr>
        <w:t xml:space="preserve"> </w:t>
      </w:r>
      <w:r w:rsidR="00D06384">
        <w:rPr>
          <w:rFonts w:eastAsia="Calibri" w:cs="Times New Roman"/>
          <w:color w:val="000000"/>
        </w:rPr>
        <w:t>“</w:t>
      </w:r>
      <w:r w:rsidRPr="002216D6">
        <w:rPr>
          <w:rFonts w:eastAsia="Calibri" w:cs="Times New Roman"/>
          <w:color w:val="000000"/>
        </w:rPr>
        <w:t>equipment,</w:t>
      </w:r>
      <w:r w:rsidR="00D06384">
        <w:rPr>
          <w:rFonts w:eastAsia="Calibri" w:cs="Times New Roman"/>
          <w:color w:val="000000"/>
        </w:rPr>
        <w:t>”</w:t>
      </w:r>
      <w:r w:rsidRPr="002216D6">
        <w:rPr>
          <w:rFonts w:eastAsia="Calibri" w:cs="Times New Roman"/>
          <w:color w:val="000000"/>
        </w:rPr>
        <w:t xml:space="preserve"> </w:t>
      </w:r>
      <w:r w:rsidR="00D06384">
        <w:rPr>
          <w:rFonts w:eastAsia="Calibri" w:cs="Times New Roman"/>
          <w:color w:val="000000"/>
        </w:rPr>
        <w:t>“</w:t>
      </w:r>
      <w:r w:rsidRPr="002216D6">
        <w:rPr>
          <w:rFonts w:eastAsia="Calibri" w:cs="Times New Roman"/>
          <w:color w:val="000000"/>
        </w:rPr>
        <w:t>other assets,</w:t>
      </w:r>
      <w:r w:rsidR="00D06384">
        <w:rPr>
          <w:rFonts w:eastAsia="Calibri" w:cs="Times New Roman"/>
          <w:color w:val="000000"/>
        </w:rPr>
        <w:t>”</w:t>
      </w:r>
      <w:r w:rsidRPr="002216D6">
        <w:rPr>
          <w:rFonts w:eastAsia="Calibri" w:cs="Times New Roman"/>
          <w:color w:val="000000"/>
        </w:rPr>
        <w:t xml:space="preserve"> </w:t>
      </w:r>
      <w:r w:rsidR="00D06384">
        <w:rPr>
          <w:rFonts w:eastAsia="Calibri" w:cs="Times New Roman"/>
          <w:color w:val="000000"/>
        </w:rPr>
        <w:t>“</w:t>
      </w:r>
      <w:r w:rsidRPr="002216D6">
        <w:rPr>
          <w:rFonts w:eastAsia="Calibri" w:cs="Times New Roman"/>
          <w:color w:val="000000"/>
        </w:rPr>
        <w:t>land,</w:t>
      </w:r>
      <w:r w:rsidR="00D06384">
        <w:rPr>
          <w:rFonts w:eastAsia="Calibri" w:cs="Times New Roman"/>
          <w:color w:val="000000"/>
        </w:rPr>
        <w:t>”</w:t>
      </w:r>
      <w:r w:rsidRPr="002216D6">
        <w:rPr>
          <w:rFonts w:eastAsia="Calibri" w:cs="Times New Roman"/>
          <w:color w:val="000000"/>
        </w:rPr>
        <w:t xml:space="preserve"> and </w:t>
      </w:r>
      <w:r w:rsidR="00D06384">
        <w:rPr>
          <w:rFonts w:eastAsia="Calibri" w:cs="Times New Roman"/>
          <w:color w:val="000000"/>
        </w:rPr>
        <w:t>“</w:t>
      </w:r>
      <w:r w:rsidRPr="002216D6">
        <w:rPr>
          <w:rFonts w:eastAsia="Calibri" w:cs="Times New Roman"/>
          <w:color w:val="000000"/>
        </w:rPr>
        <w:t>buildings</w:t>
      </w:r>
      <w:r w:rsidR="00D06384">
        <w:rPr>
          <w:rFonts w:eastAsia="Calibri" w:cs="Times New Roman"/>
          <w:color w:val="000000"/>
        </w:rPr>
        <w:t>”</w:t>
      </w:r>
      <w:r w:rsidRPr="002216D6">
        <w:rPr>
          <w:rFonts w:eastAsia="Calibri" w:cs="Times New Roman"/>
          <w:color w:val="000000"/>
        </w:rPr>
        <w:t xml:space="preserve"> to other appropriations within the same account and no funds from other appropriations shall be transferred to the </w:t>
      </w:r>
      <w:r w:rsidR="00D06384">
        <w:rPr>
          <w:rFonts w:eastAsia="Calibri" w:cs="Times New Roman"/>
          <w:color w:val="000000"/>
        </w:rPr>
        <w:t>“</w:t>
      </w:r>
      <w:r w:rsidRPr="002216D6">
        <w:rPr>
          <w:rFonts w:eastAsia="Calibri" w:cs="Times New Roman"/>
          <w:color w:val="000000"/>
        </w:rPr>
        <w:t>personal services and employee benefits</w:t>
      </w:r>
      <w:r w:rsidR="00D06384">
        <w:rPr>
          <w:rFonts w:eastAsia="Calibri" w:cs="Times New Roman"/>
          <w:color w:val="000000"/>
        </w:rPr>
        <w:t>”</w:t>
      </w:r>
      <w:r w:rsidRPr="002216D6">
        <w:rPr>
          <w:rFonts w:eastAsia="Calibri" w:cs="Times New Roman"/>
          <w:color w:val="000000"/>
        </w:rPr>
        <w:t xml:space="preserve"> or the </w:t>
      </w:r>
      <w:r w:rsidR="00D06384">
        <w:rPr>
          <w:rFonts w:eastAsia="Calibri" w:cs="Times New Roman"/>
          <w:color w:val="000000"/>
        </w:rPr>
        <w:t>“</w:t>
      </w:r>
      <w:r w:rsidRPr="002216D6">
        <w:rPr>
          <w:rFonts w:eastAsia="Calibri" w:cs="Times New Roman"/>
          <w:color w:val="000000"/>
        </w:rPr>
        <w:t>unclassified</w:t>
      </w:r>
      <w:r w:rsidR="00D06384">
        <w:rPr>
          <w:rFonts w:eastAsia="Calibri" w:cs="Times New Roman"/>
          <w:color w:val="000000"/>
        </w:rPr>
        <w:t>”</w:t>
      </w:r>
      <w:r w:rsidRPr="002216D6">
        <w:rPr>
          <w:rFonts w:eastAsia="Calibri" w:cs="Times New Roman"/>
          <w:color w:val="000000"/>
        </w:rPr>
        <w:t xml:space="preserve"> appropriation</w:t>
      </w:r>
      <w:r>
        <w:rPr>
          <w:rFonts w:eastAsia="Calibri" w:cs="Times New Roman"/>
          <w:color w:val="000000"/>
        </w:rPr>
        <w:t xml:space="preserve"> </w:t>
      </w:r>
      <w:r w:rsidRPr="0040716A">
        <w:rPr>
          <w:rFonts w:eastAsia="Calibri" w:cs="Times New Roman"/>
          <w:color w:val="000000"/>
        </w:rPr>
        <w:t xml:space="preserve">except that during Fiscal Year 2022, and upon approval from the State Budget Office, agencies with the appropriation </w:t>
      </w:r>
      <w:r w:rsidR="00D06384">
        <w:rPr>
          <w:rFonts w:eastAsia="Calibri" w:cs="Times New Roman"/>
          <w:color w:val="000000"/>
        </w:rPr>
        <w:t>“</w:t>
      </w:r>
      <w:r w:rsidRPr="0040716A">
        <w:rPr>
          <w:rFonts w:eastAsia="Calibri" w:cs="Times New Roman"/>
          <w:color w:val="000000"/>
        </w:rPr>
        <w:t>Salary and Benefits of Cabinet Secretary and Agency Heads</w:t>
      </w:r>
      <w:r w:rsidR="00D06384">
        <w:rPr>
          <w:rFonts w:eastAsia="Calibri" w:cs="Times New Roman"/>
          <w:color w:val="000000"/>
        </w:rPr>
        <w:t>”</w:t>
      </w:r>
      <w:r w:rsidRPr="0040716A">
        <w:rPr>
          <w:rFonts w:eastAsia="Calibri" w:cs="Times New Roman"/>
          <w:color w:val="000000"/>
        </w:rPr>
        <w:t xml:space="preserve"> may transfer between this appropriation and the appropriation </w:t>
      </w:r>
      <w:r w:rsidR="00D06384">
        <w:rPr>
          <w:rFonts w:eastAsia="Calibri" w:cs="Times New Roman"/>
          <w:color w:val="000000"/>
        </w:rPr>
        <w:t>“</w:t>
      </w:r>
      <w:r w:rsidRPr="0040716A">
        <w:rPr>
          <w:rFonts w:eastAsia="Calibri" w:cs="Times New Roman"/>
          <w:color w:val="000000"/>
        </w:rPr>
        <w:t>Personal Services and Employee Benefits</w:t>
      </w:r>
      <w:r w:rsidR="00D06384">
        <w:rPr>
          <w:rFonts w:eastAsia="Calibri" w:cs="Times New Roman"/>
          <w:color w:val="000000"/>
        </w:rPr>
        <w:t>”</w:t>
      </w:r>
      <w:r w:rsidRPr="0040716A">
        <w:rPr>
          <w:rFonts w:eastAsia="Calibri" w:cs="Times New Roman"/>
          <w:color w:val="000000"/>
        </w:rPr>
        <w:t xml:space="preserve"> an amount to cover annualized salaries and employee benefits for the fiscal year ending June 30,2022, as provided by W.V. Code §6-7-2a</w:t>
      </w:r>
      <w:r w:rsidRPr="002216D6">
        <w:rPr>
          <w:rFonts w:eastAsia="Calibri" w:cs="Times New Roman"/>
          <w:color w:val="000000"/>
        </w:rPr>
        <w:t xml:space="preserve">: </w:t>
      </w:r>
      <w:r w:rsidRPr="00D06384">
        <w:rPr>
          <w:rFonts w:eastAsia="Calibri" w:cs="Times New Roman"/>
          <w:i/>
          <w:iCs/>
          <w:color w:val="000000"/>
        </w:rPr>
        <w:t>And provided further</w:t>
      </w:r>
      <w:r w:rsidRPr="002216D6">
        <w:rPr>
          <w:rFonts w:eastAsia="Calibri" w:cs="Times New Roman"/>
          <w:i/>
          <w:iCs/>
          <w:color w:val="000000"/>
        </w:rPr>
        <w:t>,</w:t>
      </w:r>
      <w:r w:rsidRPr="002216D6">
        <w:rPr>
          <w:rFonts w:eastAsia="Calibri" w:cs="Times New Roman"/>
          <w:color w:val="000000"/>
        </w:rPr>
        <w:t xml:space="preserve"> That no authority exists hereunder to transfer funds into appropriations to which no funds are legislatively appropriated: </w:t>
      </w:r>
      <w:r w:rsidRPr="00D06384">
        <w:rPr>
          <w:rFonts w:eastAsia="Calibri" w:cs="Times New Roman"/>
          <w:i/>
          <w:iCs/>
          <w:color w:val="000000"/>
        </w:rPr>
        <w:t>And provided further</w:t>
      </w:r>
      <w:r w:rsidRPr="002216D6">
        <w:rPr>
          <w:rFonts w:eastAsia="Calibri" w:cs="Times New Roman"/>
          <w:i/>
          <w:iCs/>
          <w:color w:val="000000"/>
        </w:rPr>
        <w:t>,</w:t>
      </w:r>
      <w:r w:rsidRPr="002216D6">
        <w:rPr>
          <w:rFonts w:eastAsia="Calibri" w:cs="Times New Roman"/>
          <w:color w:val="000000"/>
        </w:rPr>
        <w:t xml:space="preserve"> That if the Legislature consolidates, reorganizes or terminates agencies, boards or functions, within any fiscal year the secretary or other appropriate agency head, or in </w:t>
      </w:r>
      <w:r w:rsidRPr="002216D6">
        <w:rPr>
          <w:rFonts w:eastAsia="Calibri" w:cs="Times New Roman"/>
          <w:color w:val="000000"/>
        </w:rPr>
        <w:lastRenderedPageBreak/>
        <w:t>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53CCAD1E"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6E1A32EF"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distance="216" w:restart="newSection"/>
          <w:cols w:space="720"/>
          <w:docGrid w:linePitch="299"/>
        </w:sectPr>
      </w:pPr>
    </w:p>
    <w:p w14:paraId="7E20EF42"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bCs/>
          <w:color w:val="000000"/>
        </w:rPr>
        <w:t>Sec. 4. Method of expenditure.</w:t>
      </w:r>
      <w:r w:rsidRPr="002216D6">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5087C1AB"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code="1"/>
          <w:pgMar w:top="1440" w:right="1440" w:bottom="1440" w:left="1440" w:header="720" w:footer="720" w:gutter="0"/>
          <w:lnNumType w:countBy="1" w:distance="216" w:restart="newSection"/>
          <w:cols w:space="720"/>
          <w:docGrid w:linePitch="299"/>
        </w:sectPr>
      </w:pPr>
    </w:p>
    <w:p w14:paraId="031D9F5B"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distance="216" w:restart="newSection"/>
          <w:cols w:space="720"/>
          <w:docGrid w:linePitch="299"/>
        </w:sect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bCs/>
          <w:color w:val="000000"/>
        </w:rPr>
        <w:t xml:space="preserve">Sec. 5. Maximum expenditures. </w:t>
      </w:r>
      <w:r w:rsidRPr="002216D6">
        <w:rPr>
          <w:rFonts w:eastAsia="Calibri" w:cs="Times New Roman"/>
          <w:bCs/>
          <w:color w:val="000000"/>
        </w:rPr>
        <w:t>—</w:t>
      </w:r>
      <w:r w:rsidRPr="002216D6">
        <w:rPr>
          <w:rFonts w:eastAsia="Calibri" w:cs="Times New Roman"/>
          <w:b/>
          <w:bCs/>
          <w:color w:val="000000"/>
        </w:rPr>
        <w:t xml:space="preserve"> </w:t>
      </w:r>
      <w:r w:rsidRPr="002216D6">
        <w:rPr>
          <w:rFonts w:eastAsia="Calibri" w:cs="Times New Roman"/>
          <w:color w:val="000000"/>
        </w:rPr>
        <w:t>No authority or requirement of law shall be interpreted as requiring or permitting an expenditure in excess of the appropriations set out in this bill.</w:t>
      </w:r>
    </w:p>
    <w:p w14:paraId="22771E8F"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299"/>
        </w:sectPr>
      </w:pPr>
    </w:p>
    <w:p w14:paraId="4EDC05C7"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7F41ED" w:rsidRPr="002216D6" w:rsidSect="00237049">
          <w:pgSz w:w="12240" w:h="15840"/>
          <w:pgMar w:top="1440" w:right="1440" w:bottom="1440" w:left="1440" w:header="720" w:footer="720" w:gutter="0"/>
          <w:cols w:space="720"/>
          <w:docGrid w:linePitch="299"/>
        </w:sectPr>
      </w:pPr>
      <w:r w:rsidRPr="002216D6">
        <w:rPr>
          <w:rFonts w:eastAsia="Calibri" w:cs="Times New Roman"/>
          <w:color w:val="000000"/>
        </w:rPr>
        <w:lastRenderedPageBreak/>
        <w:t>TITLE II – APPROPRIATIONS.</w:t>
      </w:r>
    </w:p>
    <w:p w14:paraId="69D68C1E"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2216D6">
        <w:rPr>
          <w:rFonts w:eastAsia="Calibri" w:cs="Times New Roman"/>
          <w:color w:val="000000"/>
        </w:rPr>
        <w:t>ORDER OF SECTIONS</w:t>
      </w:r>
    </w:p>
    <w:p w14:paraId="66CA3928"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76FFA0B3"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w:t>
      </w:r>
      <w:r w:rsidRPr="002216D6">
        <w:rPr>
          <w:rFonts w:eastAsia="Calibri" w:cs="Times New Roman"/>
          <w:color w:val="000000"/>
        </w:rPr>
        <w:tab/>
        <w:t>Appropriations from general revenue.</w:t>
      </w:r>
    </w:p>
    <w:p w14:paraId="47C4E5D1"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2.</w:t>
      </w:r>
      <w:r w:rsidRPr="002216D6">
        <w:rPr>
          <w:rFonts w:eastAsia="Calibri" w:cs="Times New Roman"/>
          <w:color w:val="000000"/>
        </w:rPr>
        <w:tab/>
        <w:t>Appropriations from state road fund.</w:t>
      </w:r>
    </w:p>
    <w:p w14:paraId="67B16741"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3.</w:t>
      </w:r>
      <w:r w:rsidRPr="002216D6">
        <w:rPr>
          <w:rFonts w:eastAsia="Calibri" w:cs="Times New Roman"/>
          <w:color w:val="000000"/>
        </w:rPr>
        <w:tab/>
        <w:t>Appropriations from other funds.</w:t>
      </w:r>
    </w:p>
    <w:p w14:paraId="1BD30AC6"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4.</w:t>
      </w:r>
      <w:r w:rsidRPr="002216D6">
        <w:rPr>
          <w:rFonts w:eastAsia="Calibri" w:cs="Times New Roman"/>
          <w:color w:val="000000"/>
        </w:rPr>
        <w:tab/>
        <w:t>Appropriations from lottery net profits.</w:t>
      </w:r>
    </w:p>
    <w:p w14:paraId="0A50FF76"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5.</w:t>
      </w:r>
      <w:r w:rsidRPr="002216D6">
        <w:rPr>
          <w:rFonts w:eastAsia="Calibri" w:cs="Times New Roman"/>
          <w:color w:val="000000"/>
        </w:rPr>
        <w:tab/>
        <w:t>Appropriations from state excess lottery revenue.</w:t>
      </w:r>
    </w:p>
    <w:p w14:paraId="606507D0"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6.</w:t>
      </w:r>
      <w:r w:rsidRPr="002216D6">
        <w:rPr>
          <w:rFonts w:eastAsia="Calibri" w:cs="Times New Roman"/>
          <w:color w:val="000000"/>
        </w:rPr>
        <w:tab/>
        <w:t>Appropriations of federal funds.</w:t>
      </w:r>
    </w:p>
    <w:p w14:paraId="1EE9AE60"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7.</w:t>
      </w:r>
      <w:r w:rsidRPr="002216D6">
        <w:rPr>
          <w:rFonts w:eastAsia="Calibri" w:cs="Times New Roman"/>
          <w:color w:val="000000"/>
        </w:rPr>
        <w:tab/>
        <w:t>Appropriations from federal block grants.</w:t>
      </w:r>
    </w:p>
    <w:p w14:paraId="05D35D5D"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8.</w:t>
      </w:r>
      <w:r w:rsidRPr="002216D6">
        <w:rPr>
          <w:rFonts w:eastAsia="Calibri" w:cs="Times New Roman"/>
          <w:color w:val="000000"/>
        </w:rPr>
        <w:tab/>
        <w:t>Awards for claims against the state.</w:t>
      </w:r>
    </w:p>
    <w:p w14:paraId="18B16D03"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9.</w:t>
      </w:r>
      <w:r w:rsidRPr="002216D6">
        <w:rPr>
          <w:rFonts w:eastAsia="Calibri" w:cs="Times New Roman"/>
          <w:color w:val="000000"/>
        </w:rPr>
        <w:tab/>
        <w:t>Appropriations from general revenue surplus accrued.</w:t>
      </w:r>
    </w:p>
    <w:p w14:paraId="69AFD6B7"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10.</w:t>
      </w:r>
      <w:r w:rsidRPr="002216D6">
        <w:rPr>
          <w:rFonts w:eastAsia="Calibri" w:cs="Times New Roman"/>
          <w:color w:val="000000"/>
        </w:rPr>
        <w:tab/>
      </w:r>
      <w:r w:rsidRPr="002216D6">
        <w:rPr>
          <w:rFonts w:eastAsia="Calibri" w:cs="Times New Roman"/>
          <w:color w:val="000000"/>
        </w:rPr>
        <w:tab/>
        <w:t>Appropriations from lottery net profits surplus accrued.</w:t>
      </w:r>
    </w:p>
    <w:p w14:paraId="19CD2763"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11.</w:t>
      </w:r>
      <w:r w:rsidRPr="002216D6">
        <w:rPr>
          <w:rFonts w:eastAsia="Calibri" w:cs="Times New Roman"/>
          <w:color w:val="000000"/>
        </w:rPr>
        <w:tab/>
        <w:t>Appropriations from state excess lottery revenue surplus accrued.</w:t>
      </w:r>
    </w:p>
    <w:p w14:paraId="6E6CD2EF"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12.</w:t>
      </w:r>
      <w:r w:rsidRPr="002216D6">
        <w:rPr>
          <w:rFonts w:eastAsia="Calibri" w:cs="Times New Roman"/>
          <w:color w:val="000000"/>
        </w:rPr>
        <w:tab/>
        <w:t>Special revenue appropriations.</w:t>
      </w:r>
    </w:p>
    <w:p w14:paraId="5FE51016"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13.</w:t>
      </w:r>
      <w:r w:rsidRPr="002216D6">
        <w:rPr>
          <w:rFonts w:eastAsia="Calibri" w:cs="Times New Roman"/>
          <w:color w:val="000000"/>
        </w:rPr>
        <w:tab/>
        <w:t>State improvement fund appropriations.</w:t>
      </w:r>
    </w:p>
    <w:p w14:paraId="71A7002B"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14.</w:t>
      </w:r>
      <w:r w:rsidRPr="002216D6">
        <w:rPr>
          <w:rFonts w:eastAsia="Calibri" w:cs="Times New Roman"/>
          <w:color w:val="000000"/>
        </w:rPr>
        <w:tab/>
        <w:t>Specific funds and collection accounts.</w:t>
      </w:r>
    </w:p>
    <w:p w14:paraId="2EBE6C35"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15.</w:t>
      </w:r>
      <w:r w:rsidRPr="002216D6">
        <w:rPr>
          <w:rFonts w:eastAsia="Calibri" w:cs="Times New Roman"/>
          <w:color w:val="000000"/>
        </w:rPr>
        <w:tab/>
        <w:t>Appropriations for refunding erroneous payment.</w:t>
      </w:r>
    </w:p>
    <w:p w14:paraId="5A49E706"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16.</w:t>
      </w:r>
      <w:r w:rsidRPr="002216D6">
        <w:rPr>
          <w:rFonts w:eastAsia="Calibri" w:cs="Times New Roman"/>
          <w:color w:val="000000"/>
        </w:rPr>
        <w:tab/>
        <w:t>Sinking fund deficiencies.</w:t>
      </w:r>
    </w:p>
    <w:p w14:paraId="6030ACBE"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17.</w:t>
      </w:r>
      <w:r w:rsidRPr="002216D6">
        <w:rPr>
          <w:rFonts w:eastAsia="Calibri" w:cs="Times New Roman"/>
          <w:color w:val="000000"/>
        </w:rPr>
        <w:tab/>
        <w:t>Appropriations for local governments.</w:t>
      </w:r>
    </w:p>
    <w:p w14:paraId="465FCD84"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2216D6">
        <w:rPr>
          <w:rFonts w:eastAsia="Calibri" w:cs="Times New Roman"/>
          <w:color w:val="000000"/>
        </w:rPr>
        <w:t>SECTION 18.</w:t>
      </w:r>
      <w:r w:rsidRPr="002216D6">
        <w:rPr>
          <w:rFonts w:eastAsia="Calibri" w:cs="Times New Roman"/>
          <w:color w:val="000000"/>
        </w:rPr>
        <w:tab/>
        <w:t>Total appropriations.</w:t>
      </w:r>
    </w:p>
    <w:p w14:paraId="645C0848"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SECTION 19.</w:t>
      </w:r>
      <w:r w:rsidRPr="002216D6">
        <w:rPr>
          <w:rFonts w:eastAsia="Calibri" w:cs="Times New Roman"/>
          <w:color w:val="000000"/>
        </w:rPr>
        <w:tab/>
        <w:t>General school fund.</w:t>
      </w:r>
    </w:p>
    <w:p w14:paraId="39B6AF5D" w14:textId="77777777" w:rsidR="007F41ED" w:rsidRPr="002216D6" w:rsidRDefault="007F41ED" w:rsidP="00D06384">
      <w:pPr>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299"/>
        </w:sectPr>
      </w:pPr>
    </w:p>
    <w:p w14:paraId="30724A45" w14:textId="77777777" w:rsidR="007F41ED" w:rsidRPr="002216D6" w:rsidRDefault="007F41ED" w:rsidP="00D06384">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b/>
          <w:bCs/>
          <w:color w:val="000000"/>
        </w:rPr>
        <w:lastRenderedPageBreak/>
        <w:tab/>
      </w:r>
      <w:r w:rsidRPr="002216D6">
        <w:rPr>
          <w:rFonts w:eastAsia="Calibri" w:cs="Times New Roman"/>
          <w:b/>
          <w:bCs/>
          <w:color w:val="000000"/>
        </w:rPr>
        <w:tab/>
        <w:t xml:space="preserve">Section 1. Appropriations from general revenue. </w:t>
      </w:r>
      <w:r w:rsidRPr="002216D6">
        <w:rPr>
          <w:rFonts w:eastAsia="Calibri" w:cs="Times New Roman"/>
          <w:color w:val="000000"/>
        </w:rPr>
        <w:t>– From the State Fund, General Revenue, there are hereby appropriated conditionally upon the fulfillment of the provisions set forth in Article 2, Chapter 11B the following amounts, as itemized, for expenditure during the fiscal year 2022.</w:t>
      </w:r>
    </w:p>
    <w:p w14:paraId="2B97F77C"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pgSz w:w="12240" w:h="15840"/>
          <w:pgMar w:top="1440" w:right="1440" w:bottom="1440" w:left="1440" w:header="720" w:footer="720" w:gutter="0"/>
          <w:lnNumType w:countBy="1" w:distance="216" w:restart="newSection"/>
          <w:cols w:space="720"/>
          <w:docGrid w:linePitch="299"/>
        </w:sectPr>
      </w:pPr>
    </w:p>
    <w:p w14:paraId="7FFE0F48" w14:textId="77777777" w:rsidR="007F41ED" w:rsidRPr="002216D6" w:rsidRDefault="007F41ED" w:rsidP="00D06384">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2216D6">
        <w:rPr>
          <w:rFonts w:eastAsia="Calibri" w:cs="Times New Roman"/>
          <w:b/>
          <w:bCs/>
          <w:color w:val="000000"/>
        </w:rPr>
        <w:t>LEGISLATIVE</w:t>
      </w:r>
    </w:p>
    <w:p w14:paraId="509D490C" w14:textId="77777777" w:rsidR="007F41ED" w:rsidRPr="002216D6" w:rsidRDefault="007F41ED" w:rsidP="00D06384">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2216D6">
        <w:rPr>
          <w:rFonts w:eastAsia="Times New Roman" w:cs="Arial"/>
          <w:i/>
          <w:iCs/>
          <w:color w:val="000000"/>
        </w:rPr>
        <w:t>Senate</w:t>
      </w:r>
    </w:p>
    <w:p w14:paraId="3D082FFF" w14:textId="77777777" w:rsidR="007F41ED" w:rsidRPr="002216D6" w:rsidRDefault="007F41ED" w:rsidP="00D06384">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2216D6">
        <w:rPr>
          <w:rFonts w:eastAsia="Calibri" w:cs="Times New Roman"/>
          <w:color w:val="000000"/>
        </w:rPr>
        <w:t xml:space="preserve">Fund </w:t>
      </w:r>
      <w:r w:rsidRPr="002216D6">
        <w:rPr>
          <w:rFonts w:eastAsia="Calibri" w:cs="Times New Roman"/>
          <w:color w:val="000000"/>
          <w:u w:val="single"/>
        </w:rPr>
        <w:t>0165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2100</w:t>
      </w:r>
    </w:p>
    <w:p w14:paraId="7E260CEB" w14:textId="77777777" w:rsidR="007F41ED" w:rsidRPr="002216D6" w:rsidRDefault="007F41ED" w:rsidP="00D06384">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General</w:t>
      </w:r>
    </w:p>
    <w:p w14:paraId="14CA97EC" w14:textId="77777777" w:rsidR="007F41ED" w:rsidRPr="002216D6" w:rsidRDefault="007F41ED" w:rsidP="00D06384">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t>Revenue</w:t>
      </w:r>
    </w:p>
    <w:p w14:paraId="3B32F8A6" w14:textId="77777777" w:rsidR="007F41ED" w:rsidRPr="002216D6" w:rsidRDefault="007F41ED" w:rsidP="00D06384">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t>Fund</w:t>
      </w:r>
    </w:p>
    <w:p w14:paraId="2D79CFD3" w14:textId="77777777" w:rsidR="007F41ED" w:rsidRPr="002216D6" w:rsidRDefault="007F41ED" w:rsidP="00D06384">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299"/>
        </w:sectPr>
      </w:pPr>
    </w:p>
    <w:p w14:paraId="35268B2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Compensation of Members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00300</w:t>
      </w:r>
      <w:r w:rsidRPr="002216D6">
        <w:rPr>
          <w:rFonts w:eastAsia="Calibri" w:cs="Times New Roman"/>
          <w:color w:val="000000"/>
        </w:rPr>
        <w:tab/>
        <w:t>$</w:t>
      </w:r>
      <w:r w:rsidRPr="002216D6">
        <w:rPr>
          <w:rFonts w:eastAsia="Calibri" w:cs="Times New Roman"/>
          <w:color w:val="000000"/>
        </w:rPr>
        <w:tab/>
        <w:t>1,010,000             Compensation and Per Diem of Officers</w:t>
      </w:r>
    </w:p>
    <w:p w14:paraId="22B40A51"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ab/>
        <w:t>and Employees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00500</w:t>
      </w:r>
      <w:r w:rsidRPr="002216D6">
        <w:rPr>
          <w:rFonts w:eastAsia="Calibri" w:cs="Times New Roman"/>
          <w:color w:val="000000"/>
        </w:rPr>
        <w:tab/>
      </w:r>
      <w:r w:rsidRPr="002216D6">
        <w:rPr>
          <w:rFonts w:eastAsia="Calibri" w:cs="Times New Roman"/>
          <w:color w:val="000000"/>
        </w:rPr>
        <w:tab/>
        <w:t>4,011,332</w:t>
      </w:r>
    </w:p>
    <w:p w14:paraId="6FFC8809"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Current Expenses and Contingent Fund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02100</w:t>
      </w:r>
      <w:r w:rsidRPr="002216D6">
        <w:rPr>
          <w:rFonts w:eastAsia="Calibri" w:cs="Times New Roman"/>
          <w:color w:val="000000"/>
        </w:rPr>
        <w:tab/>
      </w:r>
      <w:r w:rsidRPr="002216D6">
        <w:rPr>
          <w:rFonts w:eastAsia="Calibri" w:cs="Times New Roman"/>
          <w:color w:val="000000"/>
        </w:rPr>
        <w:tab/>
        <w:t>276,392</w:t>
      </w:r>
    </w:p>
    <w:p w14:paraId="45FBAD77"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Repairs and Alterations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35,000</w:t>
      </w:r>
    </w:p>
    <w:p w14:paraId="633A9328"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Computer Supplies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10100</w:t>
      </w:r>
      <w:r w:rsidRPr="002216D6">
        <w:rPr>
          <w:rFonts w:eastAsia="Calibri" w:cs="Times New Roman"/>
          <w:color w:val="000000"/>
        </w:rPr>
        <w:tab/>
      </w:r>
      <w:r w:rsidRPr="002216D6">
        <w:rPr>
          <w:rFonts w:eastAsia="Calibri" w:cs="Times New Roman"/>
          <w:color w:val="000000"/>
        </w:rPr>
        <w:tab/>
        <w:t>80,000</w:t>
      </w:r>
    </w:p>
    <w:p w14:paraId="592C5912"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Computer Systems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10200</w:t>
      </w:r>
      <w:r w:rsidRPr="002216D6">
        <w:rPr>
          <w:rFonts w:eastAsia="Calibri" w:cs="Times New Roman"/>
          <w:color w:val="000000"/>
        </w:rPr>
        <w:tab/>
      </w:r>
      <w:r w:rsidRPr="002216D6">
        <w:rPr>
          <w:rFonts w:eastAsia="Calibri" w:cs="Times New Roman"/>
          <w:color w:val="000000"/>
        </w:rPr>
        <w:tab/>
        <w:t>0</w:t>
      </w:r>
    </w:p>
    <w:p w14:paraId="1561E4D4"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Printing Blue Book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10300</w:t>
      </w:r>
      <w:r w:rsidRPr="002216D6">
        <w:rPr>
          <w:rFonts w:eastAsia="Calibri" w:cs="Times New Roman"/>
          <w:color w:val="000000"/>
        </w:rPr>
        <w:tab/>
      </w:r>
      <w:r w:rsidRPr="002216D6">
        <w:rPr>
          <w:rFonts w:eastAsia="Calibri" w:cs="Times New Roman"/>
          <w:color w:val="000000"/>
        </w:rPr>
        <w:tab/>
        <w:t>125,000</w:t>
      </w:r>
    </w:p>
    <w:p w14:paraId="679451F6"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2216D6">
        <w:rPr>
          <w:rFonts w:eastAsia="Calibri" w:cs="Times New Roman"/>
          <w:color w:val="000000"/>
        </w:rPr>
        <w:t>Expenses of Members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39900</w:t>
      </w:r>
      <w:r w:rsidRPr="002216D6">
        <w:rPr>
          <w:rFonts w:eastAsia="Calibri" w:cs="Times New Roman"/>
          <w:color w:val="000000"/>
        </w:rPr>
        <w:tab/>
      </w:r>
      <w:r w:rsidRPr="002216D6">
        <w:rPr>
          <w:rFonts w:eastAsia="Calibri" w:cs="Times New Roman"/>
          <w:color w:val="000000"/>
        </w:rPr>
        <w:tab/>
        <w:t>370,000</w:t>
      </w:r>
    </w:p>
    <w:p w14:paraId="40192601" w14:textId="77777777" w:rsidR="007F41ED" w:rsidRPr="002216D6" w:rsidRDefault="007F41ED" w:rsidP="00D06384">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u w:val="single"/>
        </w:rPr>
      </w:pPr>
      <w:r w:rsidRPr="002216D6">
        <w:rPr>
          <w:rFonts w:eastAsia="Calibri" w:cs="Times New Roman"/>
          <w:color w:val="000000"/>
        </w:rPr>
        <w:t>BRIM Premium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44,482</w:t>
      </w:r>
    </w:p>
    <w:p w14:paraId="1FD3D3D3"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5,952,206</w:t>
      </w:r>
    </w:p>
    <w:p w14:paraId="1C7208DE"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appropriations for the Senate for the fiscal year 2021 are to remain in full force and effect and are hereby reappropriated to June 30, 2022.  Any balances so reappropriated may be transferred and credited to the fiscal year 2021 accounts.</w:t>
      </w:r>
    </w:p>
    <w:p w14:paraId="5DCADD80"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4AA061D3"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Clerk of the Senate, with the approval of the President, is authorized to draw his or her requisitions upon the Auditor, payable out of the Current Expenses and Contingent Fund of 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05D5ABD4"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712DA520"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7F24B6E8"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distribution of the blue book shall be by the office of the Clerk of the Senate and shall include 75 copies for each member of the Legislature and two copies for each classified and approved high school and junior high or middle school and one copy for each elementary school within the state.</w:t>
      </w:r>
    </w:p>
    <w:p w14:paraId="3E89CCE8"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4786A60A" w14:textId="77777777" w:rsidR="007F41ED" w:rsidRPr="002216D6" w:rsidRDefault="007F41ED" w:rsidP="00D06384">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distance="216" w:restart="continuous"/>
          <w:cols w:space="720"/>
          <w:docGrid w:linePitch="299"/>
        </w:sectPr>
      </w:pPr>
    </w:p>
    <w:p w14:paraId="139CAB99" w14:textId="77777777" w:rsidR="007F41ED" w:rsidRPr="002216D6" w:rsidRDefault="007F41ED" w:rsidP="00D06384">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2216D6">
        <w:rPr>
          <w:rFonts w:eastAsia="Times New Roman" w:cs="Arial"/>
          <w:i/>
          <w:iCs/>
          <w:color w:val="000000"/>
        </w:rPr>
        <w:t>House of Delegates</w:t>
      </w:r>
    </w:p>
    <w:p w14:paraId="7C6FB783" w14:textId="77777777" w:rsidR="007F41ED" w:rsidRPr="002216D6" w:rsidRDefault="007F41ED" w:rsidP="00D06384">
      <w:pPr>
        <w:tabs>
          <w:tab w:val="left" w:leader="dot" w:pos="6030"/>
          <w:tab w:val="left" w:pos="6210"/>
        </w:tabs>
        <w:jc w:val="center"/>
        <w:rPr>
          <w:rFonts w:eastAsia="Calibri" w:cs="Times New Roman"/>
          <w:color w:val="000000"/>
        </w:rPr>
      </w:pPr>
      <w:r w:rsidRPr="002216D6">
        <w:rPr>
          <w:rFonts w:eastAsia="Calibri" w:cs="Times New Roman"/>
          <w:color w:val="000000"/>
        </w:rPr>
        <w:t xml:space="preserve">Fund </w:t>
      </w:r>
      <w:r w:rsidRPr="002216D6">
        <w:rPr>
          <w:rFonts w:eastAsia="Calibri" w:cs="Times New Roman"/>
          <w:color w:val="000000"/>
          <w:u w:val="single"/>
        </w:rPr>
        <w:t>0170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2200</w:t>
      </w:r>
    </w:p>
    <w:p w14:paraId="64E01FDD" w14:textId="77777777" w:rsidR="007F41ED" w:rsidRPr="002216D6" w:rsidRDefault="007F41ED" w:rsidP="00D06384">
      <w:pPr>
        <w:tabs>
          <w:tab w:val="left" w:leader="dot" w:pos="6030"/>
          <w:tab w:val="left" w:pos="6210"/>
        </w:tabs>
        <w:jc w:val="both"/>
        <w:rPr>
          <w:rFonts w:eastAsia="Calibri" w:cs="Times New Roman"/>
          <w:color w:val="000000"/>
        </w:rPr>
        <w:sectPr w:rsidR="007F41ED" w:rsidRPr="002216D6" w:rsidSect="00237049">
          <w:type w:val="continuous"/>
          <w:pgSz w:w="12240" w:h="15840" w:code="1"/>
          <w:pgMar w:top="1440" w:right="1440" w:bottom="1440" w:left="1440" w:header="720" w:footer="720" w:gutter="0"/>
          <w:cols w:space="720"/>
          <w:docGrid w:linePitch="360"/>
        </w:sectPr>
      </w:pPr>
    </w:p>
    <w:p w14:paraId="0533441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Compensation of Members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00300</w:t>
      </w:r>
      <w:r w:rsidRPr="002216D6">
        <w:rPr>
          <w:rFonts w:eastAsia="Calibri" w:cs="Times New Roman"/>
          <w:color w:val="000000"/>
        </w:rPr>
        <w:tab/>
        <w:t>$</w:t>
      </w:r>
      <w:r w:rsidRPr="002216D6">
        <w:rPr>
          <w:rFonts w:eastAsia="Calibri" w:cs="Times New Roman"/>
          <w:color w:val="000000"/>
        </w:rPr>
        <w:tab/>
        <w:t>3,000,000</w:t>
      </w:r>
    </w:p>
    <w:p w14:paraId="1AC8FCC8"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Compensation and Per Diem of Officers</w:t>
      </w:r>
    </w:p>
    <w:p w14:paraId="2B963BE1"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and Employees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00500</w:t>
      </w:r>
      <w:r w:rsidRPr="002216D6">
        <w:rPr>
          <w:rFonts w:eastAsia="Calibri" w:cs="Times New Roman"/>
          <w:color w:val="000000"/>
        </w:rPr>
        <w:tab/>
      </w:r>
      <w:r w:rsidRPr="002216D6">
        <w:rPr>
          <w:rFonts w:eastAsia="Calibri" w:cs="Times New Roman"/>
          <w:color w:val="000000"/>
        </w:rPr>
        <w:tab/>
        <w:t>575,000</w:t>
      </w:r>
    </w:p>
    <w:p w14:paraId="3D83FB8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and Contingent Fund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02100</w:t>
      </w:r>
      <w:r w:rsidRPr="002216D6">
        <w:rPr>
          <w:rFonts w:eastAsia="Calibri" w:cs="Times New Roman"/>
          <w:color w:val="000000"/>
        </w:rPr>
        <w:tab/>
      </w:r>
      <w:r w:rsidRPr="002216D6">
        <w:rPr>
          <w:rFonts w:eastAsia="Calibri" w:cs="Times New Roman"/>
          <w:color w:val="000000"/>
        </w:rPr>
        <w:tab/>
        <w:t>4,399,031</w:t>
      </w:r>
    </w:p>
    <w:p w14:paraId="0B56681B"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Expenses of Members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39900</w:t>
      </w:r>
      <w:r w:rsidRPr="002216D6">
        <w:rPr>
          <w:rFonts w:eastAsia="Calibri" w:cs="Times New Roman"/>
          <w:color w:val="000000"/>
        </w:rPr>
        <w:tab/>
      </w:r>
      <w:r w:rsidRPr="002216D6">
        <w:rPr>
          <w:rFonts w:eastAsia="Calibri" w:cs="Times New Roman"/>
          <w:color w:val="000000"/>
        </w:rPr>
        <w:tab/>
        <w:t>1,350,000</w:t>
      </w:r>
    </w:p>
    <w:p w14:paraId="0CE48E68"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80,000</w:t>
      </w:r>
    </w:p>
    <w:p w14:paraId="3737E0E8"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9,404,031</w:t>
      </w:r>
    </w:p>
    <w:p w14:paraId="75BBF5CD"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appropriations for the House of Delegates for the fiscal year 2021 are to remain in full force and effect and are hereby reappropriated to June 30, 2022.  Any balances so reappropriated may be transferred and credited to the fiscal year 2021 accounts.</w:t>
      </w:r>
    </w:p>
    <w:p w14:paraId="46D1AB4A"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74A50C6C" w14:textId="3E9D8F6B"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w:t>
      </w:r>
      <w:r w:rsidR="00D06384">
        <w:rPr>
          <w:rFonts w:eastAsia="Calibri" w:cs="Times New Roman"/>
          <w:color w:val="000000"/>
        </w:rPr>
        <w:t>’</w:t>
      </w:r>
      <w:r w:rsidRPr="002216D6">
        <w:rPr>
          <w:rFonts w:eastAsia="Calibri" w:cs="Times New Roman"/>
          <w:color w:val="000000"/>
        </w:rPr>
        <w:t xml:space="preserve"> offices, the requisitions for which are to be accompanied by bills to be filed with the Auditor.</w:t>
      </w:r>
    </w:p>
    <w:p w14:paraId="7ADA8391"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out of the appropriation for the Compensation and Per Diem of Officers and Employees or Current Expenses and Contingent Fund of the House of Delegates.</w:t>
      </w:r>
    </w:p>
    <w:p w14:paraId="2BF64717"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2212091C"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28F44327" w14:textId="777777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Joint Expenses</w:t>
      </w:r>
    </w:p>
    <w:p w14:paraId="3DC0E9B0"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2216D6">
        <w:rPr>
          <w:rFonts w:eastAsia="Calibri" w:cs="Times New Roman"/>
          <w:color w:val="000000"/>
        </w:rPr>
        <w:t>(WV Code Chapter 4)</w:t>
      </w:r>
    </w:p>
    <w:p w14:paraId="2CD1D975"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0175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2300</w:t>
      </w:r>
    </w:p>
    <w:p w14:paraId="09903327"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C0703E1"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Joint Committee on Government and Finance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10400</w:t>
      </w:r>
      <w:r w:rsidRPr="002216D6">
        <w:rPr>
          <w:rFonts w:eastAsia="Calibri" w:cs="Times New Roman"/>
          <w:color w:val="000000"/>
        </w:rPr>
        <w:tab/>
        <w:t>$</w:t>
      </w:r>
      <w:r w:rsidRPr="002216D6">
        <w:rPr>
          <w:rFonts w:eastAsia="Calibri" w:cs="Times New Roman"/>
          <w:color w:val="000000"/>
        </w:rPr>
        <w:tab/>
        <w:t>7,725,138</w:t>
      </w:r>
    </w:p>
    <w:p w14:paraId="342CCF1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Legislative Printing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10500</w:t>
      </w:r>
      <w:r w:rsidRPr="002216D6">
        <w:rPr>
          <w:rFonts w:eastAsia="Calibri" w:cs="Times New Roman"/>
          <w:color w:val="000000"/>
        </w:rPr>
        <w:tab/>
      </w:r>
      <w:r w:rsidRPr="002216D6">
        <w:rPr>
          <w:rFonts w:eastAsia="Calibri" w:cs="Times New Roman"/>
          <w:color w:val="000000"/>
        </w:rPr>
        <w:tab/>
        <w:t>260,000</w:t>
      </w:r>
    </w:p>
    <w:p w14:paraId="3611850A"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Legislative Rule-Making Review Committee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10600</w:t>
      </w:r>
      <w:r w:rsidRPr="002216D6">
        <w:rPr>
          <w:rFonts w:eastAsia="Calibri" w:cs="Times New Roman"/>
          <w:color w:val="000000"/>
        </w:rPr>
        <w:tab/>
      </w:r>
      <w:r w:rsidRPr="002216D6">
        <w:rPr>
          <w:rFonts w:eastAsia="Calibri" w:cs="Times New Roman"/>
          <w:color w:val="000000"/>
        </w:rPr>
        <w:tab/>
        <w:t>147,250</w:t>
      </w:r>
    </w:p>
    <w:p w14:paraId="5929A8B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Legislative Computer System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10700</w:t>
      </w:r>
      <w:r w:rsidRPr="002216D6">
        <w:rPr>
          <w:rFonts w:eastAsia="Calibri" w:cs="Times New Roman"/>
          <w:color w:val="000000"/>
        </w:rPr>
        <w:tab/>
      </w:r>
      <w:r w:rsidRPr="002216D6">
        <w:rPr>
          <w:rFonts w:eastAsia="Calibri" w:cs="Times New Roman"/>
          <w:color w:val="000000"/>
        </w:rPr>
        <w:tab/>
        <w:t>1,447,500</w:t>
      </w:r>
    </w:p>
    <w:p w14:paraId="2E3B989B"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Legislative Fees &amp; Dues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10701</w:t>
      </w:r>
      <w:r w:rsidRPr="002216D6">
        <w:rPr>
          <w:rFonts w:eastAsia="Calibri" w:cs="Times New Roman"/>
          <w:color w:val="000000"/>
        </w:rPr>
        <w:tab/>
      </w:r>
      <w:r w:rsidRPr="002216D6">
        <w:rPr>
          <w:rFonts w:eastAsia="Calibri" w:cs="Times New Roman"/>
          <w:color w:val="000000"/>
        </w:rPr>
        <w:tab/>
        <w:t>600,000</w:t>
      </w:r>
    </w:p>
    <w:p w14:paraId="3F5A3765"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60,569</w:t>
      </w:r>
    </w:p>
    <w:p w14:paraId="030BE34E"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10,240,457</w:t>
      </w:r>
    </w:p>
    <w:p w14:paraId="7A1BD0FE"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appropriations for the Joint Expenses for the fiscal year 2021 are to remain in full force and effect and are hereby reappropriated to June 30, 2022. Any balances reappropriated may be transferred and credited to the fiscal year 2021 accounts.</w:t>
      </w:r>
    </w:p>
    <w:p w14:paraId="182DA02E"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Upon the written request of the Clerk of the Senate, with the approval of the President of the Senate, and the Clerk of the House of Delegates, with the approval of the Speaker of the House of Delegates, and a copy to the Legislative Auditor, the Auditor shall transfer amounts between items of the total appropriation in order to protect or increase the efficiency of the service.</w:t>
      </w:r>
    </w:p>
    <w:p w14:paraId="2966D184"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2216D6">
        <w:rPr>
          <w:rFonts w:eastAsia="Calibri" w:cs="Times New Roman"/>
          <w:b/>
          <w:color w:val="000000"/>
        </w:rPr>
        <w:t>JUDICIAL</w:t>
      </w:r>
    </w:p>
    <w:p w14:paraId="68806F65" w14:textId="777777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Supreme Court –</w:t>
      </w:r>
    </w:p>
    <w:p w14:paraId="223E699C"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General Judicial</w:t>
      </w:r>
    </w:p>
    <w:p w14:paraId="4F663912"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0180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2400</w:t>
      </w:r>
    </w:p>
    <w:p w14:paraId="1FA8589C"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Personal Services and Employee Benefits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115,126,000</w:t>
      </w:r>
    </w:p>
    <w:p w14:paraId="185C0FD2"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19,911,000</w:t>
      </w:r>
    </w:p>
    <w:p w14:paraId="1ED7B924"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Repairs and Alterations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40,000</w:t>
      </w:r>
    </w:p>
    <w:p w14:paraId="54E6695A"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1,800,000</w:t>
      </w:r>
    </w:p>
    <w:p w14:paraId="26648248"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Military Service Members Court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09002</w:t>
      </w:r>
      <w:r w:rsidRPr="002216D6">
        <w:rPr>
          <w:rFonts w:eastAsia="Calibri" w:cs="Times New Roman"/>
          <w:color w:val="000000"/>
        </w:rPr>
        <w:tab/>
      </w:r>
      <w:r w:rsidRPr="002216D6">
        <w:rPr>
          <w:rFonts w:eastAsia="Calibri" w:cs="Times New Roman"/>
          <w:color w:val="000000"/>
        </w:rPr>
        <w:tab/>
        <w:t>300,000</w:t>
      </w:r>
    </w:p>
    <w:p w14:paraId="78E6BCCD" w14:textId="6D94009A"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Judges</w:t>
      </w:r>
      <w:r w:rsidR="00D06384">
        <w:rPr>
          <w:rFonts w:eastAsia="Calibri" w:cs="Times New Roman"/>
          <w:color w:val="000000"/>
        </w:rPr>
        <w:t>’</w:t>
      </w:r>
      <w:r w:rsidRPr="002216D6">
        <w:rPr>
          <w:rFonts w:eastAsia="Calibri" w:cs="Times New Roman"/>
          <w:color w:val="000000"/>
        </w:rPr>
        <w:t xml:space="preserve"> Retirement System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11000</w:t>
      </w:r>
      <w:r w:rsidRPr="002216D6">
        <w:rPr>
          <w:rFonts w:eastAsia="Calibri" w:cs="Times New Roman"/>
          <w:color w:val="000000"/>
        </w:rPr>
        <w:tab/>
      </w:r>
      <w:r w:rsidRPr="002216D6">
        <w:rPr>
          <w:rFonts w:eastAsia="Calibri" w:cs="Times New Roman"/>
          <w:color w:val="000000"/>
        </w:rPr>
        <w:tab/>
        <w:t>742,000</w:t>
      </w:r>
    </w:p>
    <w:p w14:paraId="46E5EA9A"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10,000</w:t>
      </w:r>
    </w:p>
    <w:p w14:paraId="7D65DF99"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Other Assets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200,000</w:t>
      </w:r>
    </w:p>
    <w:p w14:paraId="483FDFA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834,000</w:t>
      </w:r>
    </w:p>
    <w:p w14:paraId="5572DE75"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138,963,000</w:t>
      </w:r>
    </w:p>
    <w:p w14:paraId="32CD0679"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appropriations to the Supreme Court of Appeals for the fiscal years 2019, 2020 and 2021 are to remain in full force and effect and are hereby reappropriated to June 30, 2022. Any balances so reappropriated may be transferred and credited to the fiscal year 2022 accounts.</w:t>
      </w:r>
    </w:p>
    <w:p w14:paraId="7E7E0CDF"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44C0BAB3" w14:textId="1EC72E13"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appropriation for the Judges</w:t>
      </w:r>
      <w:r w:rsidR="00D06384">
        <w:rPr>
          <w:rFonts w:eastAsia="Calibri" w:cs="Times New Roman"/>
          <w:color w:val="000000"/>
        </w:rPr>
        <w:t>’</w:t>
      </w:r>
      <w:r w:rsidRPr="002216D6">
        <w:rPr>
          <w:rFonts w:eastAsia="Calibri" w:cs="Times New Roman"/>
          <w:color w:val="000000"/>
        </w:rPr>
        <w:t xml:space="preserve"> Retirement System (fund 0180, appropriation 11000) is to be transferred to the Consolidated Public Retirement Board, in accordance with the law relating thereto, upon requisition of the Administrative Director of the Supreme Court of Appeals.</w:t>
      </w:r>
    </w:p>
    <w:p w14:paraId="30C75040"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2216D6">
        <w:rPr>
          <w:rFonts w:eastAsia="Calibri" w:cs="Times New Roman"/>
          <w:b/>
          <w:color w:val="000000"/>
        </w:rPr>
        <w:t>EXECUTIVE</w:t>
      </w:r>
    </w:p>
    <w:p w14:paraId="695E7E51" w14:textId="4A915600" w:rsidR="007F41ED" w:rsidRPr="002216D6" w:rsidRDefault="007F41ED" w:rsidP="004D732B">
      <w:pPr>
        <w:numPr>
          <w:ilvl w:val="0"/>
          <w:numId w:val="6"/>
        </w:num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i/>
          <w:color w:val="000000"/>
        </w:rPr>
      </w:pPr>
      <w:r w:rsidRPr="002216D6">
        <w:rPr>
          <w:rFonts w:eastAsia="Calibri" w:cs="Times New Roman"/>
          <w:i/>
          <w:color w:val="000000"/>
        </w:rPr>
        <w:t>Governor</w:t>
      </w:r>
      <w:r w:rsidR="00D06384">
        <w:rPr>
          <w:rFonts w:eastAsia="Calibri" w:cs="Times New Roman"/>
          <w:i/>
          <w:color w:val="000000"/>
        </w:rPr>
        <w:t>’</w:t>
      </w:r>
      <w:r w:rsidRPr="002216D6">
        <w:rPr>
          <w:rFonts w:eastAsia="Calibri" w:cs="Times New Roman"/>
          <w:i/>
          <w:color w:val="000000"/>
        </w:rPr>
        <w:t>s Office</w:t>
      </w:r>
    </w:p>
    <w:p w14:paraId="6920C5CF"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5)</w:t>
      </w:r>
    </w:p>
    <w:p w14:paraId="295194FB"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0100</w:t>
      </w:r>
    </w:p>
    <w:p w14:paraId="39CD218C"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D8CD2D3"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3,250,758</w:t>
      </w:r>
    </w:p>
    <w:p w14:paraId="6E80AFC2"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800,000</w:t>
      </w:r>
    </w:p>
    <w:p w14:paraId="59E38DC7"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25,000</w:t>
      </w:r>
    </w:p>
    <w:p w14:paraId="09C2DF24"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National Governors Association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12300</w:t>
      </w:r>
      <w:r w:rsidRPr="002216D6">
        <w:rPr>
          <w:rFonts w:eastAsia="Calibri" w:cs="Times New Roman"/>
          <w:color w:val="000000"/>
        </w:rPr>
        <w:tab/>
      </w:r>
      <w:r w:rsidRPr="002216D6">
        <w:rPr>
          <w:rFonts w:eastAsia="Calibri" w:cs="Times New Roman"/>
          <w:color w:val="000000"/>
        </w:rPr>
        <w:tab/>
        <w:t>60,700</w:t>
      </w:r>
    </w:p>
    <w:p w14:paraId="13F7255F"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Herbert Henderson Office of Minority Affairs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13400</w:t>
      </w:r>
      <w:r w:rsidRPr="002216D6">
        <w:rPr>
          <w:rFonts w:eastAsia="Calibri" w:cs="Times New Roman"/>
          <w:color w:val="000000"/>
        </w:rPr>
        <w:tab/>
      </w:r>
      <w:r w:rsidRPr="002216D6">
        <w:rPr>
          <w:rFonts w:eastAsia="Calibri" w:cs="Times New Roman"/>
          <w:color w:val="000000"/>
        </w:rPr>
        <w:tab/>
        <w:t>396,726</w:t>
      </w:r>
    </w:p>
    <w:p w14:paraId="0B617752"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Community Food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18500</w:t>
      </w:r>
      <w:r w:rsidRPr="002216D6">
        <w:rPr>
          <w:rFonts w:eastAsia="Calibri" w:cs="Times New Roman"/>
          <w:color w:val="000000"/>
        </w:rPr>
        <w:tab/>
      </w:r>
      <w:r w:rsidRPr="002216D6">
        <w:rPr>
          <w:rFonts w:eastAsia="Calibri" w:cs="Times New Roman"/>
          <w:color w:val="000000"/>
        </w:rPr>
        <w:tab/>
        <w:t>1,000,000</w:t>
      </w:r>
    </w:p>
    <w:p w14:paraId="352B350B" w14:textId="1719BE00"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Office of Resiliency</w:t>
      </w:r>
      <w:r w:rsidR="008A18CC">
        <w:rPr>
          <w:rFonts w:eastAsia="Calibri" w:cs="Times New Roman"/>
          <w:color w:val="000000"/>
        </w:rPr>
        <w:t xml:space="preserv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18600</w:t>
      </w:r>
      <w:r w:rsidRPr="002216D6">
        <w:rPr>
          <w:rFonts w:eastAsia="Calibri" w:cs="Times New Roman"/>
          <w:color w:val="000000"/>
        </w:rPr>
        <w:tab/>
      </w:r>
      <w:r w:rsidRPr="002216D6">
        <w:rPr>
          <w:rFonts w:eastAsia="Calibri" w:cs="Times New Roman"/>
          <w:color w:val="000000"/>
        </w:rPr>
        <w:tab/>
        <w:t>596,157</w:t>
      </w:r>
    </w:p>
    <w:p w14:paraId="559EBFEF"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183,645</w:t>
      </w:r>
    </w:p>
    <w:p w14:paraId="463624F7" w14:textId="77777777" w:rsidR="007F41ED" w:rsidRPr="002216D6" w:rsidRDefault="007F41ED" w:rsidP="004D732B">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6,312,986</w:t>
      </w:r>
    </w:p>
    <w:p w14:paraId="2634FC36"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Unclassified (fund 0101, appropriation 09900)</w:t>
      </w:r>
      <w:r>
        <w:rPr>
          <w:rFonts w:eastAsia="Calibri" w:cs="Times New Roman"/>
          <w:color w:val="000000"/>
        </w:rPr>
        <w:t>,</w:t>
      </w:r>
      <w:r w:rsidRPr="002216D6">
        <w:rPr>
          <w:rFonts w:eastAsia="Calibri" w:cs="Times New Roman"/>
          <w:color w:val="000000"/>
        </w:rPr>
        <w:t xml:space="preserve"> Current Expenses (fund 0101, appropriation 13000)</w:t>
      </w:r>
      <w:r>
        <w:rPr>
          <w:rFonts w:eastAsia="Calibri" w:cs="Times New Roman"/>
          <w:color w:val="000000"/>
        </w:rPr>
        <w:t>, and Office of Resiliency (fund 0101, appropriation 18600)</w:t>
      </w:r>
      <w:r w:rsidRPr="002216D6">
        <w:rPr>
          <w:rFonts w:eastAsia="Calibri" w:cs="Times New Roman"/>
          <w:color w:val="000000"/>
        </w:rPr>
        <w:t xml:space="preserve"> at the close of the fiscal year 2021 are hereby reappropriated for expenditure during the fiscal year 2022.</w:t>
      </w:r>
    </w:p>
    <w:p w14:paraId="59BC6D58" w14:textId="77777777" w:rsidR="007F41ED" w:rsidRPr="002216D6" w:rsidRDefault="007F41ED" w:rsidP="004D732B">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Herbert Henderson Office of Minority Affairs (fund 0101, appropriation 13400) shall be transferred to the Minority Affairs Fund (fund 1058).</w:t>
      </w:r>
    </w:p>
    <w:p w14:paraId="2CBBBEFB"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99A803F" w14:textId="5B772FF4"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lastRenderedPageBreak/>
        <w:t>Governor</w:t>
      </w:r>
      <w:r w:rsidR="00D06384">
        <w:rPr>
          <w:rFonts w:eastAsia="Calibri" w:cs="Times New Roman"/>
          <w:i/>
          <w:color w:val="000000"/>
        </w:rPr>
        <w:t>’</w:t>
      </w:r>
      <w:r w:rsidRPr="002216D6">
        <w:rPr>
          <w:rFonts w:eastAsia="Calibri" w:cs="Times New Roman"/>
          <w:i/>
          <w:color w:val="000000"/>
        </w:rPr>
        <w:t>s Office –</w:t>
      </w:r>
    </w:p>
    <w:p w14:paraId="7736BB4A"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Custodial Fund</w:t>
      </w:r>
    </w:p>
    <w:p w14:paraId="09BBEDE3"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2216D6">
        <w:rPr>
          <w:rFonts w:eastAsia="Calibri" w:cs="Times New Roman"/>
          <w:color w:val="000000"/>
        </w:rPr>
        <w:t>(WV Code Chapter 5)</w:t>
      </w:r>
    </w:p>
    <w:p w14:paraId="09A1D571"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0100</w:t>
      </w:r>
    </w:p>
    <w:p w14:paraId="2085F77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381,293</w:t>
      </w:r>
    </w:p>
    <w:p w14:paraId="4E735889"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183,158</w:t>
      </w:r>
    </w:p>
    <w:p w14:paraId="3A186479"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5,000</w:t>
      </w:r>
    </w:p>
    <w:p w14:paraId="54D3549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569,451</w:t>
      </w:r>
    </w:p>
    <w:p w14:paraId="4A610E81"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Current Expenses (fund 0102, appropriation 13000) at the close of the fiscal year 2021 is hereby reappropriated for expenditure during the fiscal year 2022.</w:t>
      </w:r>
    </w:p>
    <w:p w14:paraId="0876490D"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3CDD3790" w14:textId="35121B72"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34395066"/>
      <w:r w:rsidRPr="002216D6">
        <w:rPr>
          <w:rFonts w:eastAsia="Calibri" w:cs="Times New Roman"/>
          <w:i/>
          <w:color w:val="000000"/>
        </w:rPr>
        <w:t>Governor</w:t>
      </w:r>
      <w:r w:rsidR="00D06384">
        <w:rPr>
          <w:rFonts w:eastAsia="Calibri" w:cs="Times New Roman"/>
          <w:i/>
          <w:color w:val="000000"/>
        </w:rPr>
        <w:t>’</w:t>
      </w:r>
      <w:r w:rsidRPr="002216D6">
        <w:rPr>
          <w:rFonts w:eastAsia="Calibri" w:cs="Times New Roman"/>
          <w:i/>
          <w:color w:val="000000"/>
        </w:rPr>
        <w:t xml:space="preserve">s Office – </w:t>
      </w:r>
    </w:p>
    <w:p w14:paraId="0DA95FDD"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Civil Contingent Fund</w:t>
      </w:r>
    </w:p>
    <w:p w14:paraId="35CF5EE1"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2216D6">
        <w:rPr>
          <w:rFonts w:eastAsia="Calibri" w:cs="Times New Roman"/>
          <w:color w:val="000000"/>
        </w:rPr>
        <w:t>(WV Code Chapter 5)</w:t>
      </w:r>
    </w:p>
    <w:p w14:paraId="6F779D0D"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0100</w:t>
      </w:r>
    </w:p>
    <w:p w14:paraId="5AD0E838"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Public Health Emergency Response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21201</w:t>
      </w:r>
      <w:r w:rsidRPr="002216D6">
        <w:rPr>
          <w:rFonts w:eastAsia="Calibri" w:cs="Times New Roman"/>
          <w:color w:val="000000"/>
        </w:rPr>
        <w:tab/>
        <w:t>$</w:t>
      </w:r>
      <w:r w:rsidRPr="002216D6">
        <w:rPr>
          <w:rFonts w:eastAsia="Calibri" w:cs="Times New Roman"/>
          <w:color w:val="000000"/>
        </w:rPr>
        <w:tab/>
        <w:t>0</w:t>
      </w:r>
    </w:p>
    <w:p w14:paraId="1B6986C9"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Milton Flood Wall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75701</w:t>
      </w:r>
      <w:r w:rsidRPr="002216D6">
        <w:rPr>
          <w:rFonts w:eastAsia="Calibri" w:cs="Times New Roman"/>
          <w:color w:val="000000"/>
        </w:rPr>
        <w:tab/>
      </w:r>
      <w:r w:rsidRPr="002216D6">
        <w:rPr>
          <w:rFonts w:eastAsia="Calibri" w:cs="Times New Roman"/>
          <w:color w:val="000000"/>
          <w:u w:val="single"/>
        </w:rPr>
        <w:tab/>
        <w:t>3,500,000</w:t>
      </w:r>
    </w:p>
    <w:bookmarkEnd w:id="0"/>
    <w:p w14:paraId="3A6489B6"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3,500,000</w:t>
      </w:r>
    </w:p>
    <w:p w14:paraId="3E03E9E7"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Business and Economic Development Stimulus – Surplus (fund 0105, appropriation 08400), Civil Contingent Fund – Total (fund 0105, appropriation 11400), 2012 Natural Disasters – Surplus (fund 0105, appropriation 13500), Civil Contingent Fund – Total – Surplus (fund 0105, appropriation 23800), Civil Contingent Fund – Surplus (fund 0105, appropriation 26300), Business and Economic </w:t>
      </w:r>
      <w:r w:rsidRPr="002216D6">
        <w:rPr>
          <w:rFonts w:eastAsia="Calibri" w:cs="Times New Roman"/>
          <w:color w:val="000000"/>
        </w:rPr>
        <w:lastRenderedPageBreak/>
        <w:t xml:space="preserve">Development Stimulus (fund 0105, appropriation 58600), Civil Contingent Fund (fund 0105, appropriation 61400), Milton Flood Wall (fund 0105, appropriation 75701), </w:t>
      </w:r>
      <w:r>
        <w:rPr>
          <w:rFonts w:eastAsia="Calibri" w:cs="Times New Roman"/>
          <w:color w:val="000000"/>
        </w:rPr>
        <w:t xml:space="preserve">Milton Flood Wall – Surplus (fund 0105, appropriation 75799), </w:t>
      </w:r>
      <w:r w:rsidRPr="002216D6">
        <w:rPr>
          <w:rFonts w:eastAsia="Calibri" w:cs="Times New Roman"/>
          <w:color w:val="000000"/>
        </w:rPr>
        <w:t xml:space="preserve">Natural Disasters – Surplus (fund 0105, appropriation 76400), and </w:t>
      </w:r>
      <w:r w:rsidRPr="002216D6">
        <w:rPr>
          <w:rFonts w:eastAsia="Calibri" w:cs="Times New Roman"/>
        </w:rPr>
        <w:t>Local Economic Development Assistance (fund 0105, appropriation 81900)</w:t>
      </w:r>
      <w:r w:rsidRPr="002216D6">
        <w:rPr>
          <w:rFonts w:eastAsia="Calibri" w:cs="Times New Roman"/>
          <w:color w:val="000000"/>
        </w:rPr>
        <w:t xml:space="preserve"> at the close of the fiscal year 2021 are hereby reappropriated for expenditure during the fiscal year 2022.</w:t>
      </w:r>
    </w:p>
    <w:p w14:paraId="37311424" w14:textId="461FB01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this fund there may be expended, at the discretion of the Governor, an amount not to exceed $1,000 as West Virginia</w:t>
      </w:r>
      <w:r w:rsidR="00D06384">
        <w:rPr>
          <w:rFonts w:eastAsia="Calibri" w:cs="Times New Roman"/>
          <w:color w:val="000000"/>
        </w:rPr>
        <w:t>’</w:t>
      </w:r>
      <w:r w:rsidRPr="002216D6">
        <w:rPr>
          <w:rFonts w:eastAsia="Calibri" w:cs="Times New Roman"/>
          <w:color w:val="000000"/>
        </w:rPr>
        <w:t>s contribution to the interstate oil compact commission.</w:t>
      </w:r>
    </w:p>
    <w:p w14:paraId="70DE7F05" w14:textId="1EA62103"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w:t>
      </w:r>
      <w:r w:rsidR="00D06384">
        <w:rPr>
          <w:rFonts w:eastAsia="Calibri" w:cs="Times New Roman"/>
          <w:color w:val="000000"/>
        </w:rPr>
        <w:t>’</w:t>
      </w:r>
      <w:r w:rsidRPr="002216D6">
        <w:rPr>
          <w:rFonts w:eastAsia="Calibri" w:cs="Times New Roman"/>
          <w:color w:val="000000"/>
        </w:rPr>
        <w:t>s Office.</w:t>
      </w:r>
    </w:p>
    <w:p w14:paraId="22BBC9C5"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9385439" w14:textId="39FDF0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s Office –</w:t>
      </w:r>
    </w:p>
    <w:p w14:paraId="2103D764"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General Administration</w:t>
      </w:r>
    </w:p>
    <w:p w14:paraId="2B6AD226"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3C0CC5D6"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0116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510E67E6"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2,377,589</w:t>
      </w:r>
    </w:p>
    <w:p w14:paraId="30B4D57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13,429</w:t>
      </w:r>
    </w:p>
    <w:p w14:paraId="246F350B"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12,077</w:t>
      </w:r>
    </w:p>
    <w:p w14:paraId="59529A8C"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2,403,095</w:t>
      </w:r>
    </w:p>
    <w:p w14:paraId="50FFC5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Current Expenses (fund 0116, appropriation 13000) at the close of the fiscal year 2021 is hereby reappropriated for expenditure during the fiscal year 2022.</w:t>
      </w:r>
    </w:p>
    <w:p w14:paraId="7F4894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Included in the above appropriation to Personal Services and Employee Benefits (fund 0116, appropriation 00100), is $95,000 for the Salary of the Auditor.</w:t>
      </w:r>
    </w:p>
    <w:p w14:paraId="1E80182B" w14:textId="1780F30A"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Treasurer</w:t>
      </w:r>
      <w:r w:rsidR="00D06384">
        <w:rPr>
          <w:rFonts w:eastAsia="Calibri" w:cs="Times New Roman"/>
          <w:i/>
          <w:color w:val="000000"/>
        </w:rPr>
        <w:t>’</w:t>
      </w:r>
      <w:r w:rsidRPr="002216D6">
        <w:rPr>
          <w:rFonts w:eastAsia="Calibri" w:cs="Times New Roman"/>
          <w:i/>
          <w:color w:val="000000"/>
        </w:rPr>
        <w:t>s Office</w:t>
      </w:r>
    </w:p>
    <w:p w14:paraId="332BF1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37ECF5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0126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1300</w:t>
      </w:r>
    </w:p>
    <w:p w14:paraId="189E981C" w14:textId="77777777" w:rsidR="007F41ED" w:rsidRPr="002216D6" w:rsidRDefault="007F41ED" w:rsidP="00D06384">
      <w:pP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73E2D76"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2,570,242</w:t>
      </w:r>
    </w:p>
    <w:p w14:paraId="4762BFB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31,463</w:t>
      </w:r>
    </w:p>
    <w:p w14:paraId="3260A924"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572,684</w:t>
      </w:r>
    </w:p>
    <w:p w14:paraId="41459AA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Abandoned Property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11800</w:t>
      </w:r>
      <w:r w:rsidRPr="002216D6">
        <w:rPr>
          <w:rFonts w:eastAsia="Calibri" w:cs="Times New Roman"/>
          <w:color w:val="000000"/>
        </w:rPr>
        <w:tab/>
      </w:r>
      <w:r w:rsidRPr="002216D6">
        <w:rPr>
          <w:rFonts w:eastAsia="Calibri" w:cs="Times New Roman"/>
          <w:color w:val="000000"/>
        </w:rPr>
        <w:tab/>
        <w:t>41,794</w:t>
      </w:r>
    </w:p>
    <w:p w14:paraId="2649D015"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10,000</w:t>
      </w:r>
    </w:p>
    <w:p w14:paraId="78C074F1"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ABLE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69201</w:t>
      </w:r>
      <w:r w:rsidRPr="002216D6">
        <w:rPr>
          <w:rFonts w:eastAsia="Calibri" w:cs="Times New Roman"/>
          <w:color w:val="000000"/>
        </w:rPr>
        <w:tab/>
      </w:r>
      <w:r w:rsidRPr="002216D6">
        <w:rPr>
          <w:rFonts w:eastAsia="Calibri" w:cs="Times New Roman"/>
          <w:color w:val="000000"/>
        </w:rPr>
        <w:tab/>
        <w:t>150,000</w:t>
      </w:r>
    </w:p>
    <w:p w14:paraId="0A532E0D"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59,169</w:t>
      </w:r>
    </w:p>
    <w:p w14:paraId="341A5CCD"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3,435,352</w:t>
      </w:r>
    </w:p>
    <w:p w14:paraId="7266E1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Current Expenses (fund 0126, appropriation 13000) at the close of the fiscal year 2021 is hereby reappropriated for expenditure during the fiscal year 2022.</w:t>
      </w:r>
    </w:p>
    <w:p w14:paraId="6FD8E7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Included in the above appropriation to Personal Services and Employee Benefits (fund 0126, appropriation 00100), is $95,000 for the Salary of the Treasurer.</w:t>
      </w:r>
    </w:p>
    <w:p w14:paraId="6F24624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Agriculture</w:t>
      </w:r>
    </w:p>
    <w:p w14:paraId="61DBB4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449E25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0131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020A146E"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6,298,229</w:t>
      </w:r>
    </w:p>
    <w:p w14:paraId="57BE737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848,115</w:t>
      </w:r>
    </w:p>
    <w:p w14:paraId="405F615D"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Animal Identification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03900</w:t>
      </w:r>
      <w:r w:rsidRPr="002216D6">
        <w:rPr>
          <w:rFonts w:eastAsia="Calibri" w:cs="Times New Roman"/>
          <w:color w:val="000000"/>
        </w:rPr>
        <w:tab/>
      </w:r>
      <w:r w:rsidRPr="002216D6">
        <w:rPr>
          <w:rFonts w:eastAsia="Calibri" w:cs="Times New Roman"/>
          <w:color w:val="000000"/>
        </w:rPr>
        <w:tab/>
        <w:t>131,942</w:t>
      </w:r>
    </w:p>
    <w:p w14:paraId="2626F6D1"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State Farm Museum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05500</w:t>
      </w:r>
      <w:r w:rsidRPr="002216D6">
        <w:rPr>
          <w:rFonts w:eastAsia="Calibri" w:cs="Times New Roman"/>
          <w:color w:val="000000"/>
        </w:rPr>
        <w:tab/>
      </w:r>
      <w:r w:rsidRPr="002216D6">
        <w:rPr>
          <w:rFonts w:eastAsia="Calibri" w:cs="Times New Roman"/>
          <w:color w:val="000000"/>
        </w:rPr>
        <w:tab/>
        <w:t>87,759</w:t>
      </w:r>
    </w:p>
    <w:p w14:paraId="3FD77516"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Gypsy Moth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11900</w:t>
      </w:r>
      <w:r w:rsidRPr="002216D6">
        <w:rPr>
          <w:rFonts w:eastAsia="Calibri" w:cs="Times New Roman"/>
          <w:color w:val="000000"/>
        </w:rPr>
        <w:tab/>
      </w:r>
      <w:r w:rsidRPr="002216D6">
        <w:rPr>
          <w:rFonts w:eastAsia="Calibri" w:cs="Times New Roman"/>
          <w:color w:val="000000"/>
        </w:rPr>
        <w:tab/>
        <w:t>1,003,440</w:t>
      </w:r>
    </w:p>
    <w:p w14:paraId="47B39992"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WV Farmers Market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12801</w:t>
      </w:r>
      <w:r w:rsidRPr="002216D6">
        <w:rPr>
          <w:rFonts w:eastAsia="Calibri" w:cs="Times New Roman"/>
          <w:color w:val="000000"/>
        </w:rPr>
        <w:tab/>
      </w:r>
      <w:r w:rsidRPr="002216D6">
        <w:rPr>
          <w:rFonts w:eastAsia="Calibri" w:cs="Times New Roman"/>
          <w:color w:val="000000"/>
        </w:rPr>
        <w:tab/>
        <w:t>150,467</w:t>
      </w:r>
    </w:p>
    <w:p w14:paraId="501741F1"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Black Fly Control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13700</w:t>
      </w:r>
      <w:r w:rsidRPr="002216D6">
        <w:rPr>
          <w:rFonts w:eastAsia="Calibri" w:cs="Times New Roman"/>
          <w:color w:val="000000"/>
        </w:rPr>
        <w:tab/>
      </w:r>
      <w:r w:rsidRPr="002216D6">
        <w:rPr>
          <w:rFonts w:eastAsia="Calibri" w:cs="Times New Roman"/>
          <w:color w:val="000000"/>
        </w:rPr>
        <w:tab/>
        <w:t>453,698</w:t>
      </w:r>
    </w:p>
    <w:p w14:paraId="2749947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HEMP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13701</w:t>
      </w:r>
      <w:r w:rsidRPr="002216D6">
        <w:rPr>
          <w:rFonts w:eastAsia="Calibri" w:cs="Times New Roman"/>
          <w:color w:val="000000"/>
        </w:rPr>
        <w:tab/>
      </w:r>
      <w:r w:rsidRPr="002216D6">
        <w:rPr>
          <w:rFonts w:eastAsia="Calibri" w:cs="Times New Roman"/>
          <w:color w:val="000000"/>
        </w:rPr>
        <w:tab/>
        <w:t>350,000</w:t>
      </w:r>
    </w:p>
    <w:p w14:paraId="4CD171D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Donated Foods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36300</w:t>
      </w:r>
      <w:r w:rsidRPr="002216D6">
        <w:rPr>
          <w:rFonts w:eastAsia="Calibri" w:cs="Times New Roman"/>
          <w:color w:val="000000"/>
        </w:rPr>
        <w:tab/>
      </w:r>
      <w:r w:rsidRPr="002216D6">
        <w:rPr>
          <w:rFonts w:eastAsia="Calibri" w:cs="Times New Roman"/>
          <w:color w:val="000000"/>
        </w:rPr>
        <w:tab/>
        <w:t>45,000</w:t>
      </w:r>
    </w:p>
    <w:p w14:paraId="1A0A4D48"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Veterans to Agriculture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36301</w:t>
      </w:r>
      <w:r w:rsidRPr="002216D6">
        <w:rPr>
          <w:rFonts w:eastAsia="Calibri" w:cs="Times New Roman"/>
          <w:color w:val="000000"/>
        </w:rPr>
        <w:tab/>
      </w:r>
      <w:r w:rsidRPr="002216D6">
        <w:rPr>
          <w:rFonts w:eastAsia="Calibri" w:cs="Times New Roman"/>
          <w:color w:val="000000"/>
        </w:rPr>
        <w:tab/>
        <w:t>255,624</w:t>
      </w:r>
    </w:p>
    <w:p w14:paraId="184391C2"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lastRenderedPageBreak/>
        <w:t>Predator Control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47000</w:t>
      </w:r>
      <w:r w:rsidRPr="002216D6">
        <w:rPr>
          <w:rFonts w:eastAsia="Calibri" w:cs="Times New Roman"/>
          <w:color w:val="000000"/>
        </w:rPr>
        <w:tab/>
      </w:r>
      <w:r w:rsidRPr="002216D6">
        <w:rPr>
          <w:rFonts w:eastAsia="Calibri" w:cs="Times New Roman"/>
          <w:color w:val="000000"/>
        </w:rPr>
        <w:tab/>
        <w:t>176,400</w:t>
      </w:r>
    </w:p>
    <w:p w14:paraId="733B87B4"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Bee Research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69100</w:t>
      </w:r>
      <w:r w:rsidRPr="002216D6">
        <w:rPr>
          <w:rFonts w:eastAsia="Calibri" w:cs="Times New Roman"/>
          <w:color w:val="000000"/>
        </w:rPr>
        <w:tab/>
      </w:r>
      <w:r w:rsidRPr="002216D6">
        <w:rPr>
          <w:rFonts w:eastAsia="Calibri" w:cs="Times New Roman"/>
          <w:color w:val="000000"/>
        </w:rPr>
        <w:tab/>
        <w:t>70,634</w:t>
      </w:r>
    </w:p>
    <w:p w14:paraId="4DD2087D"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Microbiology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78500</w:t>
      </w:r>
      <w:r w:rsidRPr="002216D6">
        <w:rPr>
          <w:rFonts w:eastAsia="Calibri" w:cs="Times New Roman"/>
          <w:color w:val="000000"/>
        </w:rPr>
        <w:tab/>
      </w:r>
      <w:r w:rsidRPr="002216D6">
        <w:rPr>
          <w:rFonts w:eastAsia="Calibri" w:cs="Times New Roman"/>
          <w:color w:val="000000"/>
        </w:rPr>
        <w:tab/>
        <w:t>99,828</w:t>
      </w:r>
    </w:p>
    <w:p w14:paraId="0D9C863E"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Moorefield Agriculture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78600</w:t>
      </w:r>
      <w:r w:rsidRPr="002216D6">
        <w:rPr>
          <w:rFonts w:eastAsia="Calibri" w:cs="Times New Roman"/>
          <w:color w:val="000000"/>
        </w:rPr>
        <w:tab/>
      </w:r>
      <w:r w:rsidRPr="002216D6">
        <w:rPr>
          <w:rFonts w:eastAsia="Calibri" w:cs="Times New Roman"/>
          <w:color w:val="000000"/>
        </w:rPr>
        <w:tab/>
        <w:t>975,284</w:t>
      </w:r>
    </w:p>
    <w:p w14:paraId="48D6C26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Chesapeake Bay Watershed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83000</w:t>
      </w:r>
      <w:r w:rsidRPr="002216D6">
        <w:rPr>
          <w:rFonts w:eastAsia="Calibri" w:cs="Times New Roman"/>
          <w:color w:val="000000"/>
        </w:rPr>
        <w:tab/>
      </w:r>
      <w:r w:rsidRPr="002216D6">
        <w:rPr>
          <w:rFonts w:eastAsia="Calibri" w:cs="Times New Roman"/>
          <w:color w:val="000000"/>
        </w:rPr>
        <w:tab/>
        <w:t>112,427</w:t>
      </w:r>
    </w:p>
    <w:p w14:paraId="71ECC700"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Livestock Care Standards Board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84300</w:t>
      </w:r>
      <w:r w:rsidRPr="002216D6">
        <w:rPr>
          <w:rFonts w:eastAsia="Calibri" w:cs="Times New Roman"/>
          <w:color w:val="000000"/>
        </w:rPr>
        <w:tab/>
      </w:r>
      <w:r w:rsidRPr="002216D6">
        <w:rPr>
          <w:rFonts w:eastAsia="Calibri" w:cs="Times New Roman"/>
          <w:color w:val="000000"/>
        </w:rPr>
        <w:tab/>
        <w:t>8,820</w:t>
      </w:r>
    </w:p>
    <w:p w14:paraId="239B462F"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138,905</w:t>
      </w:r>
    </w:p>
    <w:p w14:paraId="16E0443B"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State FFA-FHA Camp and Conference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94101</w:t>
      </w:r>
      <w:r w:rsidRPr="002216D6">
        <w:rPr>
          <w:rFonts w:eastAsia="Calibri" w:cs="Times New Roman"/>
          <w:color w:val="000000"/>
        </w:rPr>
        <w:tab/>
      </w:r>
      <w:r w:rsidRPr="002216D6">
        <w:rPr>
          <w:rFonts w:eastAsia="Calibri" w:cs="Times New Roman"/>
          <w:color w:val="000000"/>
        </w:rPr>
        <w:tab/>
        <w:t>738,554</w:t>
      </w:r>
    </w:p>
    <w:p w14:paraId="34A6460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Threat Preparedness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94200</w:t>
      </w:r>
      <w:r w:rsidRPr="002216D6">
        <w:rPr>
          <w:rFonts w:eastAsia="Calibri" w:cs="Times New Roman"/>
          <w:color w:val="000000"/>
        </w:rPr>
        <w:tab/>
      </w:r>
      <w:r w:rsidRPr="002216D6">
        <w:rPr>
          <w:rFonts w:eastAsia="Calibri" w:cs="Times New Roman"/>
          <w:color w:val="000000"/>
        </w:rPr>
        <w:tab/>
        <w:t>73,122</w:t>
      </w:r>
    </w:p>
    <w:p w14:paraId="69D95607"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WV Food Banks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96900</w:t>
      </w:r>
      <w:r w:rsidRPr="002216D6">
        <w:rPr>
          <w:rFonts w:eastAsia="Calibri" w:cs="Times New Roman"/>
          <w:color w:val="000000"/>
        </w:rPr>
        <w:tab/>
      </w:r>
      <w:r w:rsidRPr="002216D6">
        <w:rPr>
          <w:rFonts w:eastAsia="Calibri" w:cs="Times New Roman"/>
          <w:color w:val="000000"/>
        </w:rPr>
        <w:tab/>
        <w:t>426,000</w:t>
      </w:r>
    </w:p>
    <w:p w14:paraId="51C6426D" w14:textId="5CAE7613"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Senior</w:t>
      </w:r>
      <w:r w:rsidR="00D06384">
        <w:rPr>
          <w:rFonts w:eastAsia="Calibri" w:cs="Times New Roman"/>
          <w:color w:val="000000"/>
        </w:rPr>
        <w:t>’</w:t>
      </w:r>
      <w:r w:rsidRPr="002216D6">
        <w:rPr>
          <w:rFonts w:eastAsia="Calibri" w:cs="Times New Roman"/>
          <w:color w:val="000000"/>
        </w:rPr>
        <w:t>s Farmers</w:t>
      </w:r>
      <w:r w:rsidR="00D06384">
        <w:rPr>
          <w:rFonts w:eastAsia="Calibri" w:cs="Times New Roman"/>
          <w:color w:val="000000"/>
        </w:rPr>
        <w:t>’</w:t>
      </w:r>
      <w:r w:rsidRPr="002216D6">
        <w:rPr>
          <w:rFonts w:eastAsia="Calibri" w:cs="Times New Roman"/>
          <w:color w:val="000000"/>
        </w:rPr>
        <w:t xml:space="preserve"> Market Nutrition Coupon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97000</w:t>
      </w:r>
      <w:r w:rsidRPr="002216D6">
        <w:rPr>
          <w:rFonts w:eastAsia="Calibri" w:cs="Times New Roman"/>
          <w:color w:val="000000"/>
        </w:rPr>
        <w:tab/>
      </w:r>
      <w:r w:rsidRPr="002216D6">
        <w:rPr>
          <w:rFonts w:eastAsia="Calibri" w:cs="Times New Roman"/>
          <w:color w:val="000000"/>
          <w:u w:val="single"/>
        </w:rPr>
        <w:tab/>
        <w:t>55,835</w:t>
      </w:r>
    </w:p>
    <w:p w14:paraId="3DEF416A" w14:textId="77777777" w:rsidR="007F41ED" w:rsidRPr="002216D6" w:rsidRDefault="007F41ED" w:rsidP="00D06384">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12,500,083</w:t>
      </w:r>
    </w:p>
    <w:p w14:paraId="1EAD55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Gypsy Moth Program (fund 0131, appropriation 11900), Current Expenses (fund 0131, appropriation 13000), Veterans to Agriculture Program (fund 0131, appropriation 36301), Predator Control (fund 0131, appropriation 47000), and Agricultural Disaster and Mitigation Needs – Surplus (fund 0131, appropriation 85000) at the close of the fiscal year 2021 are hereby reappropriated for expenditure during the fiscal year 2022.</w:t>
      </w:r>
    </w:p>
    <w:p w14:paraId="7AC822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to Personal Services and Employee Benefits (fund 0131, appropriation 00100), is $95,000 for the Salary of the Commissioner.</w:t>
      </w:r>
    </w:p>
    <w:p w14:paraId="6AECCB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194E69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 portion of the Current Expenses appropriation may be transferred to a special revenue fund for the purpose of matching federal funds for marketing and development activities.</w:t>
      </w:r>
    </w:p>
    <w:p w14:paraId="702733D3"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2AFC257B"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636B507" w14:textId="77777777" w:rsidR="007F41ED" w:rsidRPr="002216D6" w:rsidRDefault="007F41ED" w:rsidP="00156F8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West Virginia Conservation Agency</w:t>
      </w:r>
    </w:p>
    <w:p w14:paraId="1BCBA31D"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19)</w:t>
      </w:r>
    </w:p>
    <w:p w14:paraId="6E3D53A4"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0132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41BEBF0D"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794,191</w:t>
      </w:r>
    </w:p>
    <w:p w14:paraId="4DB434F5"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77,059</w:t>
      </w:r>
    </w:p>
    <w:p w14:paraId="15606FAD"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317,848</w:t>
      </w:r>
    </w:p>
    <w:p w14:paraId="2FA8FD11"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Soil Conservation Projects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12000</w:t>
      </w:r>
      <w:r w:rsidRPr="002216D6">
        <w:rPr>
          <w:rFonts w:eastAsia="Calibri" w:cs="Times New Roman"/>
          <w:color w:val="000000"/>
        </w:rPr>
        <w:tab/>
      </w:r>
      <w:r w:rsidRPr="002216D6">
        <w:rPr>
          <w:rFonts w:eastAsia="Calibri" w:cs="Times New Roman"/>
          <w:color w:val="000000"/>
        </w:rPr>
        <w:tab/>
        <w:t>9,799,709</w:t>
      </w:r>
    </w:p>
    <w:p w14:paraId="01013804"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34,428</w:t>
      </w:r>
    </w:p>
    <w:p w14:paraId="26CEA5D4"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11,023,235</w:t>
      </w:r>
    </w:p>
    <w:p w14:paraId="60BC8E95"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Any unexpended balances remaining in the appropriations for Soil Conservation Projects (fund 0132, appropriation 12000) and Current Expenses (fund 0132, appropriation 13000) at the close of the fiscal year 2021 are hereby reappropriated for expenditure during the fiscal year 2022.</w:t>
      </w:r>
    </w:p>
    <w:p w14:paraId="3CB6C3EE" w14:textId="77777777" w:rsidR="007F41ED" w:rsidRPr="002216D6" w:rsidRDefault="007F41ED" w:rsidP="00156F8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Department of Agriculture –</w:t>
      </w:r>
    </w:p>
    <w:p w14:paraId="4A8762DE"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Meat Inspection Fund</w:t>
      </w:r>
    </w:p>
    <w:p w14:paraId="46E8BD95"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19)</w:t>
      </w:r>
    </w:p>
    <w:p w14:paraId="69BDDC49"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0135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33B8D096"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668,030</w:t>
      </w:r>
    </w:p>
    <w:p w14:paraId="5426CBD4"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7,090</w:t>
      </w:r>
    </w:p>
    <w:p w14:paraId="6F666CD6"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82,605</w:t>
      </w:r>
    </w:p>
    <w:p w14:paraId="476A525D" w14:textId="77777777" w:rsidR="007F41ED" w:rsidRPr="002216D6" w:rsidRDefault="007F41ED" w:rsidP="00156F8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757,725</w:t>
      </w:r>
    </w:p>
    <w:p w14:paraId="54E6A71B" w14:textId="77777777" w:rsidR="007F41ED" w:rsidRPr="002216D6" w:rsidRDefault="007F41ED" w:rsidP="00156F8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Any part or all of this appropriation may be transferred to a special revenue fund for the purpose of matching federal funds for the above-named program.</w:t>
      </w:r>
    </w:p>
    <w:p w14:paraId="2FA5912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Department of Agriculture –</w:t>
      </w:r>
    </w:p>
    <w:p w14:paraId="7DBF21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Agricultural Awards Fund</w:t>
      </w:r>
    </w:p>
    <w:p w14:paraId="286492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3552F0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49D813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Programs and Awards for 4-H Clubs and FFA/FHA</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57700</w:t>
      </w:r>
      <w:r w:rsidRPr="002216D6">
        <w:rPr>
          <w:rFonts w:eastAsia="Calibri" w:cs="Times New Roman"/>
          <w:color w:val="000000"/>
        </w:rPr>
        <w:tab/>
        <w:t>$</w:t>
      </w:r>
      <w:r w:rsidRPr="002216D6">
        <w:rPr>
          <w:rFonts w:eastAsia="Calibri" w:cs="Times New Roman"/>
          <w:color w:val="000000"/>
        </w:rPr>
        <w:tab/>
        <w:t>15,000</w:t>
      </w:r>
    </w:p>
    <w:p w14:paraId="017C9B09" w14:textId="60F5A412"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Commissioner</w:t>
      </w:r>
      <w:r w:rsidR="00D06384">
        <w:rPr>
          <w:rFonts w:eastAsia="Calibri" w:cs="Times New Roman"/>
          <w:color w:val="000000"/>
        </w:rPr>
        <w:t>’</w:t>
      </w:r>
      <w:r w:rsidRPr="002216D6">
        <w:rPr>
          <w:rFonts w:eastAsia="Calibri" w:cs="Times New Roman"/>
          <w:color w:val="000000"/>
        </w:rPr>
        <w:t>s Awards and Programs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73700</w:t>
      </w:r>
      <w:r w:rsidRPr="002216D6">
        <w:rPr>
          <w:rFonts w:eastAsia="Calibri" w:cs="Times New Roman"/>
          <w:color w:val="000000"/>
        </w:rPr>
        <w:tab/>
      </w:r>
      <w:r w:rsidRPr="002216D6">
        <w:rPr>
          <w:rFonts w:eastAsia="Calibri" w:cs="Times New Roman"/>
          <w:color w:val="000000"/>
          <w:u w:val="single"/>
        </w:rPr>
        <w:tab/>
        <w:t>39,250</w:t>
      </w:r>
    </w:p>
    <w:p w14:paraId="245449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54,250</w:t>
      </w:r>
    </w:p>
    <w:p w14:paraId="5095FF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57720E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Agriculture –</w:t>
      </w:r>
    </w:p>
    <w:p w14:paraId="663659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Agricultural Land Protection Authority</w:t>
      </w:r>
    </w:p>
    <w:p w14:paraId="4E07AE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8A)</w:t>
      </w:r>
    </w:p>
    <w:p w14:paraId="17B488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0607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03EEC3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99,547</w:t>
      </w:r>
    </w:p>
    <w:p w14:paraId="79CB33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u w:val="single"/>
        </w:rPr>
        <w:tab/>
        <w:t>950</w:t>
      </w:r>
    </w:p>
    <w:p w14:paraId="037894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100,497</w:t>
      </w:r>
    </w:p>
    <w:p w14:paraId="43F641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92C900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Attorney General</w:t>
      </w:r>
    </w:p>
    <w:p w14:paraId="1D9F74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5, 14, 46A and 47)</w:t>
      </w:r>
    </w:p>
    <w:p w14:paraId="0951B9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1500</w:t>
      </w:r>
    </w:p>
    <w:p w14:paraId="1F4B8D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2,818,788</w:t>
      </w:r>
    </w:p>
    <w:p w14:paraId="307259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24,428</w:t>
      </w:r>
    </w:p>
    <w:p w14:paraId="2DD798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687,795</w:t>
      </w:r>
    </w:p>
    <w:p w14:paraId="431306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4BDE08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w:t>
      </w:r>
    </w:p>
    <w:p w14:paraId="1FEFAC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Criminal Convictions and Habeas Corpus Appeals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26000</w:t>
      </w:r>
      <w:r w:rsidRPr="002216D6">
        <w:rPr>
          <w:rFonts w:eastAsia="Calibri" w:cs="Times New Roman"/>
          <w:color w:val="000000"/>
        </w:rPr>
        <w:tab/>
      </w:r>
      <w:r w:rsidRPr="002216D6">
        <w:rPr>
          <w:rFonts w:eastAsia="Calibri" w:cs="Times New Roman"/>
          <w:color w:val="000000"/>
        </w:rPr>
        <w:tab/>
        <w:t>946,078</w:t>
      </w:r>
    </w:p>
    <w:p w14:paraId="48BEA8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Better Government Bureau</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74000</w:t>
      </w:r>
      <w:r w:rsidRPr="002216D6">
        <w:rPr>
          <w:rFonts w:eastAsia="Calibri" w:cs="Times New Roman"/>
          <w:color w:val="000000"/>
        </w:rPr>
        <w:tab/>
      </w:r>
      <w:r w:rsidRPr="002216D6">
        <w:rPr>
          <w:rFonts w:eastAsia="Calibri" w:cs="Times New Roman"/>
          <w:color w:val="000000"/>
        </w:rPr>
        <w:tab/>
        <w:t>279,412</w:t>
      </w:r>
    </w:p>
    <w:p w14:paraId="555FAF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120,654</w:t>
      </w:r>
    </w:p>
    <w:p w14:paraId="52CA43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4,879,155</w:t>
      </w:r>
    </w:p>
    <w:p w14:paraId="347E53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r>
      <w:bookmarkStart w:id="1" w:name="_Hlk2153032"/>
      <w:r w:rsidRPr="002216D6">
        <w:rPr>
          <w:rFonts w:eastAsia="Calibri" w:cs="Times New Roman"/>
          <w:color w:val="000000"/>
        </w:rPr>
        <w:t>Any unexpended balances remaining in the appropriations for Personal Services and Employee Benefits (fund 0150, appropriation 00100), Unclassified (fund 0150, appropriation 09900), Current Expenses (fund 0150, appropriation 13000), Criminal Convictions and Habeas Corpus Appeals (fund 0150, appropriation 26000), and Agency Client Revolving Liquidity Pool (fund 0150, appropriation 36200) at the close of the fiscal year 2021 are hereby reappropriated for expenditure during the fiscal year 2022.</w:t>
      </w:r>
      <w:bookmarkEnd w:id="1"/>
    </w:p>
    <w:p w14:paraId="6D65BB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to Personal Services and Employee Benefits (fund 0150, appropriation 00100), is $95,000 for the Salary of the Attorney General.</w:t>
      </w:r>
    </w:p>
    <w:p w14:paraId="72E957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When legal counsel or secretarial help is appointed by the Attorney General for any state spending unit, this account shall be reimbursed from such spending units specifically appropriated account or from accounts appropriated by general language contained within this bill:  </w:t>
      </w:r>
      <w:r w:rsidRPr="002216D6">
        <w:rPr>
          <w:rFonts w:eastAsia="Calibri" w:cs="Times New Roman"/>
          <w:i/>
          <w:color w:val="000000"/>
        </w:rPr>
        <w:t>Provided</w:t>
      </w:r>
      <w:r w:rsidRPr="002216D6">
        <w:rPr>
          <w:rFonts w:eastAsia="Calibri" w:cs="Times New Roman"/>
          <w:color w:val="000000"/>
        </w:rPr>
        <w:t xml:space="preserve">, That the spending unit shall reimburse at a rate and upon terms agreed to by the state spending unit and the Attorney General:  </w:t>
      </w:r>
      <w:r w:rsidRPr="002216D6">
        <w:rPr>
          <w:rFonts w:eastAsia="Calibri" w:cs="Times New Roman"/>
          <w:i/>
          <w:color w:val="000000"/>
        </w:rPr>
        <w:t xml:space="preserve">Provided, however, </w:t>
      </w:r>
      <w:r w:rsidRPr="002216D6">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7CD6BE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559148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Secretary of State</w:t>
      </w:r>
    </w:p>
    <w:p w14:paraId="5575F2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3, 5, and 59)</w:t>
      </w:r>
    </w:p>
    <w:p w14:paraId="28F59D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0155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1600</w:t>
      </w:r>
    </w:p>
    <w:p w14:paraId="71B69F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612A8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118,794</w:t>
      </w:r>
    </w:p>
    <w:p w14:paraId="14E67B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8,352</w:t>
      </w:r>
    </w:p>
    <w:p w14:paraId="692A8D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781,584</w:t>
      </w:r>
    </w:p>
    <w:p w14:paraId="209193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34,500</w:t>
      </w:r>
    </w:p>
    <w:p w14:paraId="0BE2FF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943,230</w:t>
      </w:r>
    </w:p>
    <w:p w14:paraId="1E7DEA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balances remaining in the appropriations for Unclassified (fund 0155, appropriation 09900) and Current Expenses (fund 0155, appropriation 13000) at the close of the fiscal year 2021 are hereby reappropriated for expenditure during the fiscal year 2022.</w:t>
      </w:r>
    </w:p>
    <w:p w14:paraId="5FA91C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to Personal Services and Employee Benefits (fund 0155, appropriation 00100), is $95,000 for the Salary of the Secretary of State.</w:t>
      </w:r>
    </w:p>
    <w:p w14:paraId="75B61A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616665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Election Commission</w:t>
      </w:r>
    </w:p>
    <w:p w14:paraId="04601F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w:t>
      </w:r>
    </w:p>
    <w:p w14:paraId="76B65D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0160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1601</w:t>
      </w:r>
    </w:p>
    <w:p w14:paraId="4D34C3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C2D0B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2,477</w:t>
      </w:r>
    </w:p>
    <w:p w14:paraId="6730EE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75</w:t>
      </w:r>
    </w:p>
    <w:p w14:paraId="5B4ADF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4,956</w:t>
      </w:r>
    </w:p>
    <w:p w14:paraId="625ADC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7,508</w:t>
      </w:r>
    </w:p>
    <w:p w14:paraId="52D25C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B253D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ADMINISTRATION</w:t>
      </w:r>
    </w:p>
    <w:p w14:paraId="0EAD684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Administration –</w:t>
      </w:r>
    </w:p>
    <w:p w14:paraId="2D8518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the Secretary</w:t>
      </w:r>
    </w:p>
    <w:p w14:paraId="6606B1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29D102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0186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0201</w:t>
      </w:r>
    </w:p>
    <w:p w14:paraId="525DB8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438,584</w:t>
      </w:r>
    </w:p>
    <w:p w14:paraId="70815E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2E16C0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168,000</w:t>
      </w:r>
    </w:p>
    <w:p w14:paraId="39D408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9,177</w:t>
      </w:r>
    </w:p>
    <w:p w14:paraId="164F32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85,009</w:t>
      </w:r>
    </w:p>
    <w:p w14:paraId="775387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w:t>
      </w:r>
    </w:p>
    <w:p w14:paraId="5A8E3E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w:t>
      </w:r>
    </w:p>
    <w:p w14:paraId="1DEEA2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Financial Advisor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30400</w:t>
      </w:r>
      <w:r w:rsidRPr="002216D6">
        <w:rPr>
          <w:rFonts w:eastAsia="Calibri" w:cs="Times New Roman"/>
          <w:color w:val="000000"/>
        </w:rPr>
        <w:tab/>
      </w:r>
      <w:r w:rsidRPr="002216D6">
        <w:rPr>
          <w:rFonts w:eastAsia="Calibri" w:cs="Times New Roman"/>
          <w:color w:val="000000"/>
        </w:rPr>
        <w:tab/>
        <w:t>27,546</w:t>
      </w:r>
    </w:p>
    <w:p w14:paraId="66D660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Lease Rental Payments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51600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14,850,000</w:t>
      </w:r>
    </w:p>
    <w:p w14:paraId="4933D1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Design-Build Board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54000</w:t>
      </w:r>
      <w:r w:rsidRPr="002216D6">
        <w:rPr>
          <w:rFonts w:eastAsia="Calibri" w:cs="Times New Roman"/>
          <w:color w:val="000000"/>
        </w:rPr>
        <w:tab/>
      </w:r>
      <w:r w:rsidRPr="002216D6">
        <w:rPr>
          <w:rFonts w:eastAsia="Calibri" w:cs="Times New Roman"/>
          <w:color w:val="000000"/>
        </w:rPr>
        <w:tab/>
        <w:t>4,000</w:t>
      </w:r>
    </w:p>
    <w:p w14:paraId="63E97B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w:t>
      </w:r>
    </w:p>
    <w:p w14:paraId="0F33F2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6,736</w:t>
      </w:r>
    </w:p>
    <w:p w14:paraId="56E670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w:t>
      </w:r>
      <w:r>
        <w:rPr>
          <w:rFonts w:eastAsia="Calibri" w:cs="Times New Roman"/>
          <w:color w:val="000000"/>
        </w:rPr>
        <w:t>590,252</w:t>
      </w:r>
    </w:p>
    <w:p w14:paraId="6171AD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Financial Advisor (fund 0186, appropriation 30400) at the close of the fiscal year 2021 is hereby reappropriated for expenditure during the fiscal year 2022.</w:t>
      </w:r>
    </w:p>
    <w:p w14:paraId="6107A8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appropriation for Lease Rental Payments (fund 0186, appropriation 51600) shall be disbursed as provided by W.Va. Code §31-15-6b.</w:t>
      </w:r>
    </w:p>
    <w:p w14:paraId="7DC7EC7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Consolidated Public Retirement Board</w:t>
      </w:r>
    </w:p>
    <w:p w14:paraId="79C886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1CE919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0195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0205</w:t>
      </w:r>
    </w:p>
    <w:p w14:paraId="358817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10486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in excess of specific appropriations.</w:t>
      </w:r>
    </w:p>
    <w:p w14:paraId="65A7F3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7250A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Finance</w:t>
      </w:r>
    </w:p>
    <w:p w14:paraId="630903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6BC952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0209</w:t>
      </w:r>
    </w:p>
    <w:p w14:paraId="2580A8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3DFFB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64,696</w:t>
      </w:r>
    </w:p>
    <w:p w14:paraId="52BC84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1,400</w:t>
      </w:r>
    </w:p>
    <w:p w14:paraId="252759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60,721</w:t>
      </w:r>
    </w:p>
    <w:p w14:paraId="719177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GAAP Project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12500</w:t>
      </w:r>
      <w:r w:rsidRPr="002216D6">
        <w:rPr>
          <w:rFonts w:eastAsia="Calibri" w:cs="Times New Roman"/>
          <w:color w:val="000000"/>
        </w:rPr>
        <w:tab/>
      </w:r>
      <w:r w:rsidRPr="002216D6">
        <w:rPr>
          <w:rFonts w:eastAsia="Calibri" w:cs="Times New Roman"/>
          <w:color w:val="000000"/>
        </w:rPr>
        <w:tab/>
        <w:t>612,666</w:t>
      </w:r>
    </w:p>
    <w:p w14:paraId="749AF5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13,517</w:t>
      </w:r>
    </w:p>
    <w:p w14:paraId="77BACE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753,000</w:t>
      </w:r>
    </w:p>
    <w:p w14:paraId="548A30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GAAP Project (fund 0203, appropriation 12500) at the close of the fiscal year 2021 is hereby reappropriated for expenditure during the fiscal year 2022.</w:t>
      </w:r>
    </w:p>
    <w:p w14:paraId="5467091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General Services</w:t>
      </w:r>
    </w:p>
    <w:p w14:paraId="0FD469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62E261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0230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0211</w:t>
      </w:r>
    </w:p>
    <w:p w14:paraId="21B9A6F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A4766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2,722,499</w:t>
      </w:r>
    </w:p>
    <w:p w14:paraId="502CEC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20,000</w:t>
      </w:r>
    </w:p>
    <w:p w14:paraId="6672D6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1,148,349</w:t>
      </w:r>
    </w:p>
    <w:p w14:paraId="5EA6C4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3ECA30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5,000</w:t>
      </w:r>
    </w:p>
    <w:p w14:paraId="6DA769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Fire Service Fee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12600</w:t>
      </w:r>
      <w:r w:rsidRPr="002216D6">
        <w:rPr>
          <w:rFonts w:eastAsia="Calibri" w:cs="Times New Roman"/>
          <w:color w:val="000000"/>
        </w:rPr>
        <w:tab/>
      </w:r>
      <w:r w:rsidRPr="002216D6">
        <w:rPr>
          <w:rFonts w:eastAsia="Calibri" w:cs="Times New Roman"/>
          <w:color w:val="000000"/>
        </w:rPr>
        <w:tab/>
        <w:t>14,000</w:t>
      </w:r>
    </w:p>
    <w:p w14:paraId="4A9362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Preservation and Maintenance of Statues and Monuments</w:t>
      </w:r>
    </w:p>
    <w:p w14:paraId="133A62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on Capitol Grounds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37100</w:t>
      </w:r>
      <w:r w:rsidRPr="002216D6">
        <w:rPr>
          <w:rFonts w:eastAsia="Calibri" w:cs="Times New Roman"/>
          <w:color w:val="000000"/>
        </w:rPr>
        <w:tab/>
      </w:r>
      <w:r w:rsidRPr="002216D6">
        <w:rPr>
          <w:rFonts w:eastAsia="Calibri" w:cs="Times New Roman"/>
          <w:color w:val="000000"/>
        </w:rPr>
        <w:tab/>
        <w:t>68,000</w:t>
      </w:r>
    </w:p>
    <w:p w14:paraId="41D4FC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Repairs and 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58900</w:t>
      </w:r>
      <w:r w:rsidRPr="002216D6">
        <w:rPr>
          <w:rFonts w:eastAsia="Calibri" w:cs="Times New Roman"/>
          <w:color w:val="000000"/>
        </w:rPr>
        <w:tab/>
      </w:r>
      <w:r w:rsidRPr="002216D6">
        <w:rPr>
          <w:rFonts w:eastAsia="Calibri" w:cs="Times New Roman"/>
          <w:color w:val="000000"/>
        </w:rPr>
        <w:tab/>
        <w:t>23,660,888</w:t>
      </w:r>
    </w:p>
    <w:p w14:paraId="22EBE9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129,983</w:t>
      </w:r>
    </w:p>
    <w:p w14:paraId="4F6CA4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27,769,219</w:t>
      </w:r>
    </w:p>
    <w:p w14:paraId="15F8B5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Buildings (fund 0230, appropriation 25800), Capital Outlay, Repairs and Equipment (fund 0230, appropriation 58900), Capital Outlay, Repairs and Equipment – Surplus (fund 0230, appropriation 67700), and Land (fund 0230, appropriation 73000) at the close of the fiscal year 2021 are hereby reappropriated for expenditure during the fiscal year 2022.</w:t>
      </w:r>
    </w:p>
    <w:p w14:paraId="015A13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Preservation and Maintenance of Statues and Monuments on Capitol Grounds (fund 0230, appropriation 37100), the Division shall consult the Division of Culture and History and Capitol Building Commission in all aspects of planning, assessment, maintenance and restoration.</w:t>
      </w:r>
    </w:p>
    <w:p w14:paraId="7799CD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626740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E222ED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Purchasing</w:t>
      </w:r>
    </w:p>
    <w:p w14:paraId="706CAF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148BF1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0213</w:t>
      </w:r>
    </w:p>
    <w:p w14:paraId="57B718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63135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1,039,163</w:t>
      </w:r>
    </w:p>
    <w:p w14:paraId="48D05F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144</w:t>
      </w:r>
    </w:p>
    <w:p w14:paraId="7CE2E4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1,285</w:t>
      </w:r>
    </w:p>
    <w:p w14:paraId="276223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w:t>
      </w:r>
    </w:p>
    <w:p w14:paraId="7AE7BA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6,922</w:t>
      </w:r>
    </w:p>
    <w:p w14:paraId="26F85D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1,047,714</w:t>
      </w:r>
    </w:p>
    <w:p w14:paraId="21296C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Division of Highways shall reimburse Fund 2031 within the Division of Purchasing for all actual expenses incurred pursuant to the provisions of W.Va. Code §17-2A-13.</w:t>
      </w:r>
    </w:p>
    <w:p w14:paraId="4D2A83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F2859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Travel Management</w:t>
      </w:r>
    </w:p>
    <w:p w14:paraId="5CFB62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32F5D3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0615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0215</w:t>
      </w:r>
    </w:p>
    <w:p w14:paraId="1BB7E9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8478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802,363</w:t>
      </w:r>
    </w:p>
    <w:p w14:paraId="6A1A88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12,032</w:t>
      </w:r>
    </w:p>
    <w:p w14:paraId="170087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440,247</w:t>
      </w:r>
    </w:p>
    <w:p w14:paraId="0A5873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7E4C6A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5,000</w:t>
      </w:r>
    </w:p>
    <w:p w14:paraId="549311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w:t>
      </w:r>
    </w:p>
    <w:p w14:paraId="291FA9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w:t>
      </w:r>
    </w:p>
    <w:p w14:paraId="3EBD9D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1,260,842</w:t>
      </w:r>
    </w:p>
    <w:p w14:paraId="0B44AC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Buildings (fund 0615, appropriation 25800) at the close of the fiscal year 2021 is hereby reappropriated for expenditure during the fiscal year 2022.</w:t>
      </w:r>
    </w:p>
    <w:p w14:paraId="64A172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0AF393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Commission on Uniform State Laws</w:t>
      </w:r>
    </w:p>
    <w:p w14:paraId="7D3355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5609A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0217</w:t>
      </w:r>
    </w:p>
    <w:p w14:paraId="560876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DB74D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45,550</w:t>
      </w:r>
    </w:p>
    <w:p w14:paraId="1C1A17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To pay expenses for members of the commission on uniform state laws.</w:t>
      </w:r>
    </w:p>
    <w:p w14:paraId="300C8E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CB2D9B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Public Employees Grievance Board</w:t>
      </w:r>
    </w:p>
    <w:p w14:paraId="245672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6C)</w:t>
      </w:r>
    </w:p>
    <w:p w14:paraId="236DEE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0219</w:t>
      </w:r>
    </w:p>
    <w:p w14:paraId="4B53CA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8985A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969,627</w:t>
      </w:r>
    </w:p>
    <w:p w14:paraId="37E681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w:t>
      </w:r>
    </w:p>
    <w:p w14:paraId="21051D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145,295</w:t>
      </w:r>
    </w:p>
    <w:p w14:paraId="5C58B6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w:t>
      </w:r>
    </w:p>
    <w:p w14:paraId="526F83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8,740</w:t>
      </w:r>
    </w:p>
    <w:p w14:paraId="1B15F0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1,124,712</w:t>
      </w:r>
    </w:p>
    <w:p w14:paraId="33C737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CAF509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Ethics Commission</w:t>
      </w:r>
    </w:p>
    <w:p w14:paraId="6CB4B1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6B)</w:t>
      </w:r>
    </w:p>
    <w:p w14:paraId="6B1463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0220</w:t>
      </w:r>
    </w:p>
    <w:p w14:paraId="082BA2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CF309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606,969</w:t>
      </w:r>
    </w:p>
    <w:p w14:paraId="62BCBD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2,200</w:t>
      </w:r>
    </w:p>
    <w:p w14:paraId="7DAEDA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104,501</w:t>
      </w:r>
    </w:p>
    <w:p w14:paraId="380D7E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78B561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w:t>
      </w:r>
    </w:p>
    <w:p w14:paraId="61748D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5,574</w:t>
      </w:r>
    </w:p>
    <w:p w14:paraId="4F764C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719,844</w:t>
      </w:r>
    </w:p>
    <w:p w14:paraId="08640D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161E64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Public Defender Services</w:t>
      </w:r>
    </w:p>
    <w:p w14:paraId="23CC19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68065F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0226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0221</w:t>
      </w:r>
    </w:p>
    <w:p w14:paraId="577A81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1D678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1,780,483</w:t>
      </w:r>
    </w:p>
    <w:p w14:paraId="6BCE0A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5A87F9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119,000</w:t>
      </w:r>
    </w:p>
    <w:p w14:paraId="2D7AA3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333,300</w:t>
      </w:r>
    </w:p>
    <w:p w14:paraId="54DD3C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12,740</w:t>
      </w:r>
    </w:p>
    <w:p w14:paraId="466157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Public Defender Corporations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35200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21,188,435</w:t>
      </w:r>
    </w:p>
    <w:p w14:paraId="1F5898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Appointed Counsel Fees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78800</w:t>
      </w:r>
      <w:r w:rsidRPr="002216D6">
        <w:rPr>
          <w:rFonts w:eastAsia="Calibri" w:cs="Times New Roman"/>
          <w:color w:val="000000"/>
        </w:rPr>
        <w:tab/>
      </w:r>
      <w:r w:rsidRPr="002216D6">
        <w:rPr>
          <w:rFonts w:eastAsia="Calibri" w:cs="Times New Roman"/>
          <w:color w:val="000000"/>
        </w:rPr>
        <w:tab/>
        <w:t>12,691,113</w:t>
      </w:r>
    </w:p>
    <w:p w14:paraId="24E52E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10,575</w:t>
      </w:r>
    </w:p>
    <w:p w14:paraId="073CDE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36,135,646</w:t>
      </w:r>
    </w:p>
    <w:p w14:paraId="453534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Appointed Counsel Fees (fund 0226, appropriation 78800) at the close of the fiscal year 2021 is hereby reappropriated for expenditure during the fiscal year 2022.</w:t>
      </w:r>
    </w:p>
    <w:p w14:paraId="252F02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director shall have the authority to transfer funds from the appropriation to Public Defender Corporations (fund 0226, appropriation 35200) to Appointed Counsel Fees (fund 0226, appropriation 78800).</w:t>
      </w:r>
    </w:p>
    <w:p w14:paraId="1772A4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40C79A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Committee for the Purchase of</w:t>
      </w:r>
    </w:p>
    <w:p w14:paraId="0DA43A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Commodities and Services from the Handicapped</w:t>
      </w:r>
    </w:p>
    <w:p w14:paraId="706B3F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5D6892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0233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0224</w:t>
      </w:r>
    </w:p>
    <w:p w14:paraId="0FC2E8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36F87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3,187</w:t>
      </w:r>
    </w:p>
    <w:p w14:paraId="28BB53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868</w:t>
      </w:r>
    </w:p>
    <w:p w14:paraId="359022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4,055</w:t>
      </w:r>
    </w:p>
    <w:p w14:paraId="758E8CA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lastRenderedPageBreak/>
        <w:t>Public Employees Insurance Agency</w:t>
      </w:r>
    </w:p>
    <w:p w14:paraId="78B5D1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7225CF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0225</w:t>
      </w:r>
    </w:p>
    <w:p w14:paraId="2F8D0E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16620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PEIA Subsidy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80100</w:t>
      </w:r>
      <w:r w:rsidRPr="002216D6">
        <w:rPr>
          <w:rFonts w:eastAsia="Calibri" w:cs="Times New Roman"/>
          <w:color w:val="000000"/>
        </w:rPr>
        <w:tab/>
        <w:t>$</w:t>
      </w:r>
      <w:r w:rsidRPr="002216D6">
        <w:rPr>
          <w:rFonts w:eastAsia="Calibri" w:cs="Times New Roman"/>
          <w:color w:val="000000"/>
        </w:rPr>
        <w:tab/>
        <w:t>21,000,000</w:t>
      </w:r>
    </w:p>
    <w:p w14:paraId="560BF2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public employees health insurance cost for their respective divisions.</w:t>
      </w:r>
    </w:p>
    <w:p w14:paraId="237571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PEIA Subsidy (fund 0200, appropriation 80100) may be transferred to a special revenue fund and shall be utilized by the West Virginia Public Employees Insurance Agency for the purposes of offsetting benefit changes to offset the aggregate premium cost-sharing percentage requirements between employers and employees. Such amount shall not be included in the calculation of the plan year aggregate premium cost-sharing percentages between employers and employees.</w:t>
      </w:r>
    </w:p>
    <w:p w14:paraId="6B7F19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5F5AD3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Prosecuting Attorneys Institute</w:t>
      </w:r>
    </w:p>
    <w:p w14:paraId="3D01DC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7)</w:t>
      </w:r>
    </w:p>
    <w:p w14:paraId="0B68D7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0557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0228</w:t>
      </w:r>
    </w:p>
    <w:p w14:paraId="501D87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7E153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Forensic Medical Examinations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68300</w:t>
      </w:r>
      <w:r w:rsidRPr="002216D6">
        <w:rPr>
          <w:rFonts w:eastAsia="Calibri" w:cs="Times New Roman"/>
          <w:color w:val="000000"/>
        </w:rPr>
        <w:tab/>
        <w:t>$</w:t>
      </w:r>
      <w:r w:rsidRPr="002216D6">
        <w:rPr>
          <w:rFonts w:eastAsia="Calibri" w:cs="Times New Roman"/>
          <w:color w:val="000000"/>
        </w:rPr>
        <w:tab/>
        <w:t>141,579</w:t>
      </w:r>
    </w:p>
    <w:p w14:paraId="3A3D61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Federal Funds/Grant Match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74900</w:t>
      </w:r>
      <w:r w:rsidRPr="002216D6">
        <w:rPr>
          <w:rFonts w:eastAsia="Calibri" w:cs="Times New Roman"/>
          <w:color w:val="000000"/>
        </w:rPr>
        <w:tab/>
      </w:r>
      <w:r w:rsidRPr="002216D6">
        <w:rPr>
          <w:rFonts w:eastAsia="Calibri" w:cs="Times New Roman"/>
          <w:color w:val="000000"/>
          <w:u w:val="single"/>
        </w:rPr>
        <w:tab/>
        <w:t>105,074</w:t>
      </w:r>
    </w:p>
    <w:p w14:paraId="5FDE34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246,653</w:t>
      </w:r>
    </w:p>
    <w:p w14:paraId="6A9DF2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2021 are hereby reappropriated for expenditure during the fiscal year 2022. </w:t>
      </w:r>
    </w:p>
    <w:p w14:paraId="486CDC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3554AE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Real Estate Division</w:t>
      </w:r>
    </w:p>
    <w:p w14:paraId="4A27B0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6F97C4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0610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0233</w:t>
      </w:r>
    </w:p>
    <w:p w14:paraId="2C5258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E1425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681,101</w:t>
      </w:r>
    </w:p>
    <w:p w14:paraId="15F9F5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w:t>
      </w:r>
    </w:p>
    <w:p w14:paraId="315757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137,381</w:t>
      </w:r>
    </w:p>
    <w:p w14:paraId="7EB41D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w:t>
      </w:r>
    </w:p>
    <w:p w14:paraId="5EE4B6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w:t>
      </w:r>
    </w:p>
    <w:p w14:paraId="073DB9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9,784</w:t>
      </w:r>
    </w:p>
    <w:p w14:paraId="65F73E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831,866</w:t>
      </w:r>
    </w:p>
    <w:p w14:paraId="591A5F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3C23F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COMMERCE</w:t>
      </w:r>
    </w:p>
    <w:p w14:paraId="2DFAB4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05DE7731"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Forestry</w:t>
      </w:r>
    </w:p>
    <w:p w14:paraId="428F54AA"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0FAFCAA3"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2216D6">
        <w:rPr>
          <w:rFonts w:eastAsia="Calibri" w:cs="Times New Roman"/>
          <w:color w:val="000000"/>
        </w:rPr>
        <w:t xml:space="preserve">Fund </w:t>
      </w:r>
      <w:r w:rsidRPr="002216D6">
        <w:rPr>
          <w:rFonts w:eastAsia="Calibri" w:cs="Times New Roman"/>
          <w:color w:val="000000"/>
          <w:u w:val="single"/>
        </w:rPr>
        <w:t>0250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0305</w:t>
      </w:r>
    </w:p>
    <w:p w14:paraId="65FD90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4BA239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4,579,781</w:t>
      </w:r>
    </w:p>
    <w:p w14:paraId="2994C6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4B9056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111,674</w:t>
      </w:r>
    </w:p>
    <w:p w14:paraId="7B5DB2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21,435</w:t>
      </w:r>
    </w:p>
    <w:p w14:paraId="54A28B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555,963</w:t>
      </w:r>
    </w:p>
    <w:p w14:paraId="7ACD38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80,000</w:t>
      </w:r>
    </w:p>
    <w:p w14:paraId="2DF428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2,061</w:t>
      </w:r>
    </w:p>
    <w:p w14:paraId="0AC744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98,754</w:t>
      </w:r>
    </w:p>
    <w:p w14:paraId="19938D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 xml:space="preserve">$         </w:t>
      </w:r>
      <w:r>
        <w:rPr>
          <w:rFonts w:eastAsia="Calibri" w:cs="Times New Roman"/>
          <w:color w:val="000000"/>
        </w:rPr>
        <w:t>5,449,668</w:t>
      </w:r>
    </w:p>
    <w:p w14:paraId="4C9F67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Equipment (fund 0250, appropriation 07000) at the close of the fiscal year 2021 is hereby reappropriated for expenditure during the fiscal year 2022.</w:t>
      </w:r>
    </w:p>
    <w:p w14:paraId="1A4CFF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Out of the above appropriations a sum may be used to match federal funds for cooperative studies or other funds for similar purposes.</w:t>
      </w:r>
    </w:p>
    <w:p w14:paraId="16ECEB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A1CE63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lastRenderedPageBreak/>
        <w:t>Geological and Economic Survey</w:t>
      </w:r>
    </w:p>
    <w:p w14:paraId="61B9828E"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29)</w:t>
      </w:r>
    </w:p>
    <w:p w14:paraId="24D27DF8"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0306</w:t>
      </w:r>
    </w:p>
    <w:p w14:paraId="3A375AA7"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89D7E0C"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1,575,695</w:t>
      </w:r>
    </w:p>
    <w:p w14:paraId="4CF99A34"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Salary and Benefits of Cabinet Secretary and</w:t>
      </w:r>
    </w:p>
    <w:p w14:paraId="1E9DA2DF"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112,753</w:t>
      </w:r>
    </w:p>
    <w:p w14:paraId="207E00A8"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27,678</w:t>
      </w:r>
    </w:p>
    <w:p w14:paraId="1CEBF6FD"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51,524</w:t>
      </w:r>
    </w:p>
    <w:p w14:paraId="236F061A"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968</w:t>
      </w:r>
    </w:p>
    <w:p w14:paraId="7549E424"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Mineral Mapping System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20700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1,090,234</w:t>
      </w:r>
    </w:p>
    <w:p w14:paraId="2EC22AF8"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24,486</w:t>
      </w:r>
    </w:p>
    <w:p w14:paraId="69F74987"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2,883,338</w:t>
      </w:r>
    </w:p>
    <w:p w14:paraId="4ECCAD4A"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Mineral Mapping System (fund 0253, appropriation 20700) at the close of the fiscal year 2021 is hereby reappropriated for expenditure during the fiscal year 2022.</w:t>
      </w:r>
    </w:p>
    <w:p w14:paraId="1D20C348"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Unclassified and Current Expense appropriations include funding to secure federal and other contracts and may be transferred to a special revolving fund (fund 3105) for the purpose of providing advance funding for such contracts.</w:t>
      </w:r>
    </w:p>
    <w:p w14:paraId="0CF05B01"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BDFF187" w14:textId="77777777" w:rsidR="007F41ED" w:rsidRPr="002216D6" w:rsidRDefault="007F41ED" w:rsidP="00AD3E6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Division of Labor</w:t>
      </w:r>
    </w:p>
    <w:p w14:paraId="5941C2C6"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21 and 47)</w:t>
      </w:r>
    </w:p>
    <w:p w14:paraId="4ADA1426"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 xml:space="preserve">0260 </w:t>
      </w:r>
      <w:r w:rsidRPr="002216D6">
        <w:rPr>
          <w:rFonts w:eastAsia="Calibri" w:cs="Times New Roman"/>
          <w:color w:val="000000"/>
        </w:rPr>
        <w:t xml:space="preserve">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2B43D710"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49E51CF"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1,537,028</w:t>
      </w:r>
    </w:p>
    <w:p w14:paraId="28B5599A"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227,000</w:t>
      </w:r>
    </w:p>
    <w:p w14:paraId="503B35E5"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28,000</w:t>
      </w:r>
    </w:p>
    <w:p w14:paraId="0A8F80F0"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15,000</w:t>
      </w:r>
    </w:p>
    <w:p w14:paraId="3E523C7F" w14:textId="77777777" w:rsidR="007F41ED" w:rsidRPr="002216D6" w:rsidRDefault="007F41ED" w:rsidP="00AD3E6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8,500</w:t>
      </w:r>
    </w:p>
    <w:p w14:paraId="73E7AE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1,815,528</w:t>
      </w:r>
    </w:p>
    <w:p w14:paraId="1A2400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2D714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Division of Natural Resources</w:t>
      </w:r>
    </w:p>
    <w:p w14:paraId="545EA3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4DA6EA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177207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C9892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16,868,737</w:t>
      </w:r>
    </w:p>
    <w:p w14:paraId="542D90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30EA1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113,188</w:t>
      </w:r>
    </w:p>
    <w:p w14:paraId="135F1A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184,711</w:t>
      </w:r>
    </w:p>
    <w:p w14:paraId="42927B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196,302</w:t>
      </w:r>
    </w:p>
    <w:p w14:paraId="089FE8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w:t>
      </w:r>
    </w:p>
    <w:p w14:paraId="79A38C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w:t>
      </w:r>
    </w:p>
    <w:p w14:paraId="12562A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w:t>
      </w:r>
    </w:p>
    <w:p w14:paraId="0EAFAE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 Parks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28800</w:t>
      </w:r>
      <w:r w:rsidRPr="002216D6">
        <w:rPr>
          <w:rFonts w:eastAsia="Calibri" w:cs="Times New Roman"/>
          <w:color w:val="000000"/>
        </w:rPr>
        <w:tab/>
      </w:r>
      <w:r w:rsidRPr="002216D6">
        <w:rPr>
          <w:rFonts w:eastAsia="Calibri" w:cs="Times New Roman"/>
          <w:color w:val="000000"/>
        </w:rPr>
        <w:tab/>
        <w:t>3,000,000</w:t>
      </w:r>
    </w:p>
    <w:p w14:paraId="04C535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Litter Control Conservation Officers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56400</w:t>
      </w:r>
      <w:r w:rsidRPr="002216D6">
        <w:rPr>
          <w:rFonts w:eastAsia="Calibri" w:cs="Times New Roman"/>
          <w:color w:val="000000"/>
        </w:rPr>
        <w:tab/>
      </w:r>
      <w:r w:rsidRPr="002216D6">
        <w:rPr>
          <w:rFonts w:eastAsia="Calibri" w:cs="Times New Roman"/>
          <w:color w:val="000000"/>
        </w:rPr>
        <w:tab/>
        <w:t>146,986</w:t>
      </w:r>
    </w:p>
    <w:p w14:paraId="1C9B4A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Upper Mud River Flood Control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65400</w:t>
      </w:r>
      <w:r w:rsidRPr="002216D6">
        <w:rPr>
          <w:rFonts w:eastAsia="Calibri" w:cs="Times New Roman"/>
          <w:color w:val="000000"/>
        </w:rPr>
        <w:tab/>
      </w:r>
      <w:r w:rsidRPr="002216D6">
        <w:rPr>
          <w:rFonts w:eastAsia="Calibri" w:cs="Times New Roman"/>
          <w:color w:val="000000"/>
        </w:rPr>
        <w:tab/>
        <w:t>164,791</w:t>
      </w:r>
    </w:p>
    <w:p w14:paraId="0C8DB2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w:t>
      </w:r>
    </w:p>
    <w:p w14:paraId="33154E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Land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rPr>
        <w:tab/>
        <w:t>100</w:t>
      </w:r>
    </w:p>
    <w:p w14:paraId="536294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Law Enforcement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80600</w:t>
      </w:r>
      <w:r w:rsidRPr="002216D6">
        <w:rPr>
          <w:rFonts w:eastAsia="Calibri" w:cs="Times New Roman"/>
          <w:color w:val="000000"/>
        </w:rPr>
        <w:tab/>
      </w:r>
      <w:r w:rsidRPr="002216D6">
        <w:rPr>
          <w:rFonts w:eastAsia="Calibri" w:cs="Times New Roman"/>
          <w:color w:val="000000"/>
        </w:rPr>
        <w:tab/>
        <w:t>2,552,994</w:t>
      </w:r>
    </w:p>
    <w:p w14:paraId="07EB27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45,141</w:t>
      </w:r>
    </w:p>
    <w:p w14:paraId="6355EC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23,273,350</w:t>
      </w:r>
    </w:p>
    <w:p w14:paraId="725BF6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Buildings (fund 0265, appropriation 25800), Capital Outlay – Parks (fund 0265, appropriation 28800), Land (fund 0265, appropriation 73000), and State Park Improvements – Surplus (fund 0265, appropriation 76300) at the close of the fiscal year 2021 are hereby reappropriated for expenditure during the fiscal year 2022.</w:t>
      </w:r>
    </w:p>
    <w:p w14:paraId="4D0D66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16174F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75C728B" w14:textId="189FD6B4"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Miners</w:t>
      </w:r>
      <w:r w:rsidR="00D06384">
        <w:rPr>
          <w:rFonts w:eastAsia="Calibri" w:cs="Times New Roman"/>
          <w:i/>
          <w:color w:val="000000"/>
        </w:rPr>
        <w:t>’</w:t>
      </w:r>
      <w:r w:rsidRPr="002216D6">
        <w:rPr>
          <w:rFonts w:eastAsia="Calibri" w:cs="Times New Roman"/>
          <w:i/>
          <w:color w:val="000000"/>
        </w:rPr>
        <w:t xml:space="preserve"> Health, Safety and Training</w:t>
      </w:r>
    </w:p>
    <w:p w14:paraId="50A2EB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15327A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0277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0314</w:t>
      </w:r>
    </w:p>
    <w:p w14:paraId="4C88CB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6FE8C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9,375,243</w:t>
      </w:r>
    </w:p>
    <w:p w14:paraId="5E4EB0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111,016</w:t>
      </w:r>
    </w:p>
    <w:p w14:paraId="0BCC5A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1,396,141</w:t>
      </w:r>
    </w:p>
    <w:p w14:paraId="39BB6C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Coal Dust and Rock Dust Sampling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27000</w:t>
      </w:r>
      <w:r w:rsidRPr="002216D6">
        <w:rPr>
          <w:rFonts w:eastAsia="Calibri" w:cs="Times New Roman"/>
          <w:color w:val="000000"/>
        </w:rPr>
        <w:tab/>
      </w:r>
      <w:r w:rsidRPr="002216D6">
        <w:rPr>
          <w:rFonts w:eastAsia="Calibri" w:cs="Times New Roman"/>
          <w:color w:val="000000"/>
        </w:rPr>
        <w:tab/>
        <w:t>487,752</w:t>
      </w:r>
    </w:p>
    <w:p w14:paraId="6635C6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80,668</w:t>
      </w:r>
    </w:p>
    <w:p w14:paraId="380AD7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11,450,820</w:t>
      </w:r>
    </w:p>
    <w:p w14:paraId="12F6A2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1ABFFE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290E60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Board of Coal Mine Health and Safety</w:t>
      </w:r>
    </w:p>
    <w:p w14:paraId="1BD678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0DEC23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0280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0319</w:t>
      </w:r>
    </w:p>
    <w:p w14:paraId="3719E7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7D4B2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233,981</w:t>
      </w:r>
    </w:p>
    <w:p w14:paraId="35D9BE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3,480</w:t>
      </w:r>
    </w:p>
    <w:p w14:paraId="7D5DA8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118,138</w:t>
      </w:r>
    </w:p>
    <w:p w14:paraId="0D127E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355,599</w:t>
      </w:r>
    </w:p>
    <w:p w14:paraId="199AB3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Included in the above appropriation for Current Expenses (fund 0280, appropriation 13000) up to $29,000 shall be used for the Coal Mine Safety and Technical Review Committee.</w:t>
      </w:r>
    </w:p>
    <w:p w14:paraId="5EF3FB1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i/>
          <w:color w:val="000000"/>
        </w:rPr>
        <w:t>WorkForce West Virginia</w:t>
      </w:r>
    </w:p>
    <w:p w14:paraId="50F52D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23)</w:t>
      </w:r>
    </w:p>
    <w:p w14:paraId="68DA8B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0572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0323</w:t>
      </w:r>
    </w:p>
    <w:p w14:paraId="231ED1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049B5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51,433</w:t>
      </w:r>
    </w:p>
    <w:p w14:paraId="56CE93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593</w:t>
      </w:r>
    </w:p>
    <w:p w14:paraId="4E1039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r>
      <w:r>
        <w:rPr>
          <w:rFonts w:eastAsia="Calibri" w:cs="Times New Roman"/>
          <w:color w:val="000000"/>
          <w:u w:val="single"/>
        </w:rPr>
        <w:t>6,447</w:t>
      </w:r>
    </w:p>
    <w:p w14:paraId="5F897F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58,473</w:t>
      </w:r>
    </w:p>
    <w:p w14:paraId="38E56B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45B5A4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Commerce –</w:t>
      </w:r>
    </w:p>
    <w:p w14:paraId="4FA465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the Secretary</w:t>
      </w:r>
    </w:p>
    <w:p w14:paraId="70E953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4242D4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0327</w:t>
      </w:r>
    </w:p>
    <w:p w14:paraId="18D361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057DA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465,122</w:t>
      </w:r>
    </w:p>
    <w:p w14:paraId="455AF6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4DA99F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153,750</w:t>
      </w:r>
    </w:p>
    <w:p w14:paraId="7F46D0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1,490</w:t>
      </w:r>
    </w:p>
    <w:p w14:paraId="5ACAA1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131,847</w:t>
      </w:r>
    </w:p>
    <w:p w14:paraId="2AB54B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u w:val="single"/>
        </w:rPr>
        <w:tab/>
        <w:t>500,000</w:t>
      </w:r>
    </w:p>
    <w:p w14:paraId="081445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1,252,209</w:t>
      </w:r>
    </w:p>
    <w:p w14:paraId="0CB40C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The above appropriation for Directed Transfer (fund 0606, appropriation 70000) shall be transferred to the Broadband Enhancement Fund (fund 3013).</w:t>
      </w:r>
    </w:p>
    <w:p w14:paraId="72495BB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Board of Rehabilitation –</w:t>
      </w:r>
    </w:p>
    <w:p w14:paraId="035133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Division of Rehabilitation Services</w:t>
      </w:r>
    </w:p>
    <w:p w14:paraId="5D227D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0F3E50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0932</w:t>
      </w:r>
    </w:p>
    <w:p w14:paraId="64A2CF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4F6F1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11,459,977</w:t>
      </w:r>
    </w:p>
    <w:p w14:paraId="209698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558,815</w:t>
      </w:r>
    </w:p>
    <w:p w14:paraId="4C7037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Independent Living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00900</w:t>
      </w:r>
      <w:r w:rsidRPr="002216D6">
        <w:rPr>
          <w:rFonts w:eastAsia="Calibri" w:cs="Times New Roman"/>
          <w:color w:val="000000"/>
        </w:rPr>
        <w:tab/>
      </w:r>
      <w:r w:rsidRPr="002216D6">
        <w:rPr>
          <w:rFonts w:eastAsia="Calibri" w:cs="Times New Roman"/>
          <w:color w:val="000000"/>
        </w:rPr>
        <w:tab/>
        <w:t>429,418</w:t>
      </w:r>
    </w:p>
    <w:p w14:paraId="0811ED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Workshop Development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16300</w:t>
      </w:r>
      <w:r w:rsidRPr="002216D6">
        <w:rPr>
          <w:rFonts w:eastAsia="Calibri" w:cs="Times New Roman"/>
          <w:color w:val="000000"/>
        </w:rPr>
        <w:tab/>
      </w:r>
      <w:r w:rsidRPr="002216D6">
        <w:rPr>
          <w:rFonts w:eastAsia="Calibri" w:cs="Times New Roman"/>
          <w:color w:val="000000"/>
        </w:rPr>
        <w:tab/>
        <w:t>1,817,427</w:t>
      </w:r>
    </w:p>
    <w:p w14:paraId="32E28F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Supported Employment Extended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20600</w:t>
      </w:r>
      <w:r w:rsidRPr="002216D6">
        <w:rPr>
          <w:rFonts w:eastAsia="Calibri" w:cs="Times New Roman"/>
          <w:color w:val="000000"/>
        </w:rPr>
        <w:tab/>
      </w:r>
      <w:r w:rsidRPr="002216D6">
        <w:rPr>
          <w:rFonts w:eastAsia="Calibri" w:cs="Times New Roman"/>
          <w:color w:val="000000"/>
        </w:rPr>
        <w:tab/>
        <w:t>77,960</w:t>
      </w:r>
    </w:p>
    <w:p w14:paraId="38B242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Ron Yost Personal Assistance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40700</w:t>
      </w:r>
      <w:r w:rsidRPr="002216D6">
        <w:rPr>
          <w:rFonts w:eastAsia="Calibri" w:cs="Times New Roman"/>
          <w:color w:val="000000"/>
        </w:rPr>
        <w:tab/>
      </w:r>
      <w:r w:rsidRPr="002216D6">
        <w:rPr>
          <w:rFonts w:eastAsia="Calibri" w:cs="Times New Roman"/>
          <w:color w:val="000000"/>
        </w:rPr>
        <w:tab/>
        <w:t>333,828</w:t>
      </w:r>
    </w:p>
    <w:p w14:paraId="29A06D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Employment Attendant Care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59800</w:t>
      </w:r>
      <w:r w:rsidRPr="002216D6">
        <w:rPr>
          <w:rFonts w:eastAsia="Calibri" w:cs="Times New Roman"/>
          <w:color w:val="000000"/>
        </w:rPr>
        <w:tab/>
      </w:r>
      <w:r w:rsidRPr="002216D6">
        <w:rPr>
          <w:rFonts w:eastAsia="Calibri" w:cs="Times New Roman"/>
          <w:color w:val="000000"/>
        </w:rPr>
        <w:tab/>
        <w:t>131,575</w:t>
      </w:r>
    </w:p>
    <w:p w14:paraId="0A9646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77,464</w:t>
      </w:r>
    </w:p>
    <w:p w14:paraId="42121B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14,886,464</w:t>
      </w:r>
    </w:p>
    <w:p w14:paraId="4BBADE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From the above appropriation for Workshop Development (fund 0310, appropriation 16300), fund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5AF7E8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TOURISM</w:t>
      </w:r>
    </w:p>
    <w:p w14:paraId="73A2B2E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Department of Tourism –</w:t>
      </w:r>
    </w:p>
    <w:p w14:paraId="43B573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the Secretary</w:t>
      </w:r>
    </w:p>
    <w:p w14:paraId="23218D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5948DE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0304</w:t>
      </w:r>
    </w:p>
    <w:p w14:paraId="5B7FC7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00416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Tourism – Brand Promotion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61803</w:t>
      </w:r>
      <w:r w:rsidRPr="002216D6">
        <w:rPr>
          <w:rFonts w:eastAsia="Calibri" w:cs="Times New Roman"/>
          <w:color w:val="000000"/>
        </w:rPr>
        <w:tab/>
        <w:t>$</w:t>
      </w:r>
      <w:r w:rsidRPr="002216D6">
        <w:rPr>
          <w:rFonts w:eastAsia="Calibri" w:cs="Times New Roman"/>
          <w:color w:val="000000"/>
        </w:rPr>
        <w:tab/>
        <w:t>3,000,000</w:t>
      </w:r>
    </w:p>
    <w:p w14:paraId="47E922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Tourism – Public Relations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61804</w:t>
      </w:r>
      <w:r w:rsidRPr="002216D6">
        <w:rPr>
          <w:rFonts w:eastAsia="Calibri" w:cs="Times New Roman"/>
          <w:color w:val="000000"/>
        </w:rPr>
        <w:tab/>
      </w:r>
      <w:r w:rsidRPr="002216D6">
        <w:rPr>
          <w:rFonts w:eastAsia="Calibri" w:cs="Times New Roman"/>
          <w:color w:val="000000"/>
        </w:rPr>
        <w:tab/>
        <w:t>1,500,000</w:t>
      </w:r>
    </w:p>
    <w:p w14:paraId="55D9D0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Tourism – Events and Sponsorships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61805</w:t>
      </w:r>
      <w:r w:rsidRPr="002216D6">
        <w:rPr>
          <w:rFonts w:eastAsia="Calibri" w:cs="Times New Roman"/>
          <w:color w:val="000000"/>
        </w:rPr>
        <w:tab/>
      </w:r>
      <w:r w:rsidRPr="002216D6">
        <w:rPr>
          <w:rFonts w:eastAsia="Calibri" w:cs="Times New Roman"/>
          <w:color w:val="000000"/>
        </w:rPr>
        <w:tab/>
        <w:t>500,000</w:t>
      </w:r>
    </w:p>
    <w:p w14:paraId="2012BF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Tourism – Industry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61806</w:t>
      </w:r>
      <w:r w:rsidRPr="002216D6">
        <w:rPr>
          <w:rFonts w:eastAsia="Calibri" w:cs="Times New Roman"/>
          <w:color w:val="000000"/>
        </w:rPr>
        <w:tab/>
      </w:r>
      <w:r w:rsidRPr="002216D6">
        <w:rPr>
          <w:rFonts w:eastAsia="Calibri" w:cs="Times New Roman"/>
          <w:color w:val="000000"/>
        </w:rPr>
        <w:tab/>
        <w:t>500,000</w:t>
      </w:r>
    </w:p>
    <w:p w14:paraId="0A3D3A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State Parks and Recreation Advertising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61900</w:t>
      </w:r>
      <w:r w:rsidRPr="002216D6">
        <w:rPr>
          <w:rFonts w:eastAsia="Calibri" w:cs="Times New Roman"/>
          <w:color w:val="000000"/>
        </w:rPr>
        <w:tab/>
      </w:r>
      <w:r w:rsidRPr="002216D6">
        <w:rPr>
          <w:rFonts w:eastAsia="Calibri" w:cs="Times New Roman"/>
          <w:color w:val="000000"/>
          <w:u w:val="single"/>
        </w:rPr>
        <w:tab/>
        <w:t>1,500,000</w:t>
      </w:r>
    </w:p>
    <w:p w14:paraId="69EEA5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7,000,000</w:t>
      </w:r>
    </w:p>
    <w:p w14:paraId="034A13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Tourism – Brand Promotion (fund 0246, appropriation 61803), Tourism – Public Relations (fund 0246, appropriation 61804), Tourism – Events and Sponsorships (fund 0246, appropriation 61805), Tourism – Industry Development (fund 0246, appropriation 61806), and State Parks and Recreation Advertising (fund </w:t>
      </w:r>
      <w:r w:rsidRPr="002216D6">
        <w:rPr>
          <w:rFonts w:eastAsia="Calibri" w:cs="Times New Roman"/>
          <w:color w:val="000000"/>
        </w:rPr>
        <w:lastRenderedPageBreak/>
        <w:t>0246, appropriation 61900) at the close of the fiscal year 2021 are hereby reappropriated for expenditure during the fiscal year 2022.</w:t>
      </w:r>
    </w:p>
    <w:p w14:paraId="4BDF1E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The Secretary of the Department of Tourism shall have the authority to transfer between the above items of appropriation. </w:t>
      </w:r>
    </w:p>
    <w:p w14:paraId="499136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ECONOMIC DEVELOPMENT</w:t>
      </w:r>
    </w:p>
    <w:p w14:paraId="62D9A3C3"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Economic Development –</w:t>
      </w:r>
    </w:p>
    <w:p w14:paraId="526C4A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w:t>
      </w:r>
    </w:p>
    <w:p w14:paraId="1F64A9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73B857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0256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020E7D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0E684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4,500,420</w:t>
      </w:r>
    </w:p>
    <w:p w14:paraId="266744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108,055</w:t>
      </w:r>
    </w:p>
    <w:p w14:paraId="62B305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3,681,460</w:t>
      </w:r>
    </w:p>
    <w:p w14:paraId="08F7D7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National Youth Science Camp</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13200</w:t>
      </w:r>
      <w:r w:rsidRPr="002216D6">
        <w:rPr>
          <w:rFonts w:eastAsia="Calibri" w:cs="Times New Roman"/>
          <w:color w:val="000000"/>
        </w:rPr>
        <w:tab/>
      </w:r>
      <w:r w:rsidRPr="002216D6">
        <w:rPr>
          <w:rFonts w:eastAsia="Calibri" w:cs="Times New Roman"/>
          <w:color w:val="000000"/>
        </w:rPr>
        <w:tab/>
        <w:t>241,570</w:t>
      </w:r>
    </w:p>
    <w:p w14:paraId="270FCC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Local Economic Development Partnerships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13300</w:t>
      </w:r>
      <w:r w:rsidRPr="002216D6">
        <w:rPr>
          <w:rFonts w:eastAsia="Calibri" w:cs="Times New Roman"/>
          <w:color w:val="000000"/>
        </w:rPr>
        <w:tab/>
      </w:r>
      <w:r w:rsidRPr="002216D6">
        <w:rPr>
          <w:rFonts w:eastAsia="Calibri" w:cs="Times New Roman"/>
          <w:color w:val="000000"/>
        </w:rPr>
        <w:tab/>
        <w:t>1,250,000</w:t>
      </w:r>
    </w:p>
    <w:p w14:paraId="241336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ARC Assessment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13600</w:t>
      </w:r>
      <w:r w:rsidRPr="002216D6">
        <w:rPr>
          <w:rFonts w:eastAsia="Calibri" w:cs="Times New Roman"/>
          <w:color w:val="000000"/>
        </w:rPr>
        <w:tab/>
      </w:r>
      <w:r w:rsidRPr="002216D6">
        <w:rPr>
          <w:rFonts w:eastAsia="Calibri" w:cs="Times New Roman"/>
          <w:color w:val="000000"/>
        </w:rPr>
        <w:tab/>
        <w:t>152,585</w:t>
      </w:r>
    </w:p>
    <w:p w14:paraId="101FE1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Guaranteed Work Force Grant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24200</w:t>
      </w:r>
      <w:r w:rsidRPr="002216D6">
        <w:rPr>
          <w:rFonts w:eastAsia="Calibri" w:cs="Times New Roman"/>
          <w:color w:val="000000"/>
        </w:rPr>
        <w:tab/>
      </w:r>
      <w:r w:rsidRPr="002216D6">
        <w:rPr>
          <w:rFonts w:eastAsia="Calibri" w:cs="Times New Roman"/>
          <w:color w:val="000000"/>
        </w:rPr>
        <w:tab/>
        <w:t>976,579</w:t>
      </w:r>
    </w:p>
    <w:p w14:paraId="3211A9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0</w:t>
      </w:r>
    </w:p>
    <w:p w14:paraId="6AA8E4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Mainstreet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79400</w:t>
      </w:r>
      <w:r w:rsidRPr="002216D6">
        <w:rPr>
          <w:rFonts w:eastAsia="Calibri" w:cs="Times New Roman"/>
          <w:color w:val="000000"/>
        </w:rPr>
        <w:tab/>
      </w:r>
      <w:r w:rsidRPr="002216D6">
        <w:rPr>
          <w:rFonts w:eastAsia="Calibri" w:cs="Times New Roman"/>
          <w:color w:val="000000"/>
        </w:rPr>
        <w:tab/>
        <w:t>167,467</w:t>
      </w:r>
    </w:p>
    <w:p w14:paraId="6C5837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Local Economic Development Assistance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81900</w:t>
      </w:r>
      <w:r w:rsidRPr="002216D6">
        <w:rPr>
          <w:rFonts w:eastAsia="Calibri" w:cs="Times New Roman"/>
          <w:color w:val="000000"/>
        </w:rPr>
        <w:tab/>
      </w:r>
      <w:r w:rsidRPr="002216D6">
        <w:rPr>
          <w:rFonts w:eastAsia="Calibri" w:cs="Times New Roman"/>
          <w:color w:val="000000"/>
        </w:rPr>
        <w:tab/>
        <w:t>0</w:t>
      </w:r>
    </w:p>
    <w:p w14:paraId="0F5708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3,157</w:t>
      </w:r>
    </w:p>
    <w:p w14:paraId="18F24F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Hatfield McCoy Recreational Trail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96000</w:t>
      </w:r>
      <w:r w:rsidRPr="002216D6">
        <w:rPr>
          <w:rFonts w:eastAsia="Calibri" w:cs="Times New Roman"/>
          <w:color w:val="000000"/>
        </w:rPr>
        <w:tab/>
      </w:r>
      <w:r w:rsidRPr="002216D6">
        <w:rPr>
          <w:rFonts w:eastAsia="Calibri" w:cs="Times New Roman"/>
          <w:color w:val="000000"/>
          <w:u w:val="single"/>
        </w:rPr>
        <w:tab/>
        <w:t>198,415</w:t>
      </w:r>
    </w:p>
    <w:p w14:paraId="22DF7F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w:t>
      </w:r>
      <w:r>
        <w:rPr>
          <w:rFonts w:eastAsia="Calibri" w:cs="Times New Roman"/>
          <w:color w:val="000000"/>
        </w:rPr>
        <w:t>1</w:t>
      </w:r>
      <w:r w:rsidRPr="002216D6">
        <w:rPr>
          <w:rFonts w:eastAsia="Calibri" w:cs="Times New Roman"/>
          <w:color w:val="000000"/>
        </w:rPr>
        <w:t>,279,708</w:t>
      </w:r>
    </w:p>
    <w:p w14:paraId="73318B20"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Sales and Marketing Enhancement – Surplus (fund 0256, appropriation 05099, Unclassified – Surplus (fund 0256, appropriation 09700), Partnership Grants (fund 0256, appropriation 13100), Local Economic Development Partnerships (fund 0256, appropriation 13300), Guaranteed Work Force Grant </w:t>
      </w:r>
      <w:r w:rsidRPr="002216D6">
        <w:rPr>
          <w:rFonts w:eastAsia="Calibri" w:cs="Times New Roman"/>
          <w:color w:val="000000"/>
        </w:rPr>
        <w:lastRenderedPageBreak/>
        <w:t>(fund 0256, appropriation 24200), Industrial Park Assistance (fund 0256, appropriation 48000), and Local Economic Development Assistance (fund 0256, appropriation 81900) at the close of the fiscal year 2021 are hereby reappropriated for expenditure during the fiscal year 2022.</w:t>
      </w:r>
    </w:p>
    <w:p w14:paraId="4EB339D1"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Current Expenses (fund 0256, appropriation 13000), $50,000 shall be used for the Western Potomac Economic Partnership</w:t>
      </w:r>
      <w:r>
        <w:rPr>
          <w:rFonts w:eastAsia="Calibri" w:cs="Times New Roman"/>
          <w:color w:val="000000"/>
        </w:rPr>
        <w:t xml:space="preserve"> and $100,000 shall be used for Advantage Valley</w:t>
      </w:r>
      <w:r w:rsidRPr="002216D6">
        <w:rPr>
          <w:rFonts w:eastAsia="Calibri" w:cs="Times New Roman"/>
          <w:color w:val="000000"/>
        </w:rPr>
        <w:t>.</w:t>
      </w:r>
    </w:p>
    <w:p w14:paraId="4CBDF60B"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above appropriation to Local Economic Development Partnerships (fund 0256, appropriation 13300) shall be used by the Department of Economic Development for the award of funding assistance to county and regional economic development corporations or authorities participating in the Certified Development Community Program developed under the provisions of W.Va. Code </w:t>
      </w:r>
      <w:r w:rsidRPr="002216D6">
        <w:rPr>
          <w:rFonts w:eastAsia="Calibri" w:cs="Arial"/>
          <w:color w:val="000000"/>
        </w:rPr>
        <w:t>§</w:t>
      </w:r>
      <w:r w:rsidRPr="002216D6">
        <w:rPr>
          <w:rFonts w:eastAsia="Calibri" w:cs="Times New Roman"/>
          <w:color w:val="000000"/>
        </w:rPr>
        <w:t>5B-2-14. The Department of Economic Development shall award the funding assistance through a matching grant program, based upon a formula whereby funding assistance may not exceed $34,000 per county served by an economic development or redevelopment corporation or authority.</w:t>
      </w:r>
    </w:p>
    <w:p w14:paraId="2E94EC26" w14:textId="3F2BF3F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23433B7"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i/>
          <w:color w:val="000000"/>
        </w:rPr>
      </w:pPr>
      <w:r w:rsidRPr="002216D6">
        <w:rPr>
          <w:rFonts w:eastAsia="Calibri" w:cs="Times New Roman"/>
          <w:i/>
          <w:color w:val="000000"/>
        </w:rPr>
        <w:t>Department of Economic Development –</w:t>
      </w:r>
    </w:p>
    <w:p w14:paraId="47B0B904"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color w:val="000000"/>
        </w:rPr>
      </w:pPr>
      <w:r w:rsidRPr="002216D6">
        <w:rPr>
          <w:rFonts w:eastAsia="Calibri" w:cs="Times New Roman"/>
          <w:i/>
          <w:color w:val="000000"/>
        </w:rPr>
        <w:t>Office of Energy</w:t>
      </w:r>
    </w:p>
    <w:p w14:paraId="61B6978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color w:val="000000"/>
        </w:rPr>
      </w:pPr>
      <w:r w:rsidRPr="002216D6">
        <w:rPr>
          <w:rFonts w:eastAsia="Calibri" w:cs="Times New Roman"/>
          <w:color w:val="000000"/>
        </w:rPr>
        <w:t>(WV Code Chapter 5B)</w:t>
      </w:r>
    </w:p>
    <w:p w14:paraId="34DF33E3"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color w:val="000000"/>
          <w:u w:val="single"/>
        </w:rPr>
      </w:pPr>
      <w:r w:rsidRPr="00100AA6">
        <w:rPr>
          <w:rFonts w:eastAsia="Calibri" w:cs="Times New Roman"/>
          <w:color w:val="000000"/>
        </w:rPr>
        <w:t xml:space="preserve">Fund </w:t>
      </w:r>
      <w:r w:rsidRPr="00100AA6">
        <w:rPr>
          <w:rFonts w:eastAsia="Calibri" w:cs="Times New Roman"/>
          <w:color w:val="000000"/>
          <w:u w:val="single"/>
        </w:rPr>
        <w:t>0612</w:t>
      </w:r>
      <w:r w:rsidRPr="00100AA6">
        <w:rPr>
          <w:rFonts w:eastAsia="Calibri" w:cs="Times New Roman"/>
          <w:color w:val="000000"/>
        </w:rPr>
        <w:t xml:space="preserve"> FY </w:t>
      </w:r>
      <w:r w:rsidRPr="00E021ED">
        <w:rPr>
          <w:rFonts w:eastAsia="Calibri" w:cs="Times New Roman"/>
          <w:color w:val="000000"/>
          <w:u w:val="single"/>
        </w:rPr>
        <w:t>2022</w:t>
      </w:r>
      <w:r w:rsidRPr="00E021ED">
        <w:rPr>
          <w:rFonts w:eastAsia="Calibri" w:cs="Times New Roman"/>
          <w:color w:val="000000"/>
        </w:rPr>
        <w:t xml:space="preserve"> Org </w:t>
      </w:r>
      <w:r w:rsidRPr="00E021ED">
        <w:rPr>
          <w:rFonts w:eastAsia="Calibri" w:cs="Times New Roman"/>
          <w:color w:val="000000"/>
          <w:u w:val="single"/>
        </w:rPr>
        <w:t>0328</w:t>
      </w:r>
    </w:p>
    <w:p w14:paraId="71D66740"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u w:val="single"/>
        </w:rPr>
        <w:sectPr w:rsidR="007F41ED" w:rsidRPr="00E021ED" w:rsidSect="00237049">
          <w:type w:val="continuous"/>
          <w:pgSz w:w="12240" w:h="15840"/>
          <w:pgMar w:top="1440" w:right="1440" w:bottom="1440" w:left="1440" w:header="720" w:footer="720" w:gutter="0"/>
          <w:cols w:space="720"/>
          <w:docGrid w:linePitch="360"/>
        </w:sectPr>
      </w:pPr>
    </w:p>
    <w:p w14:paraId="4943EFA5"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100AA6">
        <w:rPr>
          <w:rFonts w:eastAsia="Calibri" w:cs="Times New Roman"/>
          <w:color w:val="000000"/>
        </w:rPr>
        <w:t>Personal Services and Employee Benefits</w:t>
      </w:r>
      <w:r w:rsidRPr="00100AA6">
        <w:rPr>
          <w:rFonts w:eastAsia="Calibri" w:cs="Times New Roman"/>
          <w:color w:val="000000"/>
        </w:rPr>
        <w:tab/>
      </w:r>
      <w:r w:rsidRPr="00100AA6">
        <w:rPr>
          <w:rFonts w:eastAsia="Calibri" w:cs="Times New Roman"/>
          <w:color w:val="000000"/>
        </w:rPr>
        <w:tab/>
      </w:r>
      <w:r w:rsidRPr="00100AA6">
        <w:rPr>
          <w:rFonts w:eastAsia="Calibri" w:cs="Times New Roman"/>
          <w:color w:val="000000"/>
        </w:rPr>
        <w:tab/>
        <w:t>00100</w:t>
      </w:r>
      <w:r w:rsidRPr="00100AA6">
        <w:rPr>
          <w:rFonts w:eastAsia="Calibri" w:cs="Times New Roman"/>
          <w:color w:val="000000"/>
        </w:rPr>
        <w:tab/>
        <w:t>$</w:t>
      </w:r>
      <w:r w:rsidRPr="00100AA6">
        <w:rPr>
          <w:rFonts w:eastAsia="Calibri" w:cs="Times New Roman"/>
          <w:color w:val="000000"/>
        </w:rPr>
        <w:tab/>
      </w:r>
      <w:r w:rsidRPr="00E021ED">
        <w:rPr>
          <w:rFonts w:eastAsia="Calibri" w:cs="Times New Roman"/>
          <w:color w:val="000000"/>
        </w:rPr>
        <w:t>238,299</w:t>
      </w:r>
    </w:p>
    <w:p w14:paraId="4E4D6E46"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E021ED">
        <w:rPr>
          <w:rFonts w:eastAsia="Calibri" w:cs="Times New Roman"/>
          <w:color w:val="000000"/>
        </w:rPr>
        <w:t>Unclassified</w:t>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t>09900</w:t>
      </w:r>
      <w:r w:rsidRPr="00E021ED">
        <w:rPr>
          <w:rFonts w:eastAsia="Calibri" w:cs="Times New Roman"/>
          <w:color w:val="000000"/>
        </w:rPr>
        <w:tab/>
      </w:r>
      <w:r w:rsidRPr="00E021ED">
        <w:rPr>
          <w:rFonts w:eastAsia="Calibri" w:cs="Times New Roman"/>
          <w:color w:val="000000"/>
        </w:rPr>
        <w:tab/>
        <w:t>12,395</w:t>
      </w:r>
    </w:p>
    <w:p w14:paraId="0B8C4B66"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E021ED">
        <w:rPr>
          <w:rFonts w:eastAsia="Calibri" w:cs="Times New Roman"/>
          <w:color w:val="000000"/>
        </w:rPr>
        <w:t>Current Expenses</w:t>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t>13000</w:t>
      </w:r>
      <w:r w:rsidRPr="00E021ED">
        <w:rPr>
          <w:rFonts w:eastAsia="Calibri" w:cs="Times New Roman"/>
          <w:color w:val="000000"/>
        </w:rPr>
        <w:tab/>
      </w:r>
      <w:r w:rsidRPr="00E021ED">
        <w:rPr>
          <w:rFonts w:eastAsia="Calibri" w:cs="Times New Roman"/>
          <w:color w:val="000000"/>
        </w:rPr>
        <w:tab/>
        <w:t>1,031,015</w:t>
      </w:r>
    </w:p>
    <w:p w14:paraId="203544F9" w14:textId="77777777" w:rsidR="007F41ED" w:rsidRPr="00E021ED"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E021ED">
        <w:rPr>
          <w:rFonts w:eastAsia="Calibri" w:cs="Times New Roman"/>
          <w:color w:val="000000"/>
        </w:rPr>
        <w:t>BRIM Premium</w:t>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t>91300</w:t>
      </w:r>
      <w:r w:rsidRPr="00E021ED">
        <w:rPr>
          <w:rFonts w:eastAsia="Calibri" w:cs="Times New Roman"/>
          <w:color w:val="000000"/>
        </w:rPr>
        <w:tab/>
      </w:r>
      <w:r w:rsidRPr="00E021ED">
        <w:rPr>
          <w:rFonts w:eastAsia="Calibri" w:cs="Times New Roman"/>
          <w:color w:val="000000"/>
          <w:u w:val="single"/>
        </w:rPr>
        <w:tab/>
        <w:t>3,894</w:t>
      </w:r>
    </w:p>
    <w:p w14:paraId="36A3D1C9"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E021ED">
        <w:rPr>
          <w:rFonts w:eastAsia="Calibri" w:cs="Times New Roman"/>
          <w:color w:val="000000"/>
        </w:rPr>
        <w:tab/>
        <w:t>Total</w:t>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r>
      <w:r w:rsidRPr="00E021ED">
        <w:rPr>
          <w:rFonts w:eastAsia="Calibri" w:cs="Times New Roman"/>
          <w:color w:val="000000"/>
        </w:rPr>
        <w:tab/>
        <w:t>$</w:t>
      </w:r>
      <w:r w:rsidRPr="00E021ED">
        <w:rPr>
          <w:rFonts w:eastAsia="Calibri" w:cs="Times New Roman"/>
          <w:color w:val="000000"/>
        </w:rPr>
        <w:tab/>
        <w:t>1,285,603</w:t>
      </w:r>
    </w:p>
    <w:p w14:paraId="45B3D0E1"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From the above appropriation for Current Expenses (fund 0612, appropriation 13000), $</w:t>
      </w:r>
      <w:r>
        <w:rPr>
          <w:rFonts w:eastAsia="Calibri" w:cs="Times New Roman"/>
          <w:color w:val="000000"/>
        </w:rPr>
        <w:t>548,915</w:t>
      </w:r>
      <w:r w:rsidRPr="002216D6">
        <w:rPr>
          <w:rFonts w:eastAsia="Calibri" w:cs="Times New Roman"/>
          <w:color w:val="000000"/>
        </w:rPr>
        <w:t xml:space="preserve"> is for West Virginia University and $</w:t>
      </w:r>
      <w:r>
        <w:rPr>
          <w:rFonts w:eastAsia="Calibri" w:cs="Times New Roman"/>
          <w:color w:val="000000"/>
        </w:rPr>
        <w:t>298,915</w:t>
      </w:r>
      <w:r w:rsidRPr="002216D6">
        <w:rPr>
          <w:rFonts w:eastAsia="Calibri" w:cs="Times New Roman"/>
          <w:color w:val="000000"/>
        </w:rPr>
        <w:t xml:space="preserve"> is for Southern West Virginia Community and Technical College for the Mine Training and Energy Technologies Academy.</w:t>
      </w:r>
    </w:p>
    <w:p w14:paraId="1E611E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EE7A1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EDUCATION</w:t>
      </w:r>
    </w:p>
    <w:p w14:paraId="6720E01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Board of Education –</w:t>
      </w:r>
    </w:p>
    <w:p w14:paraId="7342EB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School Lunch Program</w:t>
      </w:r>
    </w:p>
    <w:p w14:paraId="696423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41C10F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268189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28D70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348,042</w:t>
      </w:r>
    </w:p>
    <w:p w14:paraId="17152C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2,118,865</w:t>
      </w:r>
    </w:p>
    <w:p w14:paraId="2254BB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2,466,907</w:t>
      </w:r>
    </w:p>
    <w:p w14:paraId="279A35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1F4E94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Board of Education –</w:t>
      </w:r>
    </w:p>
    <w:p w14:paraId="0BA76F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Department of Education</w:t>
      </w:r>
    </w:p>
    <w:p w14:paraId="318013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196B9B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503E4E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164A3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4,598,523</w:t>
      </w:r>
    </w:p>
    <w:p w14:paraId="0CE5BF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420,000</w:t>
      </w:r>
    </w:p>
    <w:p w14:paraId="64F979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4,580,000</w:t>
      </w:r>
    </w:p>
    <w:p w14:paraId="51AD4515" w14:textId="5C185E45"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Teachers</w:t>
      </w:r>
      <w:r w:rsidR="00D06384">
        <w:rPr>
          <w:rFonts w:eastAsia="Calibri" w:cs="Times New Roman"/>
          <w:color w:val="000000"/>
        </w:rPr>
        <w:t>’</w:t>
      </w:r>
      <w:r w:rsidRPr="002216D6">
        <w:rPr>
          <w:rFonts w:eastAsia="Calibri" w:cs="Times New Roman"/>
          <w:color w:val="000000"/>
        </w:rPr>
        <w:t xml:space="preserve"> Retirement Savings Realized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09500</w:t>
      </w:r>
      <w:r w:rsidRPr="002216D6">
        <w:rPr>
          <w:rFonts w:eastAsia="Calibri" w:cs="Times New Roman"/>
          <w:color w:val="000000"/>
        </w:rPr>
        <w:tab/>
      </w:r>
      <w:r w:rsidRPr="002216D6">
        <w:rPr>
          <w:rFonts w:eastAsia="Calibri" w:cs="Times New Roman"/>
          <w:color w:val="000000"/>
        </w:rPr>
        <w:tab/>
        <w:t>34,747,000</w:t>
      </w:r>
    </w:p>
    <w:p w14:paraId="7F401B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Center for Professional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11500</w:t>
      </w:r>
      <w:r w:rsidRPr="002216D6">
        <w:rPr>
          <w:rFonts w:eastAsia="Calibri" w:cs="Times New Roman"/>
          <w:color w:val="000000"/>
        </w:rPr>
        <w:tab/>
      </w:r>
      <w:r w:rsidRPr="002216D6">
        <w:rPr>
          <w:rFonts w:eastAsia="Calibri" w:cs="Times New Roman"/>
          <w:color w:val="000000"/>
        </w:rPr>
        <w:tab/>
        <w:t>150,000</w:t>
      </w:r>
    </w:p>
    <w:p w14:paraId="5959EB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Increased Enrollment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14000</w:t>
      </w:r>
      <w:r w:rsidRPr="002216D6">
        <w:rPr>
          <w:rFonts w:eastAsia="Calibri" w:cs="Times New Roman"/>
          <w:color w:val="000000"/>
        </w:rPr>
        <w:tab/>
      </w:r>
      <w:r w:rsidRPr="002216D6">
        <w:rPr>
          <w:rFonts w:eastAsia="Calibri" w:cs="Times New Roman"/>
          <w:color w:val="000000"/>
        </w:rPr>
        <w:tab/>
        <w:t>22,800,000</w:t>
      </w:r>
    </w:p>
    <w:p w14:paraId="699A65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Safe Schools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14300</w:t>
      </w:r>
      <w:r w:rsidRPr="002216D6">
        <w:rPr>
          <w:rFonts w:eastAsia="Calibri" w:cs="Times New Roman"/>
          <w:color w:val="000000"/>
        </w:rPr>
        <w:tab/>
      </w:r>
      <w:r w:rsidRPr="002216D6">
        <w:rPr>
          <w:rFonts w:eastAsia="Calibri" w:cs="Times New Roman"/>
          <w:color w:val="000000"/>
        </w:rPr>
        <w:tab/>
        <w:t>4,550,424</w:t>
      </w:r>
    </w:p>
    <w:p w14:paraId="633E5A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Attendance Incentive Bonus</w:t>
      </w:r>
      <w:r>
        <w:rPr>
          <w:rFonts w:eastAsia="Calibri" w:cs="Times New Roman"/>
          <w:color w:val="000000"/>
        </w:rPr>
        <w:t xml:space="preserv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15001</w:t>
      </w:r>
      <w:r w:rsidRPr="002216D6">
        <w:rPr>
          <w:rFonts w:eastAsia="Calibri" w:cs="Times New Roman"/>
          <w:color w:val="000000"/>
        </w:rPr>
        <w:tab/>
      </w:r>
      <w:r w:rsidRPr="002216D6">
        <w:rPr>
          <w:rFonts w:eastAsia="Calibri" w:cs="Times New Roman"/>
          <w:color w:val="000000"/>
        </w:rPr>
        <w:tab/>
        <w:t>2,056,717</w:t>
      </w:r>
    </w:p>
    <w:p w14:paraId="6A1F11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National Teacher Certification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16100</w:t>
      </w:r>
      <w:r w:rsidRPr="002216D6">
        <w:rPr>
          <w:rFonts w:eastAsia="Calibri" w:cs="Times New Roman"/>
          <w:color w:val="000000"/>
        </w:rPr>
        <w:tab/>
      </w:r>
      <w:r w:rsidRPr="002216D6">
        <w:rPr>
          <w:rFonts w:eastAsia="Calibri" w:cs="Times New Roman"/>
          <w:color w:val="000000"/>
        </w:rPr>
        <w:tab/>
        <w:t>300,000</w:t>
      </w:r>
    </w:p>
    <w:p w14:paraId="44F27E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Jobs &amp; Hope – Childhood Drug Prevention Education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21901</w:t>
      </w:r>
      <w:r w:rsidRPr="002216D6">
        <w:rPr>
          <w:rFonts w:eastAsia="Calibri" w:cs="Times New Roman"/>
          <w:color w:val="000000"/>
        </w:rPr>
        <w:tab/>
      </w:r>
      <w:r w:rsidRPr="002216D6">
        <w:rPr>
          <w:rFonts w:eastAsia="Calibri" w:cs="Times New Roman"/>
          <w:color w:val="000000"/>
        </w:rPr>
        <w:tab/>
        <w:t>5,000,000</w:t>
      </w:r>
    </w:p>
    <w:p w14:paraId="25DCD1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Allowance for County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26400</w:t>
      </w:r>
      <w:r w:rsidRPr="002216D6">
        <w:rPr>
          <w:rFonts w:eastAsia="Calibri" w:cs="Times New Roman"/>
          <w:color w:val="000000"/>
        </w:rPr>
        <w:tab/>
      </w:r>
      <w:r w:rsidRPr="002216D6">
        <w:rPr>
          <w:rFonts w:eastAsia="Calibri" w:cs="Times New Roman"/>
          <w:color w:val="000000"/>
        </w:rPr>
        <w:tab/>
        <w:t>119,087</w:t>
      </w:r>
    </w:p>
    <w:p w14:paraId="234F10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Technology Repair and Modernization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29800</w:t>
      </w:r>
      <w:r w:rsidRPr="002216D6">
        <w:rPr>
          <w:rFonts w:eastAsia="Calibri" w:cs="Times New Roman"/>
          <w:color w:val="000000"/>
        </w:rPr>
        <w:tab/>
      </w:r>
      <w:r w:rsidRPr="002216D6">
        <w:rPr>
          <w:rFonts w:eastAsia="Calibri" w:cs="Times New Roman"/>
          <w:color w:val="000000"/>
        </w:rPr>
        <w:tab/>
        <w:t>951,003</w:t>
      </w:r>
    </w:p>
    <w:p w14:paraId="2B31B1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HVAC Technicians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35500</w:t>
      </w:r>
      <w:r w:rsidRPr="002216D6">
        <w:rPr>
          <w:rFonts w:eastAsia="Calibri" w:cs="Times New Roman"/>
          <w:color w:val="000000"/>
        </w:rPr>
        <w:tab/>
      </w:r>
      <w:r w:rsidRPr="002216D6">
        <w:rPr>
          <w:rFonts w:eastAsia="Calibri" w:cs="Times New Roman"/>
          <w:color w:val="000000"/>
        </w:rPr>
        <w:tab/>
        <w:t>516,791</w:t>
      </w:r>
    </w:p>
    <w:p w14:paraId="2C74EB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Early Retirement Notification Incentive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36600</w:t>
      </w:r>
      <w:r w:rsidRPr="002216D6">
        <w:rPr>
          <w:rFonts w:eastAsia="Calibri" w:cs="Times New Roman"/>
          <w:color w:val="000000"/>
        </w:rPr>
        <w:tab/>
      </w:r>
      <w:r w:rsidRPr="002216D6">
        <w:rPr>
          <w:rFonts w:eastAsia="Calibri" w:cs="Times New Roman"/>
          <w:color w:val="000000"/>
        </w:rPr>
        <w:tab/>
        <w:t>300,000</w:t>
      </w:r>
    </w:p>
    <w:p w14:paraId="1C70DF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MATH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36800</w:t>
      </w:r>
      <w:r w:rsidRPr="002216D6">
        <w:rPr>
          <w:rFonts w:eastAsia="Calibri" w:cs="Times New Roman"/>
          <w:color w:val="000000"/>
        </w:rPr>
        <w:tab/>
      </w:r>
      <w:r w:rsidRPr="002216D6">
        <w:rPr>
          <w:rFonts w:eastAsia="Calibri" w:cs="Times New Roman"/>
          <w:color w:val="000000"/>
        </w:rPr>
        <w:tab/>
        <w:t>336,532</w:t>
      </w:r>
    </w:p>
    <w:p w14:paraId="314372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Assessment Programs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39600</w:t>
      </w:r>
      <w:r w:rsidRPr="002216D6">
        <w:rPr>
          <w:rFonts w:eastAsia="Calibri" w:cs="Times New Roman"/>
          <w:color w:val="000000"/>
        </w:rPr>
        <w:tab/>
      </w:r>
      <w:r w:rsidRPr="002216D6">
        <w:rPr>
          <w:rFonts w:eastAsia="Calibri" w:cs="Times New Roman"/>
          <w:color w:val="000000"/>
        </w:rPr>
        <w:tab/>
        <w:t>3,865,593</w:t>
      </w:r>
    </w:p>
    <w:p w14:paraId="039BF8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Benedum Professional Development Collaborative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42700</w:t>
      </w:r>
      <w:r w:rsidRPr="002216D6">
        <w:rPr>
          <w:rFonts w:eastAsia="Calibri" w:cs="Times New Roman"/>
          <w:color w:val="000000"/>
        </w:rPr>
        <w:tab/>
      </w:r>
      <w:r w:rsidRPr="002216D6">
        <w:rPr>
          <w:rFonts w:eastAsia="Calibri" w:cs="Times New Roman"/>
          <w:color w:val="000000"/>
        </w:rPr>
        <w:tab/>
        <w:t>429,775</w:t>
      </w:r>
    </w:p>
    <w:p w14:paraId="11A03994" w14:textId="51DC589C"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Governor</w:t>
      </w:r>
      <w:r w:rsidR="00D06384">
        <w:rPr>
          <w:rFonts w:eastAsia="Calibri" w:cs="Times New Roman"/>
          <w:color w:val="000000"/>
        </w:rPr>
        <w:t>’</w:t>
      </w:r>
      <w:r w:rsidRPr="002216D6">
        <w:rPr>
          <w:rFonts w:eastAsia="Calibri" w:cs="Times New Roman"/>
          <w:color w:val="000000"/>
        </w:rPr>
        <w:t>s Honors Academy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47800</w:t>
      </w:r>
      <w:r w:rsidRPr="002216D6">
        <w:rPr>
          <w:rFonts w:eastAsia="Calibri" w:cs="Times New Roman"/>
          <w:color w:val="000000"/>
        </w:rPr>
        <w:tab/>
      </w:r>
      <w:r w:rsidRPr="002216D6">
        <w:rPr>
          <w:rFonts w:eastAsia="Calibri" w:cs="Times New Roman"/>
          <w:color w:val="000000"/>
        </w:rPr>
        <w:tab/>
        <w:t>1,059,270</w:t>
      </w:r>
    </w:p>
    <w:p w14:paraId="4ACD9A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Fellows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50700</w:t>
      </w:r>
      <w:r w:rsidRPr="002216D6">
        <w:rPr>
          <w:rFonts w:eastAsia="Calibri" w:cs="Times New Roman"/>
          <w:color w:val="000000"/>
        </w:rPr>
        <w:tab/>
      </w:r>
      <w:r w:rsidRPr="002216D6">
        <w:rPr>
          <w:rFonts w:eastAsia="Calibri" w:cs="Times New Roman"/>
          <w:color w:val="000000"/>
        </w:rPr>
        <w:tab/>
        <w:t>274,899</w:t>
      </w:r>
    </w:p>
    <w:p w14:paraId="4CB612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English as a Second Language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52800</w:t>
      </w:r>
      <w:r w:rsidRPr="002216D6">
        <w:rPr>
          <w:rFonts w:eastAsia="Calibri" w:cs="Times New Roman"/>
          <w:color w:val="000000"/>
        </w:rPr>
        <w:tab/>
      </w:r>
      <w:r w:rsidRPr="002216D6">
        <w:rPr>
          <w:rFonts w:eastAsia="Calibri" w:cs="Times New Roman"/>
          <w:color w:val="000000"/>
        </w:rPr>
        <w:tab/>
        <w:t>96,000</w:t>
      </w:r>
    </w:p>
    <w:p w14:paraId="7FEE1A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Teacher Reimbursement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57300</w:t>
      </w:r>
      <w:r w:rsidRPr="002216D6">
        <w:rPr>
          <w:rFonts w:eastAsia="Calibri" w:cs="Times New Roman"/>
          <w:color w:val="000000"/>
        </w:rPr>
        <w:tab/>
      </w:r>
      <w:r w:rsidRPr="002216D6">
        <w:rPr>
          <w:rFonts w:eastAsia="Calibri" w:cs="Times New Roman"/>
          <w:color w:val="000000"/>
        </w:rPr>
        <w:tab/>
        <w:t>297,188</w:t>
      </w:r>
    </w:p>
    <w:p w14:paraId="6C8E66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Hospitality Training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60000</w:t>
      </w:r>
      <w:r w:rsidRPr="002216D6">
        <w:rPr>
          <w:rFonts w:eastAsia="Calibri" w:cs="Times New Roman"/>
          <w:color w:val="000000"/>
        </w:rPr>
        <w:tab/>
      </w:r>
      <w:r w:rsidRPr="002216D6">
        <w:rPr>
          <w:rFonts w:eastAsia="Calibri" w:cs="Times New Roman"/>
          <w:color w:val="000000"/>
        </w:rPr>
        <w:tab/>
        <w:t>272,775</w:t>
      </w:r>
    </w:p>
    <w:p w14:paraId="2E1163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Youth in Government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61600</w:t>
      </w:r>
      <w:r w:rsidRPr="002216D6">
        <w:rPr>
          <w:rFonts w:eastAsia="Calibri" w:cs="Times New Roman"/>
          <w:color w:val="000000"/>
        </w:rPr>
        <w:tab/>
      </w:r>
      <w:r w:rsidRPr="002216D6">
        <w:rPr>
          <w:rFonts w:eastAsia="Calibri" w:cs="Times New Roman"/>
          <w:color w:val="000000"/>
        </w:rPr>
        <w:tab/>
        <w:t>100,000</w:t>
      </w:r>
    </w:p>
    <w:p w14:paraId="6C2142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High Acuity Special Needs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63400</w:t>
      </w:r>
      <w:r w:rsidRPr="002216D6">
        <w:rPr>
          <w:rFonts w:eastAsia="Calibri" w:cs="Times New Roman"/>
          <w:color w:val="000000"/>
        </w:rPr>
        <w:tab/>
      </w:r>
      <w:r w:rsidRPr="002216D6">
        <w:rPr>
          <w:rFonts w:eastAsia="Calibri" w:cs="Times New Roman"/>
          <w:color w:val="000000"/>
        </w:rPr>
        <w:tab/>
        <w:t>1,500,000</w:t>
      </w:r>
    </w:p>
    <w:p w14:paraId="530EFD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Foreign Student Education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63600</w:t>
      </w:r>
      <w:r w:rsidRPr="002216D6">
        <w:rPr>
          <w:rFonts w:eastAsia="Calibri" w:cs="Times New Roman"/>
          <w:color w:val="000000"/>
        </w:rPr>
        <w:tab/>
      </w:r>
      <w:r w:rsidRPr="002216D6">
        <w:rPr>
          <w:rFonts w:eastAsia="Calibri" w:cs="Times New Roman"/>
          <w:color w:val="000000"/>
        </w:rPr>
        <w:tab/>
        <w:t>100,294</w:t>
      </w:r>
    </w:p>
    <w:p w14:paraId="011D93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State Board of Education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68400</w:t>
      </w:r>
      <w:r w:rsidRPr="002216D6">
        <w:rPr>
          <w:rFonts w:eastAsia="Calibri" w:cs="Times New Roman"/>
          <w:color w:val="000000"/>
        </w:rPr>
        <w:tab/>
      </w:r>
      <w:r w:rsidRPr="002216D6">
        <w:rPr>
          <w:rFonts w:eastAsia="Calibri" w:cs="Times New Roman"/>
          <w:color w:val="000000"/>
        </w:rPr>
        <w:tab/>
        <w:t>277,403</w:t>
      </w:r>
    </w:p>
    <w:p w14:paraId="66C07D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IT Academy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72100</w:t>
      </w:r>
      <w:r w:rsidRPr="002216D6">
        <w:rPr>
          <w:rFonts w:eastAsia="Calibri" w:cs="Times New Roman"/>
          <w:color w:val="000000"/>
        </w:rPr>
        <w:tab/>
      </w:r>
      <w:r w:rsidRPr="002216D6">
        <w:rPr>
          <w:rFonts w:eastAsia="Calibri" w:cs="Times New Roman"/>
          <w:color w:val="000000"/>
        </w:rPr>
        <w:tab/>
        <w:t>500,000</w:t>
      </w:r>
    </w:p>
    <w:p w14:paraId="019118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Early Literacy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75600</w:t>
      </w:r>
      <w:r w:rsidRPr="002216D6">
        <w:rPr>
          <w:rFonts w:eastAsia="Calibri" w:cs="Times New Roman"/>
          <w:color w:val="000000"/>
        </w:rPr>
        <w:tab/>
      </w:r>
      <w:r w:rsidRPr="002216D6">
        <w:rPr>
          <w:rFonts w:eastAsia="Calibri" w:cs="Times New Roman"/>
          <w:color w:val="000000"/>
        </w:rPr>
        <w:tab/>
        <w:t>5,705,624</w:t>
      </w:r>
    </w:p>
    <w:p w14:paraId="366A8F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School Based Truancy Prevention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78101</w:t>
      </w:r>
      <w:r w:rsidRPr="002216D6">
        <w:rPr>
          <w:rFonts w:eastAsia="Calibri" w:cs="Times New Roman"/>
          <w:color w:val="000000"/>
        </w:rPr>
        <w:tab/>
      </w:r>
      <w:r w:rsidRPr="002216D6">
        <w:rPr>
          <w:rFonts w:eastAsia="Calibri" w:cs="Times New Roman"/>
          <w:color w:val="000000"/>
        </w:rPr>
        <w:tab/>
        <w:t>2,032,238</w:t>
      </w:r>
    </w:p>
    <w:p w14:paraId="310C8E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Communities in Schools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78103</w:t>
      </w:r>
      <w:r w:rsidRPr="002216D6">
        <w:rPr>
          <w:rFonts w:eastAsia="Calibri" w:cs="Times New Roman"/>
          <w:color w:val="000000"/>
        </w:rPr>
        <w:tab/>
      </w:r>
      <w:r w:rsidRPr="002216D6">
        <w:rPr>
          <w:rFonts w:eastAsia="Calibri" w:cs="Times New Roman"/>
          <w:color w:val="000000"/>
        </w:rPr>
        <w:tab/>
        <w:t>4,900,000</w:t>
      </w:r>
    </w:p>
    <w:p w14:paraId="49C1DF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Mastery Based Education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78104</w:t>
      </w:r>
      <w:r w:rsidRPr="002216D6">
        <w:rPr>
          <w:rFonts w:eastAsia="Calibri" w:cs="Times New Roman"/>
          <w:color w:val="000000"/>
        </w:rPr>
        <w:tab/>
      </w:r>
      <w:r w:rsidRPr="002216D6">
        <w:rPr>
          <w:rFonts w:eastAsia="Calibri" w:cs="Times New Roman"/>
          <w:color w:val="000000"/>
        </w:rPr>
        <w:tab/>
        <w:t>125,000</w:t>
      </w:r>
    </w:p>
    <w:p w14:paraId="2D9E24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Mountain State Digital Literacy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86401</w:t>
      </w:r>
      <w:r w:rsidRPr="002216D6">
        <w:rPr>
          <w:rFonts w:eastAsia="Calibri" w:cs="Times New Roman"/>
          <w:color w:val="000000"/>
        </w:rPr>
        <w:tab/>
      </w:r>
      <w:r w:rsidRPr="002216D6">
        <w:rPr>
          <w:rFonts w:eastAsia="Calibri" w:cs="Times New Roman"/>
          <w:color w:val="000000"/>
        </w:rPr>
        <w:tab/>
        <w:t>415,500</w:t>
      </w:r>
    </w:p>
    <w:p w14:paraId="26FCF0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Learners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88600</w:t>
      </w:r>
      <w:r w:rsidRPr="002216D6">
        <w:rPr>
          <w:rFonts w:eastAsia="Calibri" w:cs="Times New Roman"/>
          <w:color w:val="000000"/>
        </w:rPr>
        <w:tab/>
      </w:r>
      <w:r w:rsidRPr="002216D6">
        <w:rPr>
          <w:rFonts w:eastAsia="Calibri" w:cs="Times New Roman"/>
          <w:color w:val="000000"/>
        </w:rPr>
        <w:tab/>
        <w:t>1,756,470</w:t>
      </w:r>
    </w:p>
    <w:p w14:paraId="50A6E1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342,859</w:t>
      </w:r>
    </w:p>
    <w:p w14:paraId="2D21A1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Assessment and Professional Development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93100</w:t>
      </w:r>
      <w:r w:rsidRPr="002216D6">
        <w:rPr>
          <w:rFonts w:eastAsia="Calibri" w:cs="Times New Roman"/>
          <w:color w:val="000000"/>
        </w:rPr>
        <w:tab/>
      </w:r>
      <w:r w:rsidRPr="002216D6">
        <w:rPr>
          <w:rFonts w:eastAsia="Calibri" w:cs="Times New Roman"/>
          <w:color w:val="000000"/>
        </w:rPr>
        <w:tab/>
        <w:t>2,006,978</w:t>
      </w:r>
    </w:p>
    <w:p w14:paraId="7E4DF0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Technology Infrastructure Network</w:t>
      </w:r>
    </w:p>
    <w:p w14:paraId="0F1C55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Tools and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93300</w:t>
      </w:r>
      <w:r w:rsidRPr="002216D6">
        <w:rPr>
          <w:rFonts w:eastAsia="Calibri" w:cs="Times New Roman"/>
          <w:color w:val="000000"/>
        </w:rPr>
        <w:tab/>
      </w:r>
      <w:r w:rsidRPr="002216D6">
        <w:rPr>
          <w:rFonts w:eastAsia="Calibri" w:cs="Times New Roman"/>
          <w:color w:val="000000"/>
        </w:rPr>
        <w:tab/>
        <w:t>9,636,586</w:t>
      </w:r>
    </w:p>
    <w:p w14:paraId="4CF96B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Special Olympic Games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96600</w:t>
      </w:r>
      <w:r w:rsidRPr="002216D6">
        <w:rPr>
          <w:rFonts w:eastAsia="Calibri" w:cs="Times New Roman"/>
          <w:color w:val="000000"/>
        </w:rPr>
        <w:tab/>
      </w:r>
      <w:r w:rsidRPr="002216D6">
        <w:rPr>
          <w:rFonts w:eastAsia="Calibri" w:cs="Times New Roman"/>
          <w:color w:val="000000"/>
        </w:rPr>
        <w:tab/>
        <w:t>25,000</w:t>
      </w:r>
    </w:p>
    <w:p w14:paraId="179F3D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Educational Program Allowance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99600</w:t>
      </w:r>
      <w:r w:rsidRPr="002216D6">
        <w:rPr>
          <w:rFonts w:eastAsia="Calibri" w:cs="Times New Roman"/>
          <w:color w:val="000000"/>
        </w:rPr>
        <w:tab/>
      </w:r>
      <w:r w:rsidRPr="002216D6">
        <w:rPr>
          <w:rFonts w:eastAsia="Calibri" w:cs="Times New Roman"/>
          <w:color w:val="000000"/>
          <w:u w:val="single"/>
        </w:rPr>
        <w:tab/>
        <w:t>516,250</w:t>
      </w:r>
    </w:p>
    <w:p w14:paraId="52FD18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117,661,779</w:t>
      </w:r>
    </w:p>
    <w:p w14:paraId="5294D6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include funding for the state board of education and their executive office.</w:t>
      </w:r>
    </w:p>
    <w:p w14:paraId="32ED45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Current Expenses (fund 0313, appropriation 13000), $2,000,000 shall be used for the Department of Education Child Nutrition Program – Non-traditional Child Hunger Solutions.</w:t>
      </w:r>
    </w:p>
    <w:p w14:paraId="5390F674" w14:textId="7209E6D4"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Unclassified (fund 0313, appropriation 09900), Current Expenses (fund 0313, appropriation 13000), Center for Professional Development (fund 0313, appropriation 11500), </w:t>
      </w:r>
      <w:r>
        <w:rPr>
          <w:rFonts w:eastAsia="Calibri" w:cs="Times New Roman"/>
          <w:color w:val="000000"/>
        </w:rPr>
        <w:t xml:space="preserve">Attendance Incentive Bonus (fund 0313, appropriation 15001), </w:t>
      </w:r>
      <w:r w:rsidRPr="002216D6">
        <w:rPr>
          <w:rFonts w:eastAsia="Calibri" w:cs="Times New Roman"/>
          <w:color w:val="000000"/>
        </w:rPr>
        <w:t>National Teacher Certification (fund 0313, appropriation 16100), Assessment Programs (fund 0313, appropriation 39600), Benedum Professional Development Collaborative (fund 0313, appropriation 42700), Governor</w:t>
      </w:r>
      <w:r w:rsidR="00D06384">
        <w:rPr>
          <w:rFonts w:eastAsia="Calibri" w:cs="Times New Roman"/>
          <w:color w:val="000000"/>
        </w:rPr>
        <w:t>’</w:t>
      </w:r>
      <w:r w:rsidRPr="002216D6">
        <w:rPr>
          <w:rFonts w:eastAsia="Calibri" w:cs="Times New Roman"/>
          <w:color w:val="000000"/>
        </w:rPr>
        <w:t>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2216D6">
        <w:rPr>
          <w:rFonts w:eastAsia="Calibri" w:cs="Times New Roman"/>
          <w:color w:val="000000"/>
          <w:vertAlign w:val="superscript"/>
        </w:rPr>
        <w:t>st</w:t>
      </w:r>
      <w:r w:rsidRPr="002216D6">
        <w:rPr>
          <w:rFonts w:eastAsia="Calibri" w:cs="Times New Roman"/>
          <w:color w:val="000000"/>
        </w:rPr>
        <w:t xml:space="preserve"> Century Learners (fund 0313, appropriation 88600), and 21</w:t>
      </w:r>
      <w:r w:rsidRPr="002216D6">
        <w:rPr>
          <w:rFonts w:eastAsia="Calibri" w:cs="Times New Roman"/>
          <w:color w:val="000000"/>
          <w:vertAlign w:val="superscript"/>
        </w:rPr>
        <w:t>st</w:t>
      </w:r>
      <w:r w:rsidRPr="002216D6">
        <w:rPr>
          <w:rFonts w:eastAsia="Calibri" w:cs="Times New Roman"/>
          <w:color w:val="000000"/>
        </w:rPr>
        <w:t xml:space="preserve"> Century Technology Infrastructure Network Tools and Support (fund 0313, appropriation 93300) at the close of the fiscal year 2021 are hereby reappropriated for expenditure during the fiscal year 2022.</w:t>
      </w:r>
    </w:p>
    <w:p w14:paraId="7B4B92A2" w14:textId="11CE613B"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Teachers</w:t>
      </w:r>
      <w:r w:rsidR="00D06384">
        <w:rPr>
          <w:rFonts w:eastAsia="Calibri" w:cs="Times New Roman"/>
          <w:color w:val="000000"/>
        </w:rPr>
        <w:t>’</w:t>
      </w:r>
      <w:r w:rsidRPr="002216D6">
        <w:rPr>
          <w:rFonts w:eastAsia="Calibri" w:cs="Times New Roman"/>
          <w:color w:val="000000"/>
        </w:rPr>
        <w:t xml:space="preserve"> Retirement Savings Realized (fund 0313, appropriation 09500) shall be transferred to the Employee Pension and Health Care Benefit Fund (fund 2044).</w:t>
      </w:r>
    </w:p>
    <w:p w14:paraId="1D4550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From the above appropriation for Unclassified (fund 0313, appropriation 09900), $120,000 shall be for assisting low income students with AP </w:t>
      </w:r>
      <w:r>
        <w:rPr>
          <w:rFonts w:eastAsia="Calibri" w:cs="Times New Roman"/>
          <w:color w:val="000000"/>
        </w:rPr>
        <w:t xml:space="preserve">and CLEP </w:t>
      </w:r>
      <w:r w:rsidRPr="002216D6">
        <w:rPr>
          <w:rFonts w:eastAsia="Calibri" w:cs="Times New Roman"/>
          <w:color w:val="000000"/>
        </w:rPr>
        <w:t>exam fees.</w:t>
      </w:r>
    </w:p>
    <w:p w14:paraId="072F38AB"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above appropriation for Hospitality Training (fund 0313, appropriation 60000), shall be allocated only to entities that have a plan approved for funding by the Department of Education, at the funding level determined by the State Superintendent of Schools. Plans shall be submitted to the State Superintendent of Schools to be considered for funding.</w:t>
      </w:r>
    </w:p>
    <w:p w14:paraId="399DA1A2"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Educational Program Allowance (fund 0313, appropriation 99600), $100,000 shall be expended for the Morgan County Board of Education for Paw Paw Schools; $150,000 shall be for the Randolph County Board of Education for Pickens School; $100,000 shall be for the Preston County Board of Education for the Aurora School; $100,000 shall be for the Fayette County Board of Education for Meadow Bridge and $66,250 is for Project Based Learning in STEM fields.</w:t>
      </w:r>
    </w:p>
    <w:p w14:paraId="6F4E8F74"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3E2398C" w14:textId="77777777" w:rsidR="007F41ED" w:rsidRPr="002216D6" w:rsidRDefault="007F41ED" w:rsidP="00F359FC">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State Board of Education –</w:t>
      </w:r>
    </w:p>
    <w:p w14:paraId="08C672A0"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Aid for Exceptional Children</w:t>
      </w:r>
    </w:p>
    <w:p w14:paraId="40281188"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Chapters 18 and 18A)</w:t>
      </w:r>
    </w:p>
    <w:p w14:paraId="5C356B17"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085A45A6"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A2EA130"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Special Education – Counties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15900</w:t>
      </w:r>
      <w:r w:rsidRPr="002216D6">
        <w:rPr>
          <w:rFonts w:eastAsia="Calibri" w:cs="Times New Roman"/>
          <w:color w:val="000000"/>
        </w:rPr>
        <w:tab/>
        <w:t>$</w:t>
      </w:r>
      <w:r w:rsidRPr="002216D6">
        <w:rPr>
          <w:rFonts w:eastAsia="Calibri" w:cs="Times New Roman"/>
          <w:color w:val="000000"/>
        </w:rPr>
        <w:tab/>
        <w:t>7,271,757</w:t>
      </w:r>
    </w:p>
    <w:p w14:paraId="39EA6489"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Special Education – Institutions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16000</w:t>
      </w:r>
      <w:r w:rsidRPr="002216D6">
        <w:rPr>
          <w:rFonts w:eastAsia="Calibri" w:cs="Times New Roman"/>
          <w:color w:val="000000"/>
        </w:rPr>
        <w:tab/>
      </w:r>
      <w:r w:rsidRPr="002216D6">
        <w:rPr>
          <w:rFonts w:eastAsia="Calibri" w:cs="Times New Roman"/>
          <w:color w:val="000000"/>
        </w:rPr>
        <w:tab/>
        <w:t>3,968,631</w:t>
      </w:r>
    </w:p>
    <w:p w14:paraId="701FBB27"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Education of Juveniles Held in Predispositional</w:t>
      </w:r>
    </w:p>
    <w:p w14:paraId="0C5BA9C7"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t>Juvenile Detention Centers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30200</w:t>
      </w:r>
      <w:r w:rsidRPr="002216D6">
        <w:rPr>
          <w:rFonts w:eastAsia="Calibri" w:cs="Times New Roman"/>
          <w:color w:val="000000"/>
        </w:rPr>
        <w:tab/>
      </w:r>
      <w:r w:rsidRPr="002216D6">
        <w:rPr>
          <w:rFonts w:eastAsia="Calibri" w:cs="Times New Roman"/>
          <w:color w:val="000000"/>
        </w:rPr>
        <w:tab/>
        <w:t>662,300</w:t>
      </w:r>
    </w:p>
    <w:p w14:paraId="338CEC45"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Education of Institutionalized Juveniles and Adults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47200</w:t>
      </w:r>
      <w:r w:rsidRPr="002216D6">
        <w:rPr>
          <w:rFonts w:eastAsia="Calibri" w:cs="Times New Roman"/>
          <w:color w:val="000000"/>
        </w:rPr>
        <w:tab/>
      </w:r>
      <w:r w:rsidRPr="002216D6">
        <w:rPr>
          <w:rFonts w:eastAsia="Calibri" w:cs="Times New Roman"/>
          <w:color w:val="000000"/>
          <w:u w:val="single"/>
        </w:rPr>
        <w:tab/>
        <w:t>20,520,405</w:t>
      </w:r>
    </w:p>
    <w:p w14:paraId="4050D6A7"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32,423,093</w:t>
      </w:r>
    </w:p>
    <w:p w14:paraId="7847985C"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Education of Institutionalized Juveniles and Adults (fund 0314, appropriation 47200) at the close of the fiscal year 2021 is hereby reappropriated for expenditure during the fiscal year 2022.</w:t>
      </w:r>
    </w:p>
    <w:p w14:paraId="6DACFD80" w14:textId="77777777" w:rsidR="007F41ED" w:rsidRPr="002216D6" w:rsidRDefault="007F41ED" w:rsidP="00F359FC">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appropriations, the superintendent shall have authority to expend funds for the costs of special education for those children residing in out-of-state placements.</w:t>
      </w:r>
    </w:p>
    <w:p w14:paraId="20860F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21D339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State Board of Education –</w:t>
      </w:r>
    </w:p>
    <w:p w14:paraId="4550E8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Aid to Schools</w:t>
      </w:r>
    </w:p>
    <w:p w14:paraId="4BF226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23CBE6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0317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6055BF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4A9CB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02200</w:t>
      </w:r>
      <w:r w:rsidRPr="002216D6">
        <w:rPr>
          <w:rFonts w:eastAsia="Calibri" w:cs="Times New Roman"/>
          <w:color w:val="000000"/>
        </w:rPr>
        <w:tab/>
        <w:t>$</w:t>
      </w:r>
      <w:r w:rsidRPr="002216D6">
        <w:rPr>
          <w:rFonts w:eastAsia="Calibri" w:cs="Times New Roman"/>
          <w:color w:val="000000"/>
        </w:rPr>
        <w:tab/>
        <w:t>161,739,678</w:t>
      </w:r>
    </w:p>
    <w:p w14:paraId="10F72B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Advanced Placement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05300</w:t>
      </w:r>
      <w:r w:rsidRPr="002216D6">
        <w:rPr>
          <w:rFonts w:eastAsia="Calibri" w:cs="Times New Roman"/>
          <w:color w:val="000000"/>
        </w:rPr>
        <w:tab/>
      </w:r>
      <w:r w:rsidRPr="002216D6">
        <w:rPr>
          <w:rFonts w:eastAsia="Calibri" w:cs="Times New Roman"/>
          <w:color w:val="000000"/>
        </w:rPr>
        <w:tab/>
        <w:t>670,151</w:t>
      </w:r>
    </w:p>
    <w:p w14:paraId="7545DE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Professional Educators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15100</w:t>
      </w:r>
      <w:r w:rsidRPr="002216D6">
        <w:rPr>
          <w:rFonts w:eastAsia="Calibri" w:cs="Times New Roman"/>
          <w:color w:val="000000"/>
        </w:rPr>
        <w:tab/>
      </w:r>
      <w:r w:rsidRPr="002216D6">
        <w:rPr>
          <w:rFonts w:eastAsia="Calibri" w:cs="Times New Roman"/>
          <w:color w:val="000000"/>
        </w:rPr>
        <w:tab/>
        <w:t>869,082,617</w:t>
      </w:r>
    </w:p>
    <w:p w14:paraId="14789B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Service Personnel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15200</w:t>
      </w:r>
      <w:r w:rsidRPr="002216D6">
        <w:rPr>
          <w:rFonts w:eastAsia="Calibri" w:cs="Times New Roman"/>
          <w:color w:val="000000"/>
        </w:rPr>
        <w:tab/>
      </w:r>
      <w:r w:rsidRPr="002216D6">
        <w:rPr>
          <w:rFonts w:eastAsia="Calibri" w:cs="Times New Roman"/>
          <w:color w:val="000000"/>
        </w:rPr>
        <w:tab/>
        <w:t>291,835,429</w:t>
      </w:r>
    </w:p>
    <w:p w14:paraId="720283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Fixed Charges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15300</w:t>
      </w:r>
      <w:r w:rsidRPr="002216D6">
        <w:rPr>
          <w:rFonts w:eastAsia="Calibri" w:cs="Times New Roman"/>
          <w:color w:val="000000"/>
        </w:rPr>
        <w:tab/>
      </w:r>
      <w:r w:rsidRPr="002216D6">
        <w:rPr>
          <w:rFonts w:eastAsia="Calibri" w:cs="Times New Roman"/>
          <w:color w:val="000000"/>
        </w:rPr>
        <w:tab/>
        <w:t>101,669,823</w:t>
      </w:r>
    </w:p>
    <w:p w14:paraId="657E8C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Transportation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15400</w:t>
      </w:r>
      <w:r w:rsidRPr="002216D6">
        <w:rPr>
          <w:rFonts w:eastAsia="Calibri" w:cs="Times New Roman"/>
          <w:color w:val="000000"/>
        </w:rPr>
        <w:tab/>
      </w:r>
      <w:r w:rsidRPr="002216D6">
        <w:rPr>
          <w:rFonts w:eastAsia="Calibri" w:cs="Times New Roman"/>
          <w:color w:val="000000"/>
        </w:rPr>
        <w:tab/>
        <w:t>69,037,827</w:t>
      </w:r>
    </w:p>
    <w:p w14:paraId="42D731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Improved Instructional Programs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15600</w:t>
      </w:r>
      <w:r w:rsidRPr="002216D6">
        <w:rPr>
          <w:rFonts w:eastAsia="Calibri" w:cs="Times New Roman"/>
          <w:color w:val="000000"/>
        </w:rPr>
        <w:tab/>
      </w:r>
      <w:r w:rsidRPr="002216D6">
        <w:rPr>
          <w:rFonts w:eastAsia="Calibri" w:cs="Times New Roman"/>
          <w:color w:val="000000"/>
        </w:rPr>
        <w:tab/>
        <w:t>5</w:t>
      </w:r>
      <w:r>
        <w:rPr>
          <w:rFonts w:eastAsia="Calibri" w:cs="Times New Roman"/>
          <w:color w:val="000000"/>
        </w:rPr>
        <w:t>1</w:t>
      </w:r>
      <w:r w:rsidRPr="002216D6">
        <w:rPr>
          <w:rFonts w:eastAsia="Calibri" w:cs="Times New Roman"/>
          <w:color w:val="000000"/>
        </w:rPr>
        <w:t>,</w:t>
      </w:r>
      <w:r>
        <w:rPr>
          <w:rFonts w:eastAsia="Calibri" w:cs="Times New Roman"/>
          <w:color w:val="000000"/>
        </w:rPr>
        <w:t>974</w:t>
      </w:r>
      <w:r w:rsidRPr="002216D6">
        <w:rPr>
          <w:rFonts w:eastAsia="Calibri" w:cs="Times New Roman"/>
          <w:color w:val="000000"/>
        </w:rPr>
        <w:t>,</w:t>
      </w:r>
      <w:r>
        <w:rPr>
          <w:rFonts w:eastAsia="Calibri" w:cs="Times New Roman"/>
          <w:color w:val="000000"/>
        </w:rPr>
        <w:t>496</w:t>
      </w:r>
    </w:p>
    <w:p w14:paraId="549EEC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Professional Student Support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65500</w:t>
      </w:r>
      <w:r w:rsidRPr="002216D6">
        <w:rPr>
          <w:rFonts w:eastAsia="Calibri" w:cs="Times New Roman"/>
          <w:color w:val="000000"/>
        </w:rPr>
        <w:tab/>
      </w:r>
      <w:r w:rsidRPr="002216D6">
        <w:rPr>
          <w:rFonts w:eastAsia="Calibri" w:cs="Times New Roman"/>
          <w:color w:val="000000"/>
        </w:rPr>
        <w:tab/>
        <w:t>5</w:t>
      </w:r>
      <w:r>
        <w:rPr>
          <w:rFonts w:eastAsia="Calibri" w:cs="Times New Roman"/>
          <w:color w:val="000000"/>
        </w:rPr>
        <w:t>9</w:t>
      </w:r>
      <w:r w:rsidRPr="002216D6">
        <w:rPr>
          <w:rFonts w:eastAsia="Calibri" w:cs="Times New Roman"/>
          <w:color w:val="000000"/>
        </w:rPr>
        <w:t>,</w:t>
      </w:r>
      <w:r>
        <w:rPr>
          <w:rFonts w:eastAsia="Calibri" w:cs="Times New Roman"/>
          <w:color w:val="000000"/>
        </w:rPr>
        <w:t>608</w:t>
      </w:r>
      <w:r w:rsidRPr="002216D6">
        <w:rPr>
          <w:rFonts w:eastAsia="Calibri" w:cs="Times New Roman"/>
          <w:color w:val="000000"/>
        </w:rPr>
        <w:t>,0</w:t>
      </w:r>
      <w:r>
        <w:rPr>
          <w:rFonts w:eastAsia="Calibri" w:cs="Times New Roman"/>
          <w:color w:val="000000"/>
        </w:rPr>
        <w:t>39</w:t>
      </w:r>
    </w:p>
    <w:p w14:paraId="6FD47E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Strategic Technology Learning Growth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93600</w:t>
      </w:r>
      <w:r w:rsidRPr="002216D6">
        <w:rPr>
          <w:rFonts w:eastAsia="Calibri" w:cs="Times New Roman"/>
          <w:color w:val="000000"/>
        </w:rPr>
        <w:tab/>
      </w:r>
      <w:r w:rsidRPr="002216D6">
        <w:rPr>
          <w:rFonts w:eastAsia="Calibri" w:cs="Times New Roman"/>
          <w:color w:val="000000"/>
        </w:rPr>
        <w:tab/>
        <w:t>26,443,757</w:t>
      </w:r>
    </w:p>
    <w:p w14:paraId="460EAB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Teacher and Leader Induction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93601</w:t>
      </w:r>
      <w:r w:rsidRPr="002216D6">
        <w:rPr>
          <w:rFonts w:eastAsia="Calibri" w:cs="Times New Roman"/>
          <w:color w:val="000000"/>
        </w:rPr>
        <w:tab/>
      </w:r>
      <w:r w:rsidRPr="002216D6">
        <w:rPr>
          <w:rFonts w:eastAsia="Calibri" w:cs="Times New Roman"/>
          <w:color w:val="000000"/>
          <w:u w:val="single"/>
        </w:rPr>
        <w:tab/>
        <w:t>5,478,876</w:t>
      </w:r>
    </w:p>
    <w:p w14:paraId="3BCC45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Basic Foundation Allowances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1,637,540,693</w:t>
      </w:r>
    </w:p>
    <w:p w14:paraId="268615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Less Local Share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(476,260,743)</w:t>
      </w:r>
    </w:p>
    <w:p w14:paraId="00EE07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Adjustments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single"/>
        </w:rPr>
        <w:tab/>
        <w:t>(3,254,844)</w:t>
      </w:r>
    </w:p>
    <w:p w14:paraId="4699B9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Total Basic State Aid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1,158,025,106</w:t>
      </w:r>
    </w:p>
    <w:p w14:paraId="1265E97C" w14:textId="5FA40A99"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Public Employees</w:t>
      </w:r>
      <w:r w:rsidR="00D06384">
        <w:rPr>
          <w:rFonts w:eastAsia="Calibri" w:cs="Times New Roman"/>
          <w:color w:val="000000"/>
        </w:rPr>
        <w:t>’</w:t>
      </w:r>
      <w:r w:rsidRPr="002216D6">
        <w:rPr>
          <w:rFonts w:eastAsia="Calibri" w:cs="Times New Roman"/>
          <w:color w:val="000000"/>
        </w:rPr>
        <w:t xml:space="preserve"> Insurance Matching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01200</w:t>
      </w:r>
      <w:r w:rsidRPr="002216D6">
        <w:rPr>
          <w:rFonts w:eastAsia="Calibri" w:cs="Times New Roman"/>
          <w:color w:val="000000"/>
        </w:rPr>
        <w:tab/>
      </w:r>
      <w:r w:rsidRPr="002216D6">
        <w:rPr>
          <w:rFonts w:eastAsia="Calibri" w:cs="Times New Roman"/>
          <w:color w:val="000000"/>
        </w:rPr>
        <w:tab/>
        <w:t>206,938,256</w:t>
      </w:r>
    </w:p>
    <w:p w14:paraId="6ABAEF52" w14:textId="6F9D885C"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Teachers</w:t>
      </w:r>
      <w:r w:rsidR="00D06384">
        <w:rPr>
          <w:rFonts w:eastAsia="Calibri" w:cs="Times New Roman"/>
          <w:color w:val="000000"/>
        </w:rPr>
        <w:t>’</w:t>
      </w:r>
      <w:r w:rsidRPr="002216D6">
        <w:rPr>
          <w:rFonts w:eastAsia="Calibri" w:cs="Times New Roman"/>
          <w:color w:val="000000"/>
        </w:rPr>
        <w:t xml:space="preserve"> Retirement System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01900</w:t>
      </w:r>
      <w:r w:rsidRPr="002216D6">
        <w:rPr>
          <w:rFonts w:eastAsia="Calibri" w:cs="Times New Roman"/>
          <w:color w:val="000000"/>
        </w:rPr>
        <w:tab/>
      </w:r>
      <w:r w:rsidRPr="002216D6">
        <w:rPr>
          <w:rFonts w:eastAsia="Calibri" w:cs="Times New Roman"/>
          <w:color w:val="000000"/>
        </w:rPr>
        <w:tab/>
        <w:t>60,784,000</w:t>
      </w:r>
    </w:p>
    <w:p w14:paraId="207BFC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School Building Authority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45300</w:t>
      </w:r>
      <w:r w:rsidRPr="002216D6">
        <w:rPr>
          <w:rFonts w:eastAsia="Calibri" w:cs="Times New Roman"/>
          <w:color w:val="000000"/>
        </w:rPr>
        <w:tab/>
      </w:r>
      <w:r w:rsidRPr="002216D6">
        <w:rPr>
          <w:rFonts w:eastAsia="Calibri" w:cs="Times New Roman"/>
          <w:color w:val="000000"/>
        </w:rPr>
        <w:tab/>
        <w:t>24,000,000</w:t>
      </w:r>
    </w:p>
    <w:p w14:paraId="4F88E6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Retirement Systems – Unfunded Liability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77500</w:t>
      </w:r>
      <w:r w:rsidRPr="002216D6">
        <w:rPr>
          <w:rFonts w:eastAsia="Calibri" w:cs="Times New Roman"/>
          <w:color w:val="000000"/>
        </w:rPr>
        <w:tab/>
      </w:r>
      <w:r w:rsidRPr="002216D6">
        <w:rPr>
          <w:rFonts w:eastAsia="Calibri" w:cs="Times New Roman"/>
          <w:color w:val="000000"/>
          <w:u w:val="single"/>
        </w:rPr>
        <w:tab/>
        <w:t>302,844,000</w:t>
      </w:r>
    </w:p>
    <w:p w14:paraId="51FE14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1,752,591,362</w:t>
      </w:r>
    </w:p>
    <w:p w14:paraId="1B5553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School Building Authority (fund 0317, appropriation 45300) at the close of the fiscal year 2021 are hereby reappropriated for expenditure during the fiscal year 2022.</w:t>
      </w:r>
    </w:p>
    <w:p w14:paraId="338287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1A11E0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State Board of Education –</w:t>
      </w:r>
    </w:p>
    <w:p w14:paraId="0D0A39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Vocational Division</w:t>
      </w:r>
    </w:p>
    <w:p w14:paraId="5C4EC0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54490A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 xml:space="preserve">Fund </w:t>
      </w:r>
      <w:r w:rsidRPr="002216D6">
        <w:rPr>
          <w:rFonts w:eastAsia="Calibri" w:cs="Times New Roman"/>
          <w:color w:val="000000"/>
          <w:u w:val="single"/>
        </w:rPr>
        <w:t>0390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112540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5D3959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1,339,713</w:t>
      </w:r>
    </w:p>
    <w:p w14:paraId="7C24EE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268,800</w:t>
      </w:r>
    </w:p>
    <w:p w14:paraId="2FDB3E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883,106</w:t>
      </w:r>
    </w:p>
    <w:p w14:paraId="09075C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Wood Products – Forestry Vocational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14600</w:t>
      </w:r>
      <w:r w:rsidRPr="002216D6">
        <w:rPr>
          <w:rFonts w:eastAsia="Calibri" w:cs="Times New Roman"/>
          <w:color w:val="000000"/>
        </w:rPr>
        <w:tab/>
      </w:r>
      <w:r w:rsidRPr="002216D6">
        <w:rPr>
          <w:rFonts w:eastAsia="Calibri" w:cs="Times New Roman"/>
          <w:color w:val="000000"/>
        </w:rPr>
        <w:tab/>
        <w:t>81,252</w:t>
      </w:r>
    </w:p>
    <w:p w14:paraId="7A769D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Albert Yanni Vocational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14700</w:t>
      </w:r>
      <w:r w:rsidRPr="002216D6">
        <w:rPr>
          <w:rFonts w:eastAsia="Calibri" w:cs="Times New Roman"/>
          <w:color w:val="000000"/>
        </w:rPr>
        <w:tab/>
      </w:r>
      <w:r w:rsidRPr="002216D6">
        <w:rPr>
          <w:rFonts w:eastAsia="Calibri" w:cs="Times New Roman"/>
          <w:color w:val="000000"/>
        </w:rPr>
        <w:tab/>
        <w:t>132,123</w:t>
      </w:r>
    </w:p>
    <w:p w14:paraId="337AE4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Vocational Aid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14800</w:t>
      </w:r>
      <w:r w:rsidRPr="002216D6">
        <w:rPr>
          <w:rFonts w:eastAsia="Calibri" w:cs="Times New Roman"/>
          <w:color w:val="000000"/>
        </w:rPr>
        <w:tab/>
      </w:r>
      <w:r w:rsidRPr="002216D6">
        <w:rPr>
          <w:rFonts w:eastAsia="Calibri" w:cs="Times New Roman"/>
          <w:color w:val="000000"/>
        </w:rPr>
        <w:tab/>
        <w:t>24,443,275</w:t>
      </w:r>
    </w:p>
    <w:p w14:paraId="0CAF57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Adult Basic Education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14900</w:t>
      </w:r>
      <w:r w:rsidRPr="002216D6">
        <w:rPr>
          <w:rFonts w:eastAsia="Calibri" w:cs="Times New Roman"/>
          <w:color w:val="000000"/>
        </w:rPr>
        <w:tab/>
      </w:r>
      <w:r w:rsidRPr="002216D6">
        <w:rPr>
          <w:rFonts w:eastAsia="Calibri" w:cs="Times New Roman"/>
          <w:color w:val="000000"/>
        </w:rPr>
        <w:tab/>
        <w:t>5,365,530</w:t>
      </w:r>
    </w:p>
    <w:p w14:paraId="3DBB21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Jobs &amp; Hope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14902</w:t>
      </w:r>
      <w:r w:rsidRPr="002216D6">
        <w:rPr>
          <w:rFonts w:eastAsia="Calibri" w:cs="Times New Roman"/>
          <w:color w:val="000000"/>
        </w:rPr>
        <w:tab/>
      </w:r>
      <w:r w:rsidRPr="002216D6">
        <w:rPr>
          <w:rFonts w:eastAsia="Calibri" w:cs="Times New Roman"/>
          <w:color w:val="000000"/>
        </w:rPr>
        <w:tab/>
        <w:t>0</w:t>
      </w:r>
    </w:p>
    <w:p w14:paraId="4EFC8C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Program Modernization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30500</w:t>
      </w:r>
      <w:r w:rsidRPr="002216D6">
        <w:rPr>
          <w:rFonts w:eastAsia="Calibri" w:cs="Times New Roman"/>
          <w:color w:val="000000"/>
        </w:rPr>
        <w:tab/>
      </w:r>
      <w:r w:rsidRPr="002216D6">
        <w:rPr>
          <w:rFonts w:eastAsia="Calibri" w:cs="Times New Roman"/>
          <w:color w:val="000000"/>
        </w:rPr>
        <w:tab/>
        <w:t>884,313</w:t>
      </w:r>
    </w:p>
    <w:p w14:paraId="49A464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High School Equivalency Diploma Testing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72600</w:t>
      </w:r>
      <w:r w:rsidRPr="002216D6">
        <w:rPr>
          <w:rFonts w:eastAsia="Calibri" w:cs="Times New Roman"/>
          <w:color w:val="000000"/>
        </w:rPr>
        <w:tab/>
      </w:r>
      <w:r w:rsidRPr="002216D6">
        <w:rPr>
          <w:rFonts w:eastAsia="Calibri" w:cs="Times New Roman"/>
          <w:color w:val="000000"/>
        </w:rPr>
        <w:tab/>
        <w:t>803,397</w:t>
      </w:r>
    </w:p>
    <w:p w14:paraId="42AB9F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FFA Grant Awards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83900</w:t>
      </w:r>
      <w:r w:rsidRPr="002216D6">
        <w:rPr>
          <w:rFonts w:eastAsia="Calibri" w:cs="Times New Roman"/>
          <w:color w:val="000000"/>
        </w:rPr>
        <w:tab/>
      </w:r>
      <w:r w:rsidRPr="002216D6">
        <w:rPr>
          <w:rFonts w:eastAsia="Calibri" w:cs="Times New Roman"/>
          <w:color w:val="000000"/>
        </w:rPr>
        <w:tab/>
        <w:t>11,496</w:t>
      </w:r>
    </w:p>
    <w:p w14:paraId="4D2034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Pre-Engineering Academy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84000</w:t>
      </w:r>
      <w:r w:rsidRPr="002216D6">
        <w:rPr>
          <w:rFonts w:eastAsia="Calibri" w:cs="Times New Roman"/>
          <w:color w:val="000000"/>
        </w:rPr>
        <w:tab/>
      </w:r>
      <w:r w:rsidRPr="002216D6">
        <w:rPr>
          <w:rFonts w:eastAsia="Calibri" w:cs="Times New Roman"/>
          <w:color w:val="000000"/>
          <w:u w:val="single"/>
        </w:rPr>
        <w:tab/>
        <w:t>265,294</w:t>
      </w:r>
    </w:p>
    <w:p w14:paraId="6778D5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34,478,299</w:t>
      </w:r>
    </w:p>
    <w:p w14:paraId="21A25023" w14:textId="55F8B701"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Any unexpended balances remaining in the appropriations for Jim</w:t>
      </w:r>
      <w:r w:rsidR="00D06384">
        <w:rPr>
          <w:rFonts w:eastAsia="Calibri" w:cs="Times New Roman"/>
          <w:color w:val="000000"/>
        </w:rPr>
        <w:t>’</w:t>
      </w:r>
      <w:r w:rsidRPr="002216D6">
        <w:rPr>
          <w:rFonts w:eastAsia="Calibri" w:cs="Times New Roman"/>
          <w:color w:val="000000"/>
        </w:rPr>
        <w:t>s Dream (fund 0390, appropriation 14901) and High School Equivalency Diploma Testing (fund 0390, appropriation 72600) at the close of the fiscal year 2021 are hereby reappropriated for expenditure during the fiscal year 2022.</w:t>
      </w:r>
    </w:p>
    <w:p w14:paraId="6AE905A3"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Board of Education – </w:t>
      </w:r>
    </w:p>
    <w:p w14:paraId="088A1D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Virginia Schools for the Deaf and the Blind</w:t>
      </w:r>
    </w:p>
    <w:p w14:paraId="359B79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2889F7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0403</w:t>
      </w:r>
    </w:p>
    <w:p w14:paraId="4FF782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55CFE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11,379,675</w:t>
      </w:r>
    </w:p>
    <w:p w14:paraId="3B8B96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110,000</w:t>
      </w:r>
    </w:p>
    <w:p w14:paraId="750B8C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2,250,696</w:t>
      </w:r>
    </w:p>
    <w:p w14:paraId="5728C7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164,675</w:t>
      </w:r>
    </w:p>
    <w:p w14:paraId="528B3C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77,000</w:t>
      </w:r>
    </w:p>
    <w:p w14:paraId="429E92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45,000</w:t>
      </w:r>
    </w:p>
    <w:p w14:paraId="58573D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520,000</w:t>
      </w:r>
    </w:p>
    <w:p w14:paraId="25EF37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130,842</w:t>
      </w:r>
    </w:p>
    <w:p w14:paraId="653A1F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14,677,888</w:t>
      </w:r>
    </w:p>
    <w:p w14:paraId="01D978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Buildings (fund 0320, appropriation 25800) and Capital Outlay and Maintenance (fund 0320, appropriation 75500) at the close of the fiscal year 2021 are hereby reappropriated for expenditure during the fiscal year 2022. </w:t>
      </w:r>
    </w:p>
    <w:p w14:paraId="0EFF37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ARTS, CULTURE, AND HISTORY</w:t>
      </w:r>
    </w:p>
    <w:p w14:paraId="7012CB9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Division of Culture and History</w:t>
      </w:r>
    </w:p>
    <w:p w14:paraId="1C19F8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2B4F4A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0293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0432</w:t>
      </w:r>
    </w:p>
    <w:p w14:paraId="1BF24F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9EC7F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3,343,387</w:t>
      </w:r>
    </w:p>
    <w:p w14:paraId="40DCBB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6F1730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120</w:t>
      </w:r>
      <w:r w:rsidRPr="002216D6">
        <w:rPr>
          <w:rFonts w:eastAsia="Calibri" w:cs="Times New Roman"/>
          <w:color w:val="000000"/>
        </w:rPr>
        <w:t>,</w:t>
      </w:r>
      <w:r>
        <w:rPr>
          <w:rFonts w:eastAsia="Calibri" w:cs="Times New Roman"/>
          <w:color w:val="000000"/>
        </w:rPr>
        <w:t>106</w:t>
      </w:r>
    </w:p>
    <w:p w14:paraId="679B93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28,483</w:t>
      </w:r>
    </w:p>
    <w:p w14:paraId="56673C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610,843</w:t>
      </w:r>
    </w:p>
    <w:p w14:paraId="5192E9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0C1098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w:t>
      </w:r>
    </w:p>
    <w:p w14:paraId="73B2FF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WV Humanities Council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16800</w:t>
      </w:r>
      <w:r w:rsidRPr="002216D6">
        <w:rPr>
          <w:rFonts w:eastAsia="Calibri" w:cs="Times New Roman"/>
          <w:color w:val="000000"/>
        </w:rPr>
        <w:tab/>
      </w:r>
      <w:r w:rsidRPr="002216D6">
        <w:rPr>
          <w:rFonts w:eastAsia="Calibri" w:cs="Times New Roman"/>
          <w:color w:val="000000"/>
        </w:rPr>
        <w:tab/>
        <w:t>250,000</w:t>
      </w:r>
    </w:p>
    <w:p w14:paraId="350E51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w:t>
      </w:r>
    </w:p>
    <w:p w14:paraId="016C6A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w:t>
      </w:r>
    </w:p>
    <w:p w14:paraId="374223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Educational Enhancements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69500</w:t>
      </w:r>
      <w:r w:rsidRPr="002216D6">
        <w:rPr>
          <w:rFonts w:eastAsia="Calibri" w:cs="Times New Roman"/>
          <w:color w:val="000000"/>
        </w:rPr>
        <w:tab/>
      </w:r>
      <w:r w:rsidRPr="002216D6">
        <w:rPr>
          <w:rFonts w:eastAsia="Calibri" w:cs="Times New Roman"/>
          <w:color w:val="000000"/>
        </w:rPr>
        <w:tab/>
        <w:t>573,500</w:t>
      </w:r>
    </w:p>
    <w:p w14:paraId="7F5BE7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Land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rPr>
        <w:tab/>
        <w:t>1</w:t>
      </w:r>
    </w:p>
    <w:p w14:paraId="03C217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Culture and History Programming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73200</w:t>
      </w:r>
      <w:r w:rsidRPr="002216D6">
        <w:rPr>
          <w:rFonts w:eastAsia="Calibri" w:cs="Times New Roman"/>
          <w:color w:val="000000"/>
        </w:rPr>
        <w:tab/>
      </w:r>
      <w:r w:rsidRPr="002216D6">
        <w:rPr>
          <w:rFonts w:eastAsia="Calibri" w:cs="Times New Roman"/>
          <w:color w:val="000000"/>
        </w:rPr>
        <w:tab/>
        <w:t>231,573</w:t>
      </w:r>
    </w:p>
    <w:p w14:paraId="4806A0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19,600</w:t>
      </w:r>
    </w:p>
    <w:p w14:paraId="414C03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Historical Highway Marker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84400</w:t>
      </w:r>
      <w:r w:rsidRPr="002216D6">
        <w:rPr>
          <w:rFonts w:eastAsia="Calibri" w:cs="Times New Roman"/>
          <w:color w:val="000000"/>
        </w:rPr>
        <w:tab/>
      </w:r>
      <w:r w:rsidRPr="002216D6">
        <w:rPr>
          <w:rFonts w:eastAsia="Calibri" w:cs="Times New Roman"/>
          <w:color w:val="000000"/>
        </w:rPr>
        <w:tab/>
        <w:t>57,548</w:t>
      </w:r>
    </w:p>
    <w:p w14:paraId="1C359B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39,337</w:t>
      </w:r>
    </w:p>
    <w:p w14:paraId="4F8DED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5,275,381</w:t>
      </w:r>
    </w:p>
    <w:p w14:paraId="12DB3D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Unclassified (fund 0293, appropriation 09900), Buildings (fund 0293, appropriation 25800), Capital Outlay, Repairs and Equipment (fund 0293, appropriation 58900), Capital Improvements – Surplus (fund 0293, appropriation 66100), Capital Outlay, Repairs and Equipment – Surplus (fund 0293, appropriation 67700), Land (fund 0293, appropriation 73000), and Capital Outlay and Maintenance (fund 0293, appropriation 75500) at the close of the fiscal year 2021 are hereby reappropriated for expenditure during the fiscal year 2022.</w:t>
      </w:r>
    </w:p>
    <w:p w14:paraId="7FC5DB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Current Expenses appropriation includes funding for the arts funds, department programming funds, grants, fairs and festivals and Camp Washington Carver and shall be expended only upon authorization of the Division of Culture and History and in accordance with the provisions of Chapter 5A, Article 3, and Chapter 12 of the Code.</w:t>
      </w:r>
    </w:p>
    <w:p w14:paraId="64950B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Educational Enhancements (fund 0293, appropriation 69500), $500,000 shall be used for Save the Children and $73,500 shall be used for the Clay Center.</w:t>
      </w:r>
    </w:p>
    <w:p w14:paraId="44EF5C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AD052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Library Commission</w:t>
      </w:r>
    </w:p>
    <w:p w14:paraId="61AB43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10)</w:t>
      </w:r>
    </w:p>
    <w:p w14:paraId="0236E3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0296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0433</w:t>
      </w:r>
    </w:p>
    <w:p w14:paraId="0ECFA4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EF2CD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1,070,613</w:t>
      </w:r>
    </w:p>
    <w:p w14:paraId="53C1B3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4904FC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112,000</w:t>
      </w:r>
    </w:p>
    <w:p w14:paraId="5F466B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139,624</w:t>
      </w:r>
    </w:p>
    <w:p w14:paraId="2BA8DC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6,500</w:t>
      </w:r>
    </w:p>
    <w:p w14:paraId="081F87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Services to Blind &amp; Handicapped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18100</w:t>
      </w:r>
      <w:r w:rsidRPr="002216D6">
        <w:rPr>
          <w:rFonts w:eastAsia="Calibri" w:cs="Times New Roman"/>
          <w:color w:val="000000"/>
        </w:rPr>
        <w:tab/>
      </w:r>
      <w:r w:rsidRPr="002216D6">
        <w:rPr>
          <w:rFonts w:eastAsia="Calibri" w:cs="Times New Roman"/>
          <w:color w:val="000000"/>
        </w:rPr>
        <w:tab/>
        <w:t>161,717</w:t>
      </w:r>
    </w:p>
    <w:p w14:paraId="3CA29A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18,205</w:t>
      </w:r>
    </w:p>
    <w:p w14:paraId="451E70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1,508,659</w:t>
      </w:r>
    </w:p>
    <w:p w14:paraId="3BDB63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A75164F"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Educational Broadcasting Authority</w:t>
      </w:r>
    </w:p>
    <w:p w14:paraId="28E5D44E"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10)</w:t>
      </w:r>
    </w:p>
    <w:p w14:paraId="140E74A1"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0439</w:t>
      </w:r>
    </w:p>
    <w:p w14:paraId="099CF2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3,144,106</w:t>
      </w:r>
    </w:p>
    <w:p w14:paraId="65015A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FF955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120,106</w:t>
      </w:r>
    </w:p>
    <w:p w14:paraId="1B4B9B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118,344</w:t>
      </w:r>
    </w:p>
    <w:p w14:paraId="3E9D81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Mountain Stage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24900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295,500</w:t>
      </w:r>
    </w:p>
    <w:p w14:paraId="3B8645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49,250</w:t>
      </w:r>
    </w:p>
    <w:p w14:paraId="292D37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r>
      <w:r>
        <w:rPr>
          <w:rFonts w:eastAsia="Calibri" w:cs="Times New Roman"/>
          <w:color w:val="000000"/>
          <w:u w:val="single"/>
        </w:rPr>
        <w:t>47,727</w:t>
      </w:r>
    </w:p>
    <w:p w14:paraId="46A7AE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3,775,033</w:t>
      </w:r>
    </w:p>
    <w:p w14:paraId="29CDC9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Outlay and Maintenance (fund 0300, appropriation 75500) at the close of the fiscal year 2021 is hereby reappropriated for expenditure during the fiscal year 2022.</w:t>
      </w:r>
    </w:p>
    <w:p w14:paraId="56AF49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1D90D5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ENVIRONMENTAL PROTECTION</w:t>
      </w:r>
    </w:p>
    <w:p w14:paraId="586DA22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Environmental Quality Board</w:t>
      </w:r>
    </w:p>
    <w:p w14:paraId="00F26C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6F4630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0311</w:t>
      </w:r>
    </w:p>
    <w:p w14:paraId="72B3E1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EF3E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82,539</w:t>
      </w:r>
    </w:p>
    <w:p w14:paraId="6A4CFC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28,453</w:t>
      </w:r>
    </w:p>
    <w:p w14:paraId="268D4E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800</w:t>
      </w:r>
    </w:p>
    <w:p w14:paraId="1613ED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158667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400</w:t>
      </w:r>
    </w:p>
    <w:p w14:paraId="604ABF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791</w:t>
      </w:r>
    </w:p>
    <w:p w14:paraId="2EAF0E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113,483</w:t>
      </w:r>
    </w:p>
    <w:p w14:paraId="0CBCB1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DE881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Division of Environmental Protection</w:t>
      </w:r>
    </w:p>
    <w:p w14:paraId="1BB8F2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2146BC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0273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31BA25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D494F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4,005,460</w:t>
      </w:r>
    </w:p>
    <w:p w14:paraId="107F22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84B4B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168,000</w:t>
      </w:r>
    </w:p>
    <w:p w14:paraId="7B97BA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0</w:t>
      </w:r>
    </w:p>
    <w:p w14:paraId="06DDA0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85,816</w:t>
      </w:r>
    </w:p>
    <w:p w14:paraId="7F6E94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0</w:t>
      </w:r>
    </w:p>
    <w:p w14:paraId="50492B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Water Resources Protection and Management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06800</w:t>
      </w:r>
      <w:r w:rsidRPr="002216D6">
        <w:rPr>
          <w:rFonts w:eastAsia="Calibri" w:cs="Times New Roman"/>
          <w:color w:val="000000"/>
        </w:rPr>
        <w:tab/>
      </w:r>
      <w:r w:rsidRPr="002216D6">
        <w:rPr>
          <w:rFonts w:eastAsia="Calibri" w:cs="Times New Roman"/>
          <w:color w:val="000000"/>
        </w:rPr>
        <w:tab/>
        <w:t>576,278</w:t>
      </w:r>
    </w:p>
    <w:p w14:paraId="2227D1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Dam Safety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60700</w:t>
      </w:r>
      <w:r w:rsidRPr="002216D6">
        <w:rPr>
          <w:rFonts w:eastAsia="Calibri" w:cs="Times New Roman"/>
          <w:color w:val="000000"/>
        </w:rPr>
        <w:tab/>
      </w:r>
      <w:r w:rsidRPr="002216D6">
        <w:rPr>
          <w:rFonts w:eastAsia="Calibri" w:cs="Times New Roman"/>
          <w:color w:val="000000"/>
        </w:rPr>
        <w:tab/>
        <w:t>237,824</w:t>
      </w:r>
    </w:p>
    <w:p w14:paraId="6C8EE6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West Virginia Stream Partners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63700</w:t>
      </w:r>
      <w:r w:rsidRPr="002216D6">
        <w:rPr>
          <w:rFonts w:eastAsia="Calibri" w:cs="Times New Roman"/>
          <w:color w:val="000000"/>
        </w:rPr>
        <w:tab/>
      </w:r>
      <w:r w:rsidRPr="002216D6">
        <w:rPr>
          <w:rFonts w:eastAsia="Calibri" w:cs="Times New Roman"/>
          <w:color w:val="000000"/>
        </w:rPr>
        <w:tab/>
        <w:t>77,396</w:t>
      </w:r>
    </w:p>
    <w:p w14:paraId="4131BF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Meth Lab Cleanup</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65600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91,888</w:t>
      </w:r>
    </w:p>
    <w:p w14:paraId="2C92EA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WV Contributions to River Commissions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77600</w:t>
      </w:r>
      <w:r w:rsidRPr="002216D6">
        <w:rPr>
          <w:rFonts w:eastAsia="Calibri" w:cs="Times New Roman"/>
          <w:color w:val="000000"/>
        </w:rPr>
        <w:tab/>
      </w:r>
      <w:r w:rsidRPr="002216D6">
        <w:rPr>
          <w:rFonts w:eastAsia="Calibri" w:cs="Times New Roman"/>
          <w:color w:val="000000"/>
        </w:rPr>
        <w:tab/>
        <w:t>148,485</w:t>
      </w:r>
    </w:p>
    <w:p w14:paraId="1B3EC3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Office of Water Resources Non-Enforcement Activity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85500</w:t>
      </w:r>
      <w:r w:rsidRPr="002216D6">
        <w:rPr>
          <w:rFonts w:eastAsia="Calibri" w:cs="Times New Roman"/>
          <w:color w:val="000000"/>
        </w:rPr>
        <w:tab/>
      </w:r>
      <w:r w:rsidRPr="002216D6">
        <w:rPr>
          <w:rFonts w:eastAsia="Calibri" w:cs="Times New Roman"/>
          <w:color w:val="000000"/>
          <w:u w:val="single"/>
        </w:rPr>
        <w:tab/>
        <w:t>1,009,855</w:t>
      </w:r>
    </w:p>
    <w:p w14:paraId="51DEF0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6,401,002</w:t>
      </w:r>
    </w:p>
    <w:p w14:paraId="70AEC1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B3ACAB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Air Quality Board</w:t>
      </w:r>
    </w:p>
    <w:p w14:paraId="197EBD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2E43F8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0325</w:t>
      </w:r>
    </w:p>
    <w:p w14:paraId="009A71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FB64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60,737</w:t>
      </w:r>
    </w:p>
    <w:p w14:paraId="2A48CE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11,612</w:t>
      </w:r>
    </w:p>
    <w:p w14:paraId="4635DA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800</w:t>
      </w:r>
    </w:p>
    <w:p w14:paraId="1B0FC3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400</w:t>
      </w:r>
    </w:p>
    <w:p w14:paraId="46DC12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200</w:t>
      </w:r>
    </w:p>
    <w:p w14:paraId="03B4C8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2,304</w:t>
      </w:r>
    </w:p>
    <w:p w14:paraId="4985C9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76,053</w:t>
      </w:r>
    </w:p>
    <w:p w14:paraId="2CA0B6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C8292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HEALTH AND HUMAN RESOURCES</w:t>
      </w:r>
    </w:p>
    <w:p w14:paraId="28463583"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Health and Human Resources –</w:t>
      </w:r>
    </w:p>
    <w:p w14:paraId="287FAC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the Secretary</w:t>
      </w:r>
    </w:p>
    <w:p w14:paraId="44FCD5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329EF2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0501</w:t>
      </w:r>
    </w:p>
    <w:p w14:paraId="16DBDD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BD6D7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384,638</w:t>
      </w:r>
    </w:p>
    <w:p w14:paraId="4C1378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6,459</w:t>
      </w:r>
    </w:p>
    <w:p w14:paraId="21F4ED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50,613</w:t>
      </w:r>
    </w:p>
    <w:p w14:paraId="4C4700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Commission for the Deaf and Hard of Hearing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70400</w:t>
      </w:r>
      <w:r w:rsidRPr="002216D6">
        <w:rPr>
          <w:rFonts w:eastAsia="Calibri" w:cs="Times New Roman"/>
          <w:color w:val="000000"/>
        </w:rPr>
        <w:tab/>
      </w:r>
      <w:r w:rsidRPr="002216D6">
        <w:rPr>
          <w:rFonts w:eastAsia="Calibri" w:cs="Times New Roman"/>
          <w:color w:val="000000"/>
          <w:u w:val="single"/>
        </w:rPr>
        <w:tab/>
        <w:t>225,534</w:t>
      </w:r>
    </w:p>
    <w:p w14:paraId="5ADC4B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667,244</w:t>
      </w:r>
    </w:p>
    <w:p w14:paraId="50485339" w14:textId="0971BA8D"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the Women</w:t>
      </w:r>
      <w:r w:rsidR="00D06384">
        <w:rPr>
          <w:rFonts w:eastAsia="Calibri" w:cs="Times New Roman"/>
          <w:color w:val="000000"/>
        </w:rPr>
        <w:t>’</w:t>
      </w:r>
      <w:r w:rsidRPr="002216D6">
        <w:rPr>
          <w:rFonts w:eastAsia="Calibri" w:cs="Times New Roman"/>
          <w:color w:val="000000"/>
        </w:rPr>
        <w:t>s Commission (fund 0400, appropriation 19100) at the close of the fiscal year 2021 is hereby reappropriated for expenditure during the fiscal year 2022.</w:t>
      </w:r>
    </w:p>
    <w:p w14:paraId="01AD8B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9D22B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Health –</w:t>
      </w:r>
    </w:p>
    <w:p w14:paraId="0ED7E3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Central Office</w:t>
      </w:r>
    </w:p>
    <w:p w14:paraId="0B46BC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33BEBF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37C69E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9C8A7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12,544,773</w:t>
      </w:r>
    </w:p>
    <w:p w14:paraId="01CF9E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671,795</w:t>
      </w:r>
    </w:p>
    <w:p w14:paraId="14FF0C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5,388,459</w:t>
      </w:r>
    </w:p>
    <w:p w14:paraId="178D94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Chief Medical Examiner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04500</w:t>
      </w:r>
      <w:r w:rsidRPr="002216D6">
        <w:rPr>
          <w:rFonts w:eastAsia="Calibri" w:cs="Times New Roman"/>
          <w:color w:val="000000"/>
        </w:rPr>
        <w:tab/>
      </w:r>
      <w:r w:rsidRPr="002216D6">
        <w:rPr>
          <w:rFonts w:eastAsia="Calibri" w:cs="Times New Roman"/>
          <w:color w:val="000000"/>
        </w:rPr>
        <w:tab/>
        <w:t>8,714,647</w:t>
      </w:r>
    </w:p>
    <w:p w14:paraId="2D76E7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State Aid for Local and Basic Public Health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18400</w:t>
      </w:r>
      <w:r w:rsidRPr="002216D6">
        <w:rPr>
          <w:rFonts w:eastAsia="Calibri" w:cs="Times New Roman"/>
          <w:color w:val="000000"/>
        </w:rPr>
        <w:tab/>
      </w:r>
      <w:r w:rsidRPr="002216D6">
        <w:rPr>
          <w:rFonts w:eastAsia="Calibri" w:cs="Times New Roman"/>
          <w:color w:val="000000"/>
        </w:rPr>
        <w:tab/>
        <w:t>14,160,490</w:t>
      </w:r>
    </w:p>
    <w:p w14:paraId="459F25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Safe Drinking Water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18700</w:t>
      </w:r>
      <w:r w:rsidRPr="002216D6">
        <w:rPr>
          <w:rFonts w:eastAsia="Calibri" w:cs="Times New Roman"/>
          <w:color w:val="000000"/>
        </w:rPr>
        <w:tab/>
      </w:r>
      <w:r w:rsidRPr="002216D6">
        <w:rPr>
          <w:rFonts w:eastAsia="Calibri" w:cs="Times New Roman"/>
          <w:color w:val="000000"/>
        </w:rPr>
        <w:tab/>
        <w:t>1,891,323</w:t>
      </w:r>
    </w:p>
    <w:p w14:paraId="057EFD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Women, Infants and Children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21000</w:t>
      </w:r>
      <w:r w:rsidRPr="002216D6">
        <w:rPr>
          <w:rFonts w:eastAsia="Calibri" w:cs="Times New Roman"/>
          <w:color w:val="000000"/>
        </w:rPr>
        <w:tab/>
      </w:r>
      <w:r w:rsidRPr="002216D6">
        <w:rPr>
          <w:rFonts w:eastAsia="Calibri" w:cs="Times New Roman"/>
          <w:color w:val="000000"/>
        </w:rPr>
        <w:tab/>
        <w:t>38,621</w:t>
      </w:r>
    </w:p>
    <w:p w14:paraId="73CBCE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Early Intervention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22300</w:t>
      </w:r>
      <w:r w:rsidRPr="002216D6">
        <w:rPr>
          <w:rFonts w:eastAsia="Calibri" w:cs="Times New Roman"/>
          <w:color w:val="000000"/>
        </w:rPr>
        <w:tab/>
      </w:r>
      <w:r w:rsidRPr="002216D6">
        <w:rPr>
          <w:rFonts w:eastAsia="Calibri" w:cs="Times New Roman"/>
          <w:color w:val="000000"/>
        </w:rPr>
        <w:tab/>
        <w:t>8,134,060</w:t>
      </w:r>
    </w:p>
    <w:p w14:paraId="6CC4AB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Cancer Registry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22500</w:t>
      </w:r>
      <w:r w:rsidRPr="002216D6">
        <w:rPr>
          <w:rFonts w:eastAsia="Calibri" w:cs="Times New Roman"/>
          <w:color w:val="000000"/>
        </w:rPr>
        <w:tab/>
      </w:r>
      <w:r w:rsidRPr="002216D6">
        <w:rPr>
          <w:rFonts w:eastAsia="Calibri" w:cs="Times New Roman"/>
          <w:color w:val="000000"/>
        </w:rPr>
        <w:tab/>
        <w:t>206,306</w:t>
      </w:r>
    </w:p>
    <w:p w14:paraId="4FF504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Office of Drug Control Policy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35401</w:t>
      </w:r>
      <w:r w:rsidRPr="002216D6">
        <w:rPr>
          <w:rFonts w:eastAsia="Calibri" w:cs="Times New Roman"/>
          <w:color w:val="000000"/>
        </w:rPr>
        <w:tab/>
      </w:r>
      <w:r w:rsidRPr="002216D6">
        <w:rPr>
          <w:rFonts w:eastAsia="Calibri" w:cs="Times New Roman"/>
          <w:color w:val="000000"/>
        </w:rPr>
        <w:tab/>
        <w:t>545,153</w:t>
      </w:r>
    </w:p>
    <w:p w14:paraId="05AA49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Statewide EMS Program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38300</w:t>
      </w:r>
      <w:r w:rsidRPr="002216D6">
        <w:rPr>
          <w:rFonts w:eastAsia="Calibri" w:cs="Times New Roman"/>
          <w:color w:val="000000"/>
        </w:rPr>
        <w:tab/>
      </w:r>
      <w:r w:rsidRPr="002216D6">
        <w:rPr>
          <w:rFonts w:eastAsia="Calibri" w:cs="Times New Roman"/>
          <w:color w:val="000000"/>
        </w:rPr>
        <w:tab/>
        <w:t>1,695,271</w:t>
      </w:r>
    </w:p>
    <w:p w14:paraId="70CD1C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Office of Medical Cannabis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42001</w:t>
      </w:r>
      <w:r w:rsidRPr="002216D6">
        <w:rPr>
          <w:rFonts w:eastAsia="Calibri" w:cs="Times New Roman"/>
          <w:color w:val="000000"/>
        </w:rPr>
        <w:tab/>
      </w:r>
      <w:r w:rsidRPr="002216D6">
        <w:rPr>
          <w:rFonts w:eastAsia="Calibri" w:cs="Times New Roman"/>
          <w:color w:val="000000"/>
        </w:rPr>
        <w:tab/>
        <w:t>1,459,989</w:t>
      </w:r>
    </w:p>
    <w:p w14:paraId="07DC57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Black Lung Clinics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46700</w:t>
      </w:r>
      <w:r w:rsidRPr="002216D6">
        <w:rPr>
          <w:rFonts w:eastAsia="Calibri" w:cs="Times New Roman"/>
          <w:color w:val="000000"/>
        </w:rPr>
        <w:tab/>
      </w:r>
      <w:r w:rsidRPr="002216D6">
        <w:rPr>
          <w:rFonts w:eastAsia="Calibri" w:cs="Times New Roman"/>
          <w:color w:val="000000"/>
        </w:rPr>
        <w:tab/>
        <w:t>170,885</w:t>
      </w:r>
    </w:p>
    <w:p w14:paraId="2B172B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Vaccine for Children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55100</w:t>
      </w:r>
      <w:r w:rsidRPr="002216D6">
        <w:rPr>
          <w:rFonts w:eastAsia="Calibri" w:cs="Times New Roman"/>
          <w:color w:val="000000"/>
        </w:rPr>
        <w:tab/>
      </w:r>
      <w:r w:rsidRPr="002216D6">
        <w:rPr>
          <w:rFonts w:eastAsia="Calibri" w:cs="Times New Roman"/>
          <w:color w:val="000000"/>
        </w:rPr>
        <w:tab/>
        <w:t>338,235</w:t>
      </w:r>
    </w:p>
    <w:p w14:paraId="32DBEE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Tuberculosis Control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55300</w:t>
      </w:r>
      <w:r w:rsidRPr="002216D6">
        <w:rPr>
          <w:rFonts w:eastAsia="Calibri" w:cs="Times New Roman"/>
          <w:color w:val="000000"/>
        </w:rPr>
        <w:tab/>
      </w:r>
      <w:r w:rsidRPr="002216D6">
        <w:rPr>
          <w:rFonts w:eastAsia="Calibri" w:cs="Times New Roman"/>
          <w:color w:val="000000"/>
        </w:rPr>
        <w:tab/>
        <w:t>329,256</w:t>
      </w:r>
    </w:p>
    <w:p w14:paraId="3A4C83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Maternal and Child Health Clinics, Clinicians</w:t>
      </w:r>
    </w:p>
    <w:p w14:paraId="246048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Medical Contracts and Fees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57500</w:t>
      </w:r>
      <w:r w:rsidRPr="002216D6">
        <w:rPr>
          <w:rFonts w:eastAsia="Calibri" w:cs="Times New Roman"/>
          <w:color w:val="000000"/>
        </w:rPr>
        <w:tab/>
      </w:r>
      <w:r w:rsidRPr="002216D6">
        <w:rPr>
          <w:rFonts w:eastAsia="Calibri" w:cs="Times New Roman"/>
          <w:color w:val="000000"/>
        </w:rPr>
        <w:tab/>
        <w:t>5,892,707</w:t>
      </w:r>
    </w:p>
    <w:p w14:paraId="1CC4E6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Epidemiology Support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62600</w:t>
      </w:r>
      <w:r w:rsidRPr="002216D6">
        <w:rPr>
          <w:rFonts w:eastAsia="Calibri" w:cs="Times New Roman"/>
          <w:color w:val="000000"/>
        </w:rPr>
        <w:tab/>
      </w:r>
      <w:r w:rsidRPr="002216D6">
        <w:rPr>
          <w:rFonts w:eastAsia="Calibri" w:cs="Times New Roman"/>
          <w:color w:val="000000"/>
        </w:rPr>
        <w:tab/>
        <w:t>1,497,192</w:t>
      </w:r>
    </w:p>
    <w:p w14:paraId="48D86B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Primary Care Support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62800</w:t>
      </w:r>
      <w:r w:rsidRPr="002216D6">
        <w:rPr>
          <w:rFonts w:eastAsia="Calibri" w:cs="Times New Roman"/>
          <w:color w:val="000000"/>
        </w:rPr>
        <w:tab/>
      </w:r>
      <w:r w:rsidRPr="002216D6">
        <w:rPr>
          <w:rFonts w:eastAsia="Calibri" w:cs="Times New Roman"/>
          <w:color w:val="000000"/>
        </w:rPr>
        <w:tab/>
        <w:t>1,223,666</w:t>
      </w:r>
    </w:p>
    <w:p w14:paraId="319DD3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Sexual Assault Intervention and Prevention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72300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80</w:t>
      </w:r>
      <w:r w:rsidRPr="002216D6">
        <w:rPr>
          <w:rFonts w:eastAsia="Calibri" w:cs="Times New Roman"/>
          <w:color w:val="000000"/>
        </w:rPr>
        <w:t>0,000</w:t>
      </w:r>
    </w:p>
    <w:p w14:paraId="0EBDD6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Health Right Free Clinics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72700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4,250,000</w:t>
      </w:r>
    </w:p>
    <w:p w14:paraId="23DBCD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70,000</w:t>
      </w:r>
    </w:p>
    <w:p w14:paraId="425B83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Healthy Lifestyles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77800</w:t>
      </w:r>
      <w:r w:rsidRPr="002216D6">
        <w:rPr>
          <w:rFonts w:eastAsia="Calibri" w:cs="Times New Roman"/>
          <w:color w:val="000000"/>
        </w:rPr>
        <w:tab/>
      </w:r>
      <w:r w:rsidRPr="002216D6">
        <w:rPr>
          <w:rFonts w:eastAsia="Calibri" w:cs="Times New Roman"/>
          <w:color w:val="000000"/>
        </w:rPr>
        <w:tab/>
        <w:t>890,000</w:t>
      </w:r>
    </w:p>
    <w:p w14:paraId="4BD48A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Maternal Mortality Review</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83400</w:t>
      </w:r>
      <w:r w:rsidRPr="002216D6">
        <w:rPr>
          <w:rFonts w:eastAsia="Calibri" w:cs="Times New Roman"/>
          <w:color w:val="000000"/>
        </w:rPr>
        <w:tab/>
      </w:r>
      <w:r w:rsidRPr="002216D6">
        <w:rPr>
          <w:rFonts w:eastAsia="Calibri" w:cs="Times New Roman"/>
          <w:color w:val="000000"/>
        </w:rPr>
        <w:tab/>
        <w:t>49,933</w:t>
      </w:r>
    </w:p>
    <w:p w14:paraId="33D71A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Diabetes Education and Prevention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87300</w:t>
      </w:r>
      <w:r w:rsidRPr="002216D6">
        <w:rPr>
          <w:rFonts w:eastAsia="Calibri" w:cs="Times New Roman"/>
          <w:color w:val="000000"/>
        </w:rPr>
        <w:tab/>
      </w:r>
      <w:r w:rsidRPr="002216D6">
        <w:rPr>
          <w:rFonts w:eastAsia="Calibri" w:cs="Times New Roman"/>
          <w:color w:val="000000"/>
        </w:rPr>
        <w:tab/>
        <w:t>97,125</w:t>
      </w:r>
    </w:p>
    <w:p w14:paraId="5E2477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169,791</w:t>
      </w:r>
    </w:p>
    <w:p w14:paraId="37FC4B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State Trauma and Emergency Care System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91800</w:t>
      </w:r>
      <w:r w:rsidRPr="002216D6">
        <w:rPr>
          <w:rFonts w:eastAsia="Calibri" w:cs="Times New Roman"/>
          <w:color w:val="000000"/>
        </w:rPr>
        <w:tab/>
      </w:r>
      <w:r w:rsidRPr="002216D6">
        <w:rPr>
          <w:rFonts w:eastAsia="Calibri" w:cs="Times New Roman"/>
          <w:color w:val="000000"/>
        </w:rPr>
        <w:tab/>
        <w:t>1,921,322</w:t>
      </w:r>
    </w:p>
    <w:p w14:paraId="64E334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WVU Charleston Poison Control Hotline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94400</w:t>
      </w:r>
      <w:r w:rsidRPr="002216D6">
        <w:rPr>
          <w:rFonts w:eastAsia="Calibri" w:cs="Times New Roman"/>
          <w:color w:val="000000"/>
        </w:rPr>
        <w:tab/>
      </w:r>
      <w:r w:rsidRPr="002216D6">
        <w:rPr>
          <w:rFonts w:eastAsia="Calibri" w:cs="Times New Roman"/>
          <w:color w:val="000000"/>
          <w:u w:val="single"/>
        </w:rPr>
        <w:tab/>
        <w:t>712,942</w:t>
      </w:r>
    </w:p>
    <w:p w14:paraId="7B64E1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73,863,941</w:t>
      </w:r>
    </w:p>
    <w:p w14:paraId="6836DB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balances remaining in the appropriations for Chief Medical Examiner (fund 0407, appropriation 04500), Safe Drinking Water Program (fund 0407, appropriation 18700), Office of Drug Control Policy (fund 0407, appropriation 35401), Office of Drug Control Policy – Surplus (fund 0407, appropriation 35402), Statewide EMS Program Support (fund 0407, appropriation 38300), Office of Medical Cannabis (fund 0407, appropriation 42001), Medical Cannabis Surplus (fund 0407, appropriation 42099), Maternal and Child Health Clinics, Clinicians and Medical Contracts and Fees (fund 0407, appropriation 57500), Capital Outlay, Repairs and Equipment Surplus (fund 0525, appropriation 67700), Capital Outlay and Maintenance (fund 0407, appropriation 75500), Emergency Response Entities – Special Projects (fund 0407, appropriation 82200), and Tobacco Education Program (fund 0407, appropriation 90600) at the close of the fiscal year 2021 are hereby reappropriated for expenditure during the fiscal year 2022.</w:t>
      </w:r>
    </w:p>
    <w:p w14:paraId="1B9FC8F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Notwithstanding the provisions of Title I, section three of this bill, the secretary of the Department of Health and Human Resources shall have the authority to transfer funds within the above appropriations: </w:t>
      </w:r>
      <w:r w:rsidRPr="00D06384">
        <w:rPr>
          <w:rFonts w:eastAsia="Calibri" w:cs="Times New Roman"/>
          <w:i/>
          <w:color w:val="000000"/>
        </w:rPr>
        <w:t>Provided</w:t>
      </w:r>
      <w:r w:rsidRPr="002216D6">
        <w:rPr>
          <w:rFonts w:eastAsia="Calibri" w:cs="Times New Roman"/>
          <w:i/>
          <w:color w:val="000000"/>
        </w:rPr>
        <w:t>,</w:t>
      </w:r>
      <w:r w:rsidRPr="002216D6">
        <w:rPr>
          <w:rFonts w:eastAsia="Calibri" w:cs="Times New Roman"/>
          <w:color w:val="000000"/>
        </w:rPr>
        <w:t xml:space="preserve"> That no more than five percent of the funds appropriated to one appropriation may be transferred to other appropriations: </w:t>
      </w:r>
      <w:r w:rsidRPr="00D06384">
        <w:rPr>
          <w:rFonts w:eastAsia="Calibri" w:cs="Times New Roman"/>
          <w:i/>
          <w:color w:val="000000"/>
        </w:rPr>
        <w:t>Provided, however</w:t>
      </w:r>
      <w:r w:rsidRPr="002216D6">
        <w:rPr>
          <w:rFonts w:eastAsia="Calibri" w:cs="Times New Roman"/>
          <w:color w:val="000000"/>
        </w:rPr>
        <w:t>, That no funds from other appropriations shall be transferred to the personal services and employee benefits appropriation.</w:t>
      </w:r>
    </w:p>
    <w:p w14:paraId="5BEDC2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Current Expenses (fund 0407, appropriation 13000), an amount not less than $100,000 is for the West Virginia Cancer Coalition; $50,000 shall be expended for the West Virginia Aids Coalition; $100,000 is for Adolescent Immunization Education; $73,065 is for informal dispute resolution relating to nursing home administrative appeals; and $1,000,000 shall be used for the administration of the Telestroke program.</w:t>
      </w:r>
    </w:p>
    <w:p w14:paraId="4B5C39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Maternal and Child Health Clinics, Clinicians and Medical Contracts and Fees (fund 0407, appropriation 57500) up to $400,000 may be transferred to the Breast and Cervical Cancer Diagnostic Treatment Fund (fund 5197) and $11,000 is for the Marshall County Health Department for dental services.</w:t>
      </w:r>
    </w:p>
    <w:p w14:paraId="2C21FA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EA57D8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lastRenderedPageBreak/>
        <w:t>Consolidated Medical Services Fund</w:t>
      </w:r>
    </w:p>
    <w:p w14:paraId="1DCD1C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60BBE1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22C872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ECA68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1,632,588</w:t>
      </w:r>
    </w:p>
    <w:p w14:paraId="361421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14,113</w:t>
      </w:r>
    </w:p>
    <w:p w14:paraId="3D5C66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Jobs &amp; Hope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14902</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0</w:t>
      </w:r>
    </w:p>
    <w:p w14:paraId="1CD429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Behavioral Health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21900</w:t>
      </w:r>
      <w:r w:rsidRPr="002216D6">
        <w:rPr>
          <w:rFonts w:eastAsia="Calibri" w:cs="Times New Roman"/>
          <w:color w:val="000000"/>
        </w:rPr>
        <w:tab/>
      </w:r>
      <w:r w:rsidRPr="002216D6">
        <w:rPr>
          <w:rFonts w:eastAsia="Calibri" w:cs="Times New Roman"/>
          <w:color w:val="000000"/>
        </w:rPr>
        <w:tab/>
        <w:t>71,671,175</w:t>
      </w:r>
    </w:p>
    <w:p w14:paraId="124892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Institutional Facilities Operations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33500</w:t>
      </w:r>
      <w:r w:rsidRPr="002216D6">
        <w:rPr>
          <w:rFonts w:eastAsia="Calibri" w:cs="Times New Roman"/>
          <w:color w:val="000000"/>
        </w:rPr>
        <w:tab/>
      </w:r>
      <w:r w:rsidRPr="002216D6">
        <w:rPr>
          <w:rFonts w:eastAsia="Calibri" w:cs="Times New Roman"/>
          <w:color w:val="000000"/>
        </w:rPr>
        <w:tab/>
        <w:t>147,729,180</w:t>
      </w:r>
    </w:p>
    <w:p w14:paraId="0518D1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Substance Abuse Continuum of Care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35400</w:t>
      </w:r>
      <w:r w:rsidRPr="002216D6">
        <w:rPr>
          <w:rFonts w:eastAsia="Calibri" w:cs="Times New Roman"/>
          <w:color w:val="000000"/>
        </w:rPr>
        <w:tab/>
      </w:r>
      <w:r w:rsidRPr="002216D6">
        <w:rPr>
          <w:rFonts w:eastAsia="Calibri" w:cs="Times New Roman"/>
          <w:color w:val="000000"/>
        </w:rPr>
        <w:tab/>
        <w:t>1,840,000</w:t>
      </w:r>
    </w:p>
    <w:p w14:paraId="243552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950,000</w:t>
      </w:r>
    </w:p>
    <w:p w14:paraId="2CA53F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1,296,098</w:t>
      </w:r>
    </w:p>
    <w:p w14:paraId="5A7B64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225,</w:t>
      </w:r>
      <w:r>
        <w:rPr>
          <w:rFonts w:eastAsia="Calibri" w:cs="Times New Roman"/>
          <w:color w:val="000000"/>
        </w:rPr>
        <w:t>1</w:t>
      </w:r>
      <w:r w:rsidRPr="002216D6">
        <w:rPr>
          <w:rFonts w:eastAsia="Calibri" w:cs="Times New Roman"/>
          <w:color w:val="000000"/>
        </w:rPr>
        <w:t>33,154</w:t>
      </w:r>
    </w:p>
    <w:p w14:paraId="4AC33E81" w14:textId="241C00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Jim</w:t>
      </w:r>
      <w:r w:rsidR="00D06384">
        <w:rPr>
          <w:rFonts w:eastAsia="Calibri" w:cs="Times New Roman"/>
          <w:color w:val="000000"/>
        </w:rPr>
        <w:t>’</w:t>
      </w:r>
      <w:r w:rsidRPr="002216D6">
        <w:rPr>
          <w:rFonts w:eastAsia="Calibri" w:cs="Times New Roman"/>
          <w:color w:val="000000"/>
        </w:rPr>
        <w:t>s Dream (fund 0525, appropriation 14901), Behavioral Health Program (fund 0525, appropriation 21900), Institutional Facilities Operations (fund 0525, appropriation 33500), Substance Abuse Continuum of Care (fund 0525, appropriation 35400), and Capital Outlay and Maintenance (fund 0525, appropriation 75500) at the close of the fiscal year 2021 are hereby reappropriated for expenditure during the fiscal year 2022.</w:t>
      </w:r>
    </w:p>
    <w:p w14:paraId="3F41A9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Notwithstanding the provisions of Title I, section three of this bill, the secretary of the Department of Health and Human Resources shall have the authority to transfer funds within the above appropriations:  </w:t>
      </w:r>
      <w:r w:rsidRPr="002216D6">
        <w:rPr>
          <w:rFonts w:eastAsia="Calibri" w:cs="Times New Roman"/>
          <w:i/>
          <w:color w:val="000000"/>
        </w:rPr>
        <w:t>Provided,</w:t>
      </w:r>
      <w:r w:rsidRPr="002216D6">
        <w:rPr>
          <w:rFonts w:eastAsia="Calibri" w:cs="Times New Roman"/>
          <w:color w:val="000000"/>
        </w:rPr>
        <w:t xml:space="preserve"> That no more than five percent of the funds appropriated to one appropriation may be transferred to other appropriations:  </w:t>
      </w:r>
      <w:r w:rsidRPr="002216D6">
        <w:rPr>
          <w:rFonts w:eastAsia="Calibri" w:cs="Times New Roman"/>
          <w:i/>
          <w:color w:val="000000"/>
        </w:rPr>
        <w:t>Provided, however,</w:t>
      </w:r>
      <w:r w:rsidRPr="002216D6">
        <w:rPr>
          <w:rFonts w:eastAsia="Calibri" w:cs="Times New Roman"/>
          <w:color w:val="000000"/>
        </w:rPr>
        <w:t xml:space="preserve"> That no funds from other appropriations shall be transferred to the personal services and employee benefits appropriation.</w:t>
      </w:r>
    </w:p>
    <w:p w14:paraId="5514C2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for Behavioral Health Program (fund 0525, appropriation 21900) is $100,000 for the Healing Place of Huntington.</w:t>
      </w:r>
    </w:p>
    <w:p w14:paraId="186B1A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above appropriation for Institutional Facilities Operations (fund 0525, appropriation 33500) contains prior year salary increases due to the Hartley court order in the amount of $2,202,013 for William R. Sharpe Jr. Hospital, and $2,067,984 for Mildred Mitchel-Bateman Hospital.</w:t>
      </w:r>
    </w:p>
    <w:p w14:paraId="5FE005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Substance Abuse Continuum of Care (fund 0525, appropriation 35400), the funding will be consistent with the goal areas outlined in the Comprehensive Substance Abuse Strategic Action Plan.</w:t>
      </w:r>
    </w:p>
    <w:p w14:paraId="3030BF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Additional funds have been appropriated in fund 5156, fiscal year 2022, organization 0506, for the operation of the institutional facilities. The secretary of the Department of Health and Human Resources is authorized to utilize up to ten percent of the funds from the Institutional Facilities Operations appropriation to facilitate cost effective and cost saving services at the community level.</w:t>
      </w:r>
    </w:p>
    <w:p w14:paraId="591DC1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594D6F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1A0793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Virginia Drinking Water Treatment</w:t>
      </w:r>
    </w:p>
    <w:p w14:paraId="2FB46F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38283A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0561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7A4DCF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280A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Drinking Water Treatment</w:t>
      </w:r>
    </w:p>
    <w:p w14:paraId="19243C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Revolving Fund-Transfer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68900</w:t>
      </w:r>
      <w:r w:rsidRPr="002216D6">
        <w:rPr>
          <w:rFonts w:eastAsia="Calibri" w:cs="Times New Roman"/>
          <w:color w:val="000000"/>
        </w:rPr>
        <w:tab/>
        <w:t>$</w:t>
      </w:r>
      <w:r w:rsidRPr="002216D6">
        <w:rPr>
          <w:rFonts w:eastAsia="Calibri" w:cs="Times New Roman"/>
          <w:color w:val="000000"/>
        </w:rPr>
        <w:tab/>
        <w:t>647,500</w:t>
      </w:r>
    </w:p>
    <w:p w14:paraId="1E2588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Drinking Water Treatment Revolving Fund – Transfer shall be transferred to the West Virginia Drinking Water Treatment Revolving Fund or appropriate bank depository and the Drinking Water Treatment Revolving – Administrative Expense Fund as provided by Chapter 16 of the Code.</w:t>
      </w:r>
    </w:p>
    <w:p w14:paraId="2104B7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D04BEE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Human Rights Commission</w:t>
      </w:r>
    </w:p>
    <w:p w14:paraId="4A1B84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1CA77C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0416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0510</w:t>
      </w:r>
    </w:p>
    <w:p w14:paraId="604F48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C9D5C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961,553</w:t>
      </w:r>
    </w:p>
    <w:p w14:paraId="1BFCDE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Salary and Benefits of Cabinet Secretary and</w:t>
      </w:r>
    </w:p>
    <w:p w14:paraId="4EF405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112,000</w:t>
      </w:r>
    </w:p>
    <w:p w14:paraId="027DED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4,024</w:t>
      </w:r>
    </w:p>
    <w:p w14:paraId="340EA8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331,304</w:t>
      </w:r>
    </w:p>
    <w:p w14:paraId="316495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10,764</w:t>
      </w:r>
    </w:p>
    <w:p w14:paraId="7AB7A3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1,419,645</w:t>
      </w:r>
    </w:p>
    <w:p w14:paraId="720205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28FDDA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Division of Human Services</w:t>
      </w:r>
    </w:p>
    <w:p w14:paraId="74386B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9, 48, and 49)</w:t>
      </w:r>
    </w:p>
    <w:p w14:paraId="337D06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5E6818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A7C41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50,630,531</w:t>
      </w:r>
    </w:p>
    <w:p w14:paraId="6BFB7C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29F040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87,031</w:t>
      </w:r>
    </w:p>
    <w:p w14:paraId="00F3FC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5,688,944</w:t>
      </w:r>
    </w:p>
    <w:p w14:paraId="2B2016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11,772,050</w:t>
      </w:r>
    </w:p>
    <w:p w14:paraId="090D5A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 Care Development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14400</w:t>
      </w:r>
      <w:r w:rsidRPr="002216D6">
        <w:rPr>
          <w:rFonts w:eastAsia="Calibri" w:cs="Times New Roman"/>
          <w:color w:val="000000"/>
        </w:rPr>
        <w:tab/>
      </w:r>
      <w:r w:rsidRPr="002216D6">
        <w:rPr>
          <w:rFonts w:eastAsia="Calibri" w:cs="Times New Roman"/>
          <w:color w:val="000000"/>
        </w:rPr>
        <w:tab/>
        <w:t>3,102,718</w:t>
      </w:r>
    </w:p>
    <w:p w14:paraId="606788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18900</w:t>
      </w:r>
      <w:r w:rsidRPr="002216D6">
        <w:rPr>
          <w:rFonts w:eastAsia="Calibri" w:cs="Times New Roman"/>
          <w:color w:val="000000"/>
        </w:rPr>
        <w:tab/>
      </w:r>
      <w:r w:rsidRPr="002216D6">
        <w:rPr>
          <w:rFonts w:eastAsia="Calibri" w:cs="Times New Roman"/>
          <w:color w:val="000000"/>
        </w:rPr>
        <w:tab/>
        <w:t>318,512,213</w:t>
      </w:r>
    </w:p>
    <w:p w14:paraId="7EFA61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Social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19500</w:t>
      </w:r>
      <w:r w:rsidRPr="002216D6">
        <w:rPr>
          <w:rFonts w:eastAsia="Calibri" w:cs="Times New Roman"/>
          <w:color w:val="000000"/>
        </w:rPr>
        <w:tab/>
      </w:r>
      <w:r w:rsidRPr="002216D6">
        <w:rPr>
          <w:rFonts w:eastAsia="Calibri" w:cs="Times New Roman"/>
          <w:color w:val="000000"/>
        </w:rPr>
        <w:tab/>
        <w:t>226,138,785</w:t>
      </w:r>
    </w:p>
    <w:p w14:paraId="66730B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Family Preservation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19600</w:t>
      </w:r>
      <w:r w:rsidRPr="002216D6">
        <w:rPr>
          <w:rFonts w:eastAsia="Calibri" w:cs="Times New Roman"/>
          <w:color w:val="000000"/>
        </w:rPr>
        <w:tab/>
      </w:r>
      <w:r w:rsidRPr="002216D6">
        <w:rPr>
          <w:rFonts w:eastAsia="Calibri" w:cs="Times New Roman"/>
          <w:color w:val="000000"/>
        </w:rPr>
        <w:tab/>
        <w:t>1,565,000</w:t>
      </w:r>
    </w:p>
    <w:p w14:paraId="66867F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Family Resource Networks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27400</w:t>
      </w:r>
      <w:r w:rsidRPr="002216D6">
        <w:rPr>
          <w:rFonts w:eastAsia="Calibri" w:cs="Times New Roman"/>
          <w:color w:val="000000"/>
        </w:rPr>
        <w:tab/>
      </w:r>
      <w:r w:rsidRPr="002216D6">
        <w:rPr>
          <w:rFonts w:eastAsia="Calibri" w:cs="Times New Roman"/>
          <w:color w:val="000000"/>
        </w:rPr>
        <w:tab/>
        <w:t>1,762,464</w:t>
      </w:r>
    </w:p>
    <w:p w14:paraId="50CC2C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Domestic Violence Legal Services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38400</w:t>
      </w:r>
      <w:r w:rsidRPr="002216D6">
        <w:rPr>
          <w:rFonts w:eastAsia="Calibri" w:cs="Times New Roman"/>
          <w:color w:val="000000"/>
        </w:rPr>
        <w:tab/>
      </w:r>
      <w:r w:rsidRPr="002216D6">
        <w:rPr>
          <w:rFonts w:eastAsia="Calibri" w:cs="Times New Roman"/>
          <w:color w:val="000000"/>
        </w:rPr>
        <w:tab/>
        <w:t>400,000</w:t>
      </w:r>
    </w:p>
    <w:p w14:paraId="43CCDB25" w14:textId="492FE323"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 xml:space="preserve">James </w:t>
      </w:r>
      <w:r w:rsidR="00D06384">
        <w:rPr>
          <w:rFonts w:eastAsia="Calibri" w:cs="Times New Roman"/>
          <w:color w:val="000000"/>
        </w:rPr>
        <w:t>“</w:t>
      </w:r>
      <w:r w:rsidRPr="002216D6">
        <w:rPr>
          <w:rFonts w:eastAsia="Calibri" w:cs="Times New Roman"/>
          <w:color w:val="000000"/>
        </w:rPr>
        <w:t>Tiger</w:t>
      </w:r>
      <w:r w:rsidR="00D06384">
        <w:rPr>
          <w:rFonts w:eastAsia="Calibri" w:cs="Times New Roman"/>
          <w:color w:val="000000"/>
        </w:rPr>
        <w:t>”</w:t>
      </w:r>
      <w:r w:rsidRPr="002216D6">
        <w:rPr>
          <w:rFonts w:eastAsia="Calibri" w:cs="Times New Roman"/>
          <w:color w:val="000000"/>
        </w:rPr>
        <w:t xml:space="preserve"> Morton Catastrophic Illness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45500</w:t>
      </w:r>
      <w:r w:rsidRPr="002216D6">
        <w:rPr>
          <w:rFonts w:eastAsia="Calibri" w:cs="Times New Roman"/>
          <w:color w:val="000000"/>
        </w:rPr>
        <w:tab/>
      </w:r>
      <w:r w:rsidRPr="002216D6">
        <w:rPr>
          <w:rFonts w:eastAsia="Calibri" w:cs="Times New Roman"/>
          <w:color w:val="000000"/>
        </w:rPr>
        <w:tab/>
        <w:t>18,664</w:t>
      </w:r>
    </w:p>
    <w:p w14:paraId="24FFEB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I/DD Waiver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46600</w:t>
      </w:r>
      <w:r w:rsidRPr="002216D6">
        <w:rPr>
          <w:rFonts w:eastAsia="Calibri" w:cs="Times New Roman"/>
          <w:color w:val="000000"/>
        </w:rPr>
        <w:tab/>
      </w:r>
      <w:r w:rsidRPr="002216D6">
        <w:rPr>
          <w:rFonts w:eastAsia="Calibri" w:cs="Times New Roman"/>
          <w:color w:val="000000"/>
        </w:rPr>
        <w:tab/>
        <w:t>108,541,736</w:t>
      </w:r>
    </w:p>
    <w:p w14:paraId="08F52F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 Protective Services Case Workers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46800</w:t>
      </w:r>
      <w:r w:rsidRPr="002216D6">
        <w:rPr>
          <w:rFonts w:eastAsia="Calibri" w:cs="Times New Roman"/>
          <w:color w:val="000000"/>
        </w:rPr>
        <w:tab/>
      </w:r>
      <w:r w:rsidRPr="002216D6">
        <w:rPr>
          <w:rFonts w:eastAsia="Calibri" w:cs="Times New Roman"/>
          <w:color w:val="000000"/>
        </w:rPr>
        <w:tab/>
        <w:t>27,843,073</w:t>
      </w:r>
    </w:p>
    <w:p w14:paraId="412148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Title XIX Waiver for Seniors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53300</w:t>
      </w:r>
      <w:r w:rsidRPr="002216D6">
        <w:rPr>
          <w:rFonts w:eastAsia="Calibri" w:cs="Times New Roman"/>
          <w:color w:val="000000"/>
        </w:rPr>
        <w:tab/>
      </w:r>
      <w:r w:rsidRPr="002216D6">
        <w:rPr>
          <w:rFonts w:eastAsia="Calibri" w:cs="Times New Roman"/>
          <w:color w:val="000000"/>
        </w:rPr>
        <w:tab/>
        <w:t>13,593,620</w:t>
      </w:r>
    </w:p>
    <w:p w14:paraId="34E3F8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 Teaching Hospitals Tertiary/Safety Net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54700</w:t>
      </w:r>
      <w:r w:rsidRPr="002216D6">
        <w:rPr>
          <w:rFonts w:eastAsia="Calibri" w:cs="Times New Roman"/>
          <w:color w:val="000000"/>
        </w:rPr>
        <w:tab/>
      </w:r>
      <w:r w:rsidRPr="002216D6">
        <w:rPr>
          <w:rFonts w:eastAsia="Calibri" w:cs="Times New Roman"/>
          <w:color w:val="000000"/>
        </w:rPr>
        <w:tab/>
        <w:t>6,356,000</w:t>
      </w:r>
    </w:p>
    <w:p w14:paraId="28CF98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In-Home Family Education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68800</w:t>
      </w:r>
      <w:r w:rsidRPr="002216D6">
        <w:rPr>
          <w:rFonts w:eastAsia="Calibri" w:cs="Times New Roman"/>
          <w:color w:val="000000"/>
        </w:rPr>
        <w:tab/>
      </w:r>
      <w:r w:rsidRPr="002216D6">
        <w:rPr>
          <w:rFonts w:eastAsia="Calibri" w:cs="Times New Roman"/>
          <w:color w:val="000000"/>
        </w:rPr>
        <w:tab/>
        <w:t>1,000,000</w:t>
      </w:r>
    </w:p>
    <w:p w14:paraId="3F1CE1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WV Works Separate State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69800</w:t>
      </w:r>
      <w:r w:rsidRPr="002216D6">
        <w:rPr>
          <w:rFonts w:eastAsia="Calibri" w:cs="Times New Roman"/>
          <w:color w:val="000000"/>
        </w:rPr>
        <w:tab/>
      </w:r>
      <w:r w:rsidRPr="002216D6">
        <w:rPr>
          <w:rFonts w:eastAsia="Calibri" w:cs="Times New Roman"/>
          <w:color w:val="000000"/>
        </w:rPr>
        <w:tab/>
        <w:t>135,000</w:t>
      </w:r>
    </w:p>
    <w:p w14:paraId="520F10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 Support Enforcement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70500</w:t>
      </w:r>
      <w:r w:rsidRPr="002216D6">
        <w:rPr>
          <w:rFonts w:eastAsia="Calibri" w:cs="Times New Roman"/>
          <w:color w:val="000000"/>
        </w:rPr>
        <w:tab/>
      </w:r>
      <w:r w:rsidRPr="002216D6">
        <w:rPr>
          <w:rFonts w:eastAsia="Calibri" w:cs="Times New Roman"/>
          <w:color w:val="000000"/>
        </w:rPr>
        <w:tab/>
        <w:t>6,458,806</w:t>
      </w:r>
    </w:p>
    <w:p w14:paraId="27080D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Temporary Assistance for Needy Families/</w:t>
      </w:r>
    </w:p>
    <w:p w14:paraId="7AF953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Maintenance of Effort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70700</w:t>
      </w:r>
      <w:r w:rsidRPr="002216D6">
        <w:rPr>
          <w:rFonts w:eastAsia="Calibri" w:cs="Times New Roman"/>
          <w:color w:val="000000"/>
        </w:rPr>
        <w:tab/>
      </w:r>
      <w:r w:rsidRPr="002216D6">
        <w:rPr>
          <w:rFonts w:eastAsia="Calibri" w:cs="Times New Roman"/>
          <w:color w:val="000000"/>
        </w:rPr>
        <w:tab/>
        <w:t>25,819,096</w:t>
      </w:r>
    </w:p>
    <w:p w14:paraId="4A0F4F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 Care – Maintenance of Effort Match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70800</w:t>
      </w:r>
      <w:r w:rsidRPr="002216D6">
        <w:rPr>
          <w:rFonts w:eastAsia="Calibri" w:cs="Times New Roman"/>
          <w:color w:val="000000"/>
        </w:rPr>
        <w:tab/>
      </w:r>
      <w:r w:rsidRPr="002216D6">
        <w:rPr>
          <w:rFonts w:eastAsia="Calibri" w:cs="Times New Roman"/>
          <w:color w:val="000000"/>
        </w:rPr>
        <w:tab/>
        <w:t>5,693,743</w:t>
      </w:r>
    </w:p>
    <w:p w14:paraId="486074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Grants for Licensed Domestic Violence</w:t>
      </w:r>
    </w:p>
    <w:p w14:paraId="376A4C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Programs and Statewide Prevention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75000</w:t>
      </w:r>
      <w:r w:rsidRPr="002216D6">
        <w:rPr>
          <w:rFonts w:eastAsia="Calibri" w:cs="Times New Roman"/>
          <w:color w:val="000000"/>
        </w:rPr>
        <w:tab/>
      </w:r>
      <w:r w:rsidRPr="002216D6">
        <w:rPr>
          <w:rFonts w:eastAsia="Calibri" w:cs="Times New Roman"/>
          <w:color w:val="000000"/>
        </w:rPr>
        <w:tab/>
        <w:t>2,500,000</w:t>
      </w:r>
    </w:p>
    <w:p w14:paraId="0413F0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11,875</w:t>
      </w:r>
    </w:p>
    <w:p w14:paraId="0BF602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Community Based Services and Pilot Programs for Youth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75900</w:t>
      </w:r>
      <w:r w:rsidRPr="002216D6">
        <w:rPr>
          <w:rFonts w:eastAsia="Calibri" w:cs="Times New Roman"/>
          <w:color w:val="000000"/>
        </w:rPr>
        <w:tab/>
      </w:r>
      <w:r w:rsidRPr="002216D6">
        <w:rPr>
          <w:rFonts w:eastAsia="Calibri" w:cs="Times New Roman"/>
          <w:color w:val="000000"/>
        </w:rPr>
        <w:tab/>
        <w:t>1,000,000</w:t>
      </w:r>
    </w:p>
    <w:p w14:paraId="77C03F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78900</w:t>
      </w:r>
      <w:r w:rsidRPr="002216D6">
        <w:rPr>
          <w:rFonts w:eastAsia="Calibri" w:cs="Times New Roman"/>
          <w:color w:val="000000"/>
        </w:rPr>
        <w:tab/>
      </w:r>
      <w:r w:rsidRPr="002216D6">
        <w:rPr>
          <w:rFonts w:eastAsia="Calibri" w:cs="Times New Roman"/>
          <w:color w:val="000000"/>
        </w:rPr>
        <w:tab/>
        <w:t>43,568,141</w:t>
      </w:r>
    </w:p>
    <w:p w14:paraId="255179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Traumatic Brain Injury Waiver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83500</w:t>
      </w:r>
      <w:r w:rsidRPr="002216D6">
        <w:rPr>
          <w:rFonts w:eastAsia="Calibri" w:cs="Times New Roman"/>
          <w:color w:val="000000"/>
        </w:rPr>
        <w:tab/>
      </w:r>
      <w:r w:rsidRPr="002216D6">
        <w:rPr>
          <w:rFonts w:eastAsia="Calibri" w:cs="Times New Roman"/>
          <w:color w:val="000000"/>
        </w:rPr>
        <w:tab/>
        <w:t>800,000</w:t>
      </w:r>
    </w:p>
    <w:p w14:paraId="41B3E4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Indigent Burials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85100</w:t>
      </w:r>
      <w:r w:rsidRPr="002216D6">
        <w:rPr>
          <w:rFonts w:eastAsia="Calibri" w:cs="Times New Roman"/>
          <w:color w:val="000000"/>
        </w:rPr>
        <w:tab/>
      </w:r>
      <w:r w:rsidRPr="002216D6">
        <w:rPr>
          <w:rFonts w:eastAsia="Calibri" w:cs="Times New Roman"/>
          <w:color w:val="000000"/>
        </w:rPr>
        <w:tab/>
        <w:t>1,550,000</w:t>
      </w:r>
    </w:p>
    <w:p w14:paraId="2D5ECD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CHIP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85601</w:t>
      </w:r>
      <w:r w:rsidRPr="002216D6">
        <w:rPr>
          <w:rFonts w:eastAsia="Calibri" w:cs="Times New Roman"/>
          <w:color w:val="000000"/>
        </w:rPr>
        <w:tab/>
      </w:r>
      <w:r w:rsidRPr="002216D6">
        <w:rPr>
          <w:rFonts w:eastAsia="Calibri" w:cs="Times New Roman"/>
          <w:color w:val="000000"/>
        </w:rPr>
        <w:tab/>
        <w:t>700,000</w:t>
      </w:r>
    </w:p>
    <w:p w14:paraId="28F691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CHIP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85602</w:t>
      </w:r>
      <w:r w:rsidRPr="002216D6">
        <w:rPr>
          <w:rFonts w:eastAsia="Calibri" w:cs="Times New Roman"/>
          <w:color w:val="000000"/>
        </w:rPr>
        <w:tab/>
      </w:r>
      <w:r w:rsidRPr="002216D6">
        <w:rPr>
          <w:rFonts w:eastAsia="Calibri" w:cs="Times New Roman"/>
          <w:color w:val="000000"/>
        </w:rPr>
        <w:tab/>
        <w:t>6,390,665</w:t>
      </w:r>
    </w:p>
    <w:p w14:paraId="162AAB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892,642</w:t>
      </w:r>
    </w:p>
    <w:p w14:paraId="7E0FB6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Rural Hospitals Under 150 Beds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94000</w:t>
      </w:r>
      <w:r w:rsidRPr="002216D6">
        <w:rPr>
          <w:rFonts w:eastAsia="Calibri" w:cs="Times New Roman"/>
          <w:color w:val="000000"/>
        </w:rPr>
        <w:tab/>
      </w:r>
      <w:r w:rsidRPr="002216D6">
        <w:rPr>
          <w:rFonts w:eastAsia="Calibri" w:cs="Times New Roman"/>
          <w:color w:val="000000"/>
        </w:rPr>
        <w:tab/>
        <w:t>2,596,000</w:t>
      </w:r>
    </w:p>
    <w:p w14:paraId="3BDD9EDF" w14:textId="08452190"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Children</w:t>
      </w:r>
      <w:r w:rsidR="00D06384">
        <w:rPr>
          <w:rFonts w:eastAsia="Calibri" w:cs="Times New Roman"/>
          <w:color w:val="000000"/>
        </w:rPr>
        <w:t>’</w:t>
      </w:r>
      <w:r w:rsidRPr="002216D6">
        <w:rPr>
          <w:rFonts w:eastAsia="Calibri" w:cs="Times New Roman"/>
          <w:color w:val="000000"/>
        </w:rPr>
        <w:t>s Trust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95100</w:t>
      </w:r>
      <w:r w:rsidRPr="002216D6">
        <w:rPr>
          <w:rFonts w:eastAsia="Calibri" w:cs="Times New Roman"/>
          <w:color w:val="000000"/>
        </w:rPr>
        <w:tab/>
      </w:r>
      <w:r w:rsidRPr="002216D6">
        <w:rPr>
          <w:rFonts w:eastAsia="Calibri" w:cs="Times New Roman"/>
          <w:color w:val="000000"/>
        </w:rPr>
        <w:tab/>
        <w:t>220,000</w:t>
      </w:r>
    </w:p>
    <w:p w14:paraId="402491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PATH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95400</w:t>
      </w:r>
      <w:r w:rsidRPr="002216D6">
        <w:rPr>
          <w:rFonts w:eastAsia="Calibri" w:cs="Times New Roman"/>
          <w:color w:val="000000"/>
        </w:rPr>
        <w:tab/>
      </w:r>
      <w:r w:rsidRPr="002216D6">
        <w:rPr>
          <w:rFonts w:eastAsia="Calibri" w:cs="Times New Roman"/>
          <w:color w:val="000000"/>
          <w:u w:val="single"/>
        </w:rPr>
        <w:tab/>
        <w:t>7,162,452</w:t>
      </w:r>
    </w:p>
    <w:p w14:paraId="5600E9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882,511,249</w:t>
      </w:r>
    </w:p>
    <w:p w14:paraId="7C1650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Capital Outlay and Maintenance (fund 0403, appropriation 75500) and Indigent Burials (fund 0403, appropriation 85100) at the close of the fiscal year 2021 are hereby reappropriated for expenditure during the fiscal year 2022.</w:t>
      </w:r>
    </w:p>
    <w:p w14:paraId="7F14DE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Notwithstanding the provisions of Title I, section three of this bill, the secretary of the Department of Health and Human Resources shall have the authority to transfer funds within the above appropriations:  </w:t>
      </w:r>
      <w:r w:rsidRPr="002216D6">
        <w:rPr>
          <w:rFonts w:eastAsia="Calibri" w:cs="Times New Roman"/>
          <w:i/>
          <w:color w:val="000000"/>
        </w:rPr>
        <w:t>Provided,</w:t>
      </w:r>
      <w:r w:rsidRPr="002216D6">
        <w:rPr>
          <w:rFonts w:eastAsia="Calibri" w:cs="Times New Roman"/>
          <w:color w:val="000000"/>
        </w:rPr>
        <w:t xml:space="preserve"> That no more than five percent of the funds appropriated to one </w:t>
      </w:r>
      <w:r w:rsidRPr="002216D6">
        <w:rPr>
          <w:rFonts w:eastAsia="Calibri" w:cs="Times New Roman"/>
          <w:color w:val="000000"/>
        </w:rPr>
        <w:lastRenderedPageBreak/>
        <w:t xml:space="preserve">appropriation may be transferred to other appropriations:  </w:t>
      </w:r>
      <w:r w:rsidRPr="002216D6">
        <w:rPr>
          <w:rFonts w:eastAsia="Calibri" w:cs="Times New Roman"/>
          <w:i/>
          <w:color w:val="000000"/>
        </w:rPr>
        <w:t>Provided, however,</w:t>
      </w:r>
      <w:r w:rsidRPr="002216D6">
        <w:rPr>
          <w:rFonts w:eastAsia="Calibri" w:cs="Times New Roman"/>
          <w:color w:val="000000"/>
        </w:rPr>
        <w:t xml:space="preserve"> That no funds from other appropriations shall be transferred to the personal services and employee benefits appropriation.</w:t>
      </w:r>
    </w:p>
    <w:p w14:paraId="5EAA32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secretary shall have authority to expend funds for the educational costs of those children residing in out-of-state placements, excluding the costs of special education programs.</w:t>
      </w:r>
    </w:p>
    <w:p w14:paraId="425373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for Social Services (fund 0403, appropriation 19500) is funding for continuing education requirements relating to the practice of social work.</w:t>
      </w:r>
    </w:p>
    <w:p w14:paraId="169484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Domestic Violence Legal Services Fund (fund 0403, appropriation 38400) shall be transferred to the Domestic Violence Legal Services Fund (fund 5455).</w:t>
      </w:r>
    </w:p>
    <w:p w14:paraId="5A9D9EB5" w14:textId="14DF6D12"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above appropriation for James </w:t>
      </w:r>
      <w:r w:rsidR="00D06384">
        <w:rPr>
          <w:rFonts w:eastAsia="Calibri" w:cs="Times New Roman"/>
          <w:color w:val="000000"/>
        </w:rPr>
        <w:t>“</w:t>
      </w:r>
      <w:r w:rsidRPr="002216D6">
        <w:rPr>
          <w:rFonts w:eastAsia="Calibri" w:cs="Times New Roman"/>
          <w:color w:val="000000"/>
        </w:rPr>
        <w:t>Tiger</w:t>
      </w:r>
      <w:r w:rsidR="00D06384">
        <w:rPr>
          <w:rFonts w:eastAsia="Calibri" w:cs="Times New Roman"/>
          <w:color w:val="000000"/>
        </w:rPr>
        <w:t>”</w:t>
      </w:r>
      <w:r w:rsidRPr="002216D6">
        <w:rPr>
          <w:rFonts w:eastAsia="Calibri" w:cs="Times New Roman"/>
          <w:color w:val="000000"/>
        </w:rPr>
        <w:t xml:space="preserve"> Morton Catastrophic Illness Fund (fund 0403, appropriation 45500) shall be transferred to the James </w:t>
      </w:r>
      <w:r w:rsidR="00D06384">
        <w:rPr>
          <w:rFonts w:eastAsia="Calibri" w:cs="Times New Roman"/>
          <w:color w:val="000000"/>
        </w:rPr>
        <w:t>“</w:t>
      </w:r>
      <w:r w:rsidRPr="002216D6">
        <w:rPr>
          <w:rFonts w:eastAsia="Calibri" w:cs="Times New Roman"/>
          <w:color w:val="000000"/>
        </w:rPr>
        <w:t>Tiger</w:t>
      </w:r>
      <w:r w:rsidR="00D06384">
        <w:rPr>
          <w:rFonts w:eastAsia="Calibri" w:cs="Times New Roman"/>
          <w:color w:val="000000"/>
        </w:rPr>
        <w:t>”</w:t>
      </w:r>
      <w:r w:rsidRPr="002216D6">
        <w:rPr>
          <w:rFonts w:eastAsia="Calibri" w:cs="Times New Roman"/>
          <w:color w:val="000000"/>
        </w:rPr>
        <w:t xml:space="preserve"> Morton Catastrophic Illness Fund (fund 5454) as provided by Article 5Q, Chapter 16 of the Code.</w:t>
      </w:r>
    </w:p>
    <w:p w14:paraId="6BDE72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Health and Human Resources.</w:t>
      </w:r>
    </w:p>
    <w:p w14:paraId="4FE8DA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331921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From the above appropriation for the Grants for Licensed Domestic Violence Programs and Statewide Prevention (fund 0403, appropriation 75000), 50% of the total shall be divided equally and distributed among the fourteen (14) licensed programs and the West Virginia Coalition Against Domestic Violence (WVCADV). The balance remaining in the appropriation for Grants for Licensed Domestic Violence Programs and Statewide Prevention (fund 0403, appropriation </w:t>
      </w:r>
      <w:r w:rsidRPr="002216D6">
        <w:rPr>
          <w:rFonts w:eastAsia="Calibri" w:cs="Times New Roman"/>
          <w:color w:val="000000"/>
        </w:rPr>
        <w:lastRenderedPageBreak/>
        <w:t>75000), shall be distributed according to the formula established by the Family Protection Services Board.</w:t>
      </w:r>
    </w:p>
    <w:p w14:paraId="661B3D8C" w14:textId="3858582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Children</w:t>
      </w:r>
      <w:r w:rsidR="00D06384">
        <w:rPr>
          <w:rFonts w:eastAsia="Calibri" w:cs="Times New Roman"/>
          <w:color w:val="000000"/>
        </w:rPr>
        <w:t>’</w:t>
      </w:r>
      <w:r w:rsidRPr="002216D6">
        <w:rPr>
          <w:rFonts w:eastAsia="Calibri" w:cs="Times New Roman"/>
          <w:color w:val="000000"/>
        </w:rPr>
        <w:t>s Trust Fund – Transfer (fund 0403, appropriation 95100) shall be transferred to the Children</w:t>
      </w:r>
      <w:r w:rsidR="00D06384">
        <w:rPr>
          <w:rFonts w:eastAsia="Calibri" w:cs="Times New Roman"/>
          <w:color w:val="000000"/>
        </w:rPr>
        <w:t>’</w:t>
      </w:r>
      <w:r w:rsidRPr="002216D6">
        <w:rPr>
          <w:rFonts w:eastAsia="Calibri" w:cs="Times New Roman"/>
          <w:color w:val="000000"/>
        </w:rPr>
        <w:t>s Trust Fund (fund 5469, org 0511).</w:t>
      </w:r>
    </w:p>
    <w:p w14:paraId="3E1521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BB38F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HOMELAND SECURITY</w:t>
      </w:r>
    </w:p>
    <w:p w14:paraId="42A39D2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Homeland Security – </w:t>
      </w:r>
    </w:p>
    <w:p w14:paraId="19D0C9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w:t>
      </w:r>
    </w:p>
    <w:p w14:paraId="79BC95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52B534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0430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0601</w:t>
      </w:r>
    </w:p>
    <w:p w14:paraId="0CBF08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7B81B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516,426</w:t>
      </w:r>
    </w:p>
    <w:p w14:paraId="0CFD6D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 xml:space="preserve">Salary and Benefits of Cabinet Secretary and </w:t>
      </w:r>
    </w:p>
    <w:p w14:paraId="715948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168,000</w:t>
      </w:r>
    </w:p>
    <w:p w14:paraId="093873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30,000</w:t>
      </w:r>
    </w:p>
    <w:p w14:paraId="55A7EC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145,886</w:t>
      </w:r>
    </w:p>
    <w:p w14:paraId="263A11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1CBB52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596057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Fusion Center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46900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2,683,140</w:t>
      </w:r>
    </w:p>
    <w:p w14:paraId="5FFD0B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500</w:t>
      </w:r>
    </w:p>
    <w:p w14:paraId="099CCF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rPr>
        <w:tab/>
        <w:t>32,000</w:t>
      </w:r>
    </w:p>
    <w:p w14:paraId="5FCE78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22,563</w:t>
      </w:r>
    </w:p>
    <w:p w14:paraId="0EE4CE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 Fire and EMS Survivor Benefit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93900</w:t>
      </w:r>
      <w:r w:rsidRPr="002216D6">
        <w:rPr>
          <w:rFonts w:eastAsia="Calibri" w:cs="Times New Roman"/>
          <w:color w:val="000000"/>
        </w:rPr>
        <w:tab/>
      </w:r>
      <w:r w:rsidRPr="002216D6">
        <w:rPr>
          <w:rFonts w:eastAsia="Calibri" w:cs="Times New Roman"/>
          <w:color w:val="000000"/>
          <w:u w:val="single"/>
        </w:rPr>
        <w:tab/>
        <w:t>200,000</w:t>
      </w:r>
    </w:p>
    <w:p w14:paraId="7AE07B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3,799,515</w:t>
      </w:r>
    </w:p>
    <w:p w14:paraId="10DF82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Unclassified (fund 0430, appropriation 09900), Fusion Center (fund 0430, appropriation 46900), Justice Reinvestment Training – Surplus (fund 0430, appropriation 69900), WV Fire and EMS Survivor Benefit (fund 0430, appropriation 93900), and Homeland State Security Administrative Agency (fund 0430, </w:t>
      </w:r>
      <w:r w:rsidRPr="002216D6">
        <w:rPr>
          <w:rFonts w:eastAsia="Calibri" w:cs="Times New Roman"/>
          <w:color w:val="000000"/>
        </w:rPr>
        <w:lastRenderedPageBreak/>
        <w:t>appropriation 95300) at the close of the fiscal year 2021 are hereby reappropriated for expenditure during the fiscal year 2022.</w:t>
      </w:r>
    </w:p>
    <w:p w14:paraId="69A1B5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7BB4E1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Emergency Management</w:t>
      </w:r>
    </w:p>
    <w:p w14:paraId="653425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1C9954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0443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0606</w:t>
      </w:r>
    </w:p>
    <w:p w14:paraId="41560C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D3776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2,128,644</w:t>
      </w:r>
    </w:p>
    <w:p w14:paraId="73DA9F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25152C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61,250</w:t>
      </w:r>
    </w:p>
    <w:p w14:paraId="386309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w:t>
      </w:r>
      <w:r>
        <w:rPr>
          <w:rFonts w:eastAsia="Calibri" w:cs="Times New Roman"/>
          <w:color w:val="000000"/>
        </w:rPr>
        <w:t>1</w:t>
      </w:r>
      <w:r w:rsidRPr="002216D6">
        <w:rPr>
          <w:rFonts w:eastAsia="Calibri" w:cs="Times New Roman"/>
          <w:color w:val="000000"/>
        </w:rPr>
        <w:t>,022</w:t>
      </w:r>
    </w:p>
    <w:p w14:paraId="4A7943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51,065</w:t>
      </w:r>
    </w:p>
    <w:p w14:paraId="291C3C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600</w:t>
      </w:r>
    </w:p>
    <w:p w14:paraId="3B51C7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Radiological Emergency Preparedness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55400</w:t>
      </w:r>
      <w:r w:rsidRPr="002216D6">
        <w:rPr>
          <w:rFonts w:eastAsia="Calibri" w:cs="Times New Roman"/>
          <w:color w:val="000000"/>
        </w:rPr>
        <w:tab/>
      </w:r>
      <w:r w:rsidRPr="002216D6">
        <w:rPr>
          <w:rFonts w:eastAsia="Calibri" w:cs="Times New Roman"/>
          <w:color w:val="000000"/>
        </w:rPr>
        <w:tab/>
        <w:t>17,052</w:t>
      </w:r>
    </w:p>
    <w:p w14:paraId="4B63C6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SIRN….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55401</w:t>
      </w:r>
      <w:r w:rsidRPr="002216D6">
        <w:rPr>
          <w:rFonts w:eastAsia="Calibri" w:cs="Times New Roman"/>
          <w:color w:val="000000"/>
        </w:rPr>
        <w:tab/>
      </w:r>
      <w:r w:rsidRPr="002216D6">
        <w:rPr>
          <w:rFonts w:eastAsia="Calibri" w:cs="Times New Roman"/>
          <w:color w:val="000000"/>
        </w:rPr>
        <w:tab/>
        <w:t>600,000</w:t>
      </w:r>
    </w:p>
    <w:p w14:paraId="4DBF14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Federal Funds/Grant Match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74900</w:t>
      </w:r>
      <w:r w:rsidRPr="002216D6">
        <w:rPr>
          <w:rFonts w:eastAsia="Calibri" w:cs="Times New Roman"/>
          <w:color w:val="000000"/>
        </w:rPr>
        <w:tab/>
      </w:r>
      <w:r w:rsidRPr="002216D6">
        <w:rPr>
          <w:rFonts w:eastAsia="Calibri" w:cs="Times New Roman"/>
          <w:color w:val="000000"/>
        </w:rPr>
        <w:tab/>
        <w:t>1,409,145</w:t>
      </w:r>
    </w:p>
    <w:p w14:paraId="36794D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Mine and Industrial Accident Rapid</w:t>
      </w:r>
    </w:p>
    <w:p w14:paraId="668D7E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Response Call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78100</w:t>
      </w:r>
      <w:r w:rsidRPr="002216D6">
        <w:rPr>
          <w:rFonts w:eastAsia="Calibri" w:cs="Times New Roman"/>
          <w:color w:val="000000"/>
        </w:rPr>
        <w:tab/>
      </w:r>
      <w:r w:rsidRPr="002216D6">
        <w:rPr>
          <w:rFonts w:eastAsia="Calibri" w:cs="Times New Roman"/>
          <w:color w:val="000000"/>
        </w:rPr>
        <w:tab/>
        <w:t>469,911</w:t>
      </w:r>
    </w:p>
    <w:p w14:paraId="5D4491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Early Warning Flood System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87700</w:t>
      </w:r>
      <w:r w:rsidRPr="002216D6">
        <w:rPr>
          <w:rFonts w:eastAsia="Calibri" w:cs="Times New Roman"/>
          <w:color w:val="000000"/>
        </w:rPr>
        <w:tab/>
      </w:r>
      <w:r w:rsidRPr="002216D6">
        <w:rPr>
          <w:rFonts w:eastAsia="Calibri" w:cs="Times New Roman"/>
          <w:color w:val="000000"/>
        </w:rPr>
        <w:tab/>
        <w:t>1,284,448</w:t>
      </w:r>
    </w:p>
    <w:p w14:paraId="2A8318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96,529</w:t>
      </w:r>
    </w:p>
    <w:p w14:paraId="024687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6,139,666</w:t>
      </w:r>
    </w:p>
    <w:p w14:paraId="66D485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Federal Funds/Grant Match (fund 0443, appropriation 74900), Early Warning Flood System (fund 0443, appropriation 87700), and Disaster Mitigation (fund 0443, appropriation 95200) at the close of the fiscal year 2021 are hereby reappropriated for expenditure during the fiscal year 2022. </w:t>
      </w:r>
    </w:p>
    <w:p w14:paraId="0214A0B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lastRenderedPageBreak/>
        <w:t>Division of Corrections and Rehabilitation –</w:t>
      </w:r>
    </w:p>
    <w:p w14:paraId="6C6718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Virginia Parole Board</w:t>
      </w:r>
    </w:p>
    <w:p w14:paraId="4A1DF6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62)</w:t>
      </w:r>
    </w:p>
    <w:p w14:paraId="7A7A50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0440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417105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7DF20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307,843</w:t>
      </w:r>
    </w:p>
    <w:p w14:paraId="35F65F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10,000</w:t>
      </w:r>
    </w:p>
    <w:p w14:paraId="47AA32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334,440</w:t>
      </w:r>
    </w:p>
    <w:p w14:paraId="676F50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Salaries of Members of West Virginia Parole Board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22700</w:t>
      </w:r>
      <w:r w:rsidRPr="002216D6">
        <w:rPr>
          <w:rFonts w:eastAsia="Calibri" w:cs="Times New Roman"/>
          <w:color w:val="000000"/>
        </w:rPr>
        <w:tab/>
      </w:r>
      <w:r w:rsidRPr="002216D6">
        <w:rPr>
          <w:rFonts w:eastAsia="Calibri" w:cs="Times New Roman"/>
          <w:color w:val="000000"/>
        </w:rPr>
        <w:tab/>
        <w:t>707,056</w:t>
      </w:r>
    </w:p>
    <w:p w14:paraId="34744D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6,149</w:t>
      </w:r>
    </w:p>
    <w:p w14:paraId="6CC2D0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1,365,488</w:t>
      </w:r>
    </w:p>
    <w:p w14:paraId="08C9A8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Salaries of Members of West Virginia Parole Board (fund 0440, appropriation 22700) includes funding for salary, annual increment (as provided for in W.Va. Code §5-5-1), and related employee benefits of board members.</w:t>
      </w:r>
    </w:p>
    <w:p w14:paraId="3B5D4F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5C101C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Corrections and Rehabilitation –</w:t>
      </w:r>
    </w:p>
    <w:p w14:paraId="586EF6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Central Office</w:t>
      </w:r>
    </w:p>
    <w:p w14:paraId="33FF14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5BCDDF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040DBC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E02FF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450,577</w:t>
      </w:r>
    </w:p>
    <w:p w14:paraId="742064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19C476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126,000</w:t>
      </w:r>
    </w:p>
    <w:p w14:paraId="21030B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2,400</w:t>
      </w:r>
    </w:p>
    <w:p w14:paraId="0CD769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578,977</w:t>
      </w:r>
    </w:p>
    <w:p w14:paraId="3EF2F8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A27777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Corrections and Rehabilitation – </w:t>
      </w:r>
    </w:p>
    <w:p w14:paraId="271EF5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2216D6">
        <w:rPr>
          <w:rFonts w:eastAsia="Calibri" w:cs="Times New Roman"/>
          <w:i/>
          <w:color w:val="000000"/>
        </w:rPr>
        <w:t>Correctional Units</w:t>
      </w:r>
    </w:p>
    <w:p w14:paraId="69AA33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2216D6">
        <w:rPr>
          <w:rFonts w:eastAsia="Calibri" w:cs="Times New Roman"/>
          <w:color w:val="000000"/>
        </w:rPr>
        <w:t>(WV Code Chapter 15A)</w:t>
      </w:r>
    </w:p>
    <w:p w14:paraId="418003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67019B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3B979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lastRenderedPageBreak/>
        <w:t>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01000</w:t>
      </w:r>
      <w:r w:rsidRPr="002216D6">
        <w:rPr>
          <w:rFonts w:eastAsia="Calibri" w:cs="Times New Roman"/>
          <w:color w:val="000000"/>
        </w:rPr>
        <w:tab/>
        <w:t>$</w:t>
      </w:r>
      <w:r w:rsidRPr="002216D6">
        <w:rPr>
          <w:rFonts w:eastAsia="Calibri" w:cs="Times New Roman"/>
          <w:color w:val="000000"/>
        </w:rPr>
        <w:tab/>
        <w:t>1,258,136</w:t>
      </w:r>
    </w:p>
    <w:p w14:paraId="3D6E08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1,578,800</w:t>
      </w:r>
    </w:p>
    <w:p w14:paraId="41361A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52,016,936</w:t>
      </w:r>
    </w:p>
    <w:p w14:paraId="53A58DA8" w14:textId="57310E0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Children</w:t>
      </w:r>
      <w:r w:rsidR="00D06384">
        <w:rPr>
          <w:rFonts w:eastAsia="Calibri" w:cs="Times New Roman"/>
          <w:color w:val="000000"/>
        </w:rPr>
        <w:t>’</w:t>
      </w:r>
      <w:r w:rsidRPr="002216D6">
        <w:rPr>
          <w:rFonts w:eastAsia="Calibri" w:cs="Times New Roman"/>
          <w:color w:val="000000"/>
        </w:rPr>
        <w:t>s Protection Act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09000</w:t>
      </w:r>
      <w:r w:rsidRPr="002216D6">
        <w:rPr>
          <w:rFonts w:eastAsia="Calibri" w:cs="Times New Roman"/>
          <w:color w:val="000000"/>
        </w:rPr>
        <w:tab/>
      </w:r>
      <w:r w:rsidRPr="002216D6">
        <w:rPr>
          <w:rFonts w:eastAsia="Calibri" w:cs="Times New Roman"/>
          <w:color w:val="000000"/>
        </w:rPr>
        <w:tab/>
        <w:t>838,437</w:t>
      </w:r>
    </w:p>
    <w:p w14:paraId="113838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Facilities Planning and Administration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38600</w:t>
      </w:r>
      <w:r w:rsidRPr="002216D6">
        <w:rPr>
          <w:rFonts w:eastAsia="Calibri" w:cs="Times New Roman"/>
          <w:color w:val="000000"/>
        </w:rPr>
        <w:tab/>
      </w:r>
      <w:r w:rsidRPr="002216D6">
        <w:rPr>
          <w:rFonts w:eastAsia="Calibri" w:cs="Times New Roman"/>
          <w:color w:val="000000"/>
        </w:rPr>
        <w:tab/>
        <w:t>1,274,200</w:t>
      </w:r>
    </w:p>
    <w:p w14:paraId="34D1EC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 xml:space="preserve">Charleston Correctional Center </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45600</w:t>
      </w:r>
      <w:r w:rsidRPr="002216D6">
        <w:rPr>
          <w:rFonts w:eastAsia="Calibri" w:cs="Times New Roman"/>
          <w:color w:val="000000"/>
        </w:rPr>
        <w:tab/>
      </w:r>
      <w:r w:rsidRPr="002216D6">
        <w:rPr>
          <w:rFonts w:eastAsia="Calibri" w:cs="Times New Roman"/>
          <w:color w:val="000000"/>
        </w:rPr>
        <w:tab/>
        <w:t>3,400,402</w:t>
      </w:r>
    </w:p>
    <w:p w14:paraId="747925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Beckley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49000</w:t>
      </w:r>
      <w:r w:rsidRPr="002216D6">
        <w:rPr>
          <w:rFonts w:eastAsia="Calibri" w:cs="Times New Roman"/>
          <w:color w:val="000000"/>
        </w:rPr>
        <w:tab/>
      </w:r>
      <w:r w:rsidRPr="002216D6">
        <w:rPr>
          <w:rFonts w:eastAsia="Calibri" w:cs="Times New Roman"/>
          <w:color w:val="000000"/>
        </w:rPr>
        <w:tab/>
        <w:t>2,518,874</w:t>
      </w:r>
    </w:p>
    <w:p w14:paraId="6691BE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Anthony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50400</w:t>
      </w:r>
      <w:r w:rsidRPr="002216D6">
        <w:rPr>
          <w:rFonts w:eastAsia="Calibri" w:cs="Times New Roman"/>
          <w:color w:val="000000"/>
        </w:rPr>
        <w:tab/>
      </w:r>
      <w:r w:rsidRPr="002216D6">
        <w:rPr>
          <w:rFonts w:eastAsia="Calibri" w:cs="Times New Roman"/>
          <w:color w:val="000000"/>
        </w:rPr>
        <w:tab/>
        <w:t>6,096,779</w:t>
      </w:r>
    </w:p>
    <w:p w14:paraId="003D5D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Huttonsville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51400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21,697,029</w:t>
      </w:r>
    </w:p>
    <w:p w14:paraId="4D2FF1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Northern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53400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7,899,965</w:t>
      </w:r>
    </w:p>
    <w:p w14:paraId="4359B9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Inmate Medical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53500</w:t>
      </w:r>
      <w:r w:rsidRPr="002216D6">
        <w:rPr>
          <w:rFonts w:eastAsia="Calibri" w:cs="Times New Roman"/>
          <w:color w:val="000000"/>
        </w:rPr>
        <w:tab/>
      </w:r>
      <w:r w:rsidRPr="002216D6">
        <w:rPr>
          <w:rFonts w:eastAsia="Calibri" w:cs="Times New Roman"/>
          <w:color w:val="000000"/>
        </w:rPr>
        <w:tab/>
        <w:t>21,226,064</w:t>
      </w:r>
    </w:p>
    <w:p w14:paraId="641D04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Pruntytown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54300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8,562,705</w:t>
      </w:r>
    </w:p>
    <w:p w14:paraId="483C1E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Corrections Academy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56900</w:t>
      </w:r>
      <w:r w:rsidRPr="002216D6">
        <w:rPr>
          <w:rFonts w:eastAsia="Calibri" w:cs="Times New Roman"/>
          <w:color w:val="000000"/>
        </w:rPr>
        <w:tab/>
      </w:r>
      <w:r w:rsidRPr="002216D6">
        <w:rPr>
          <w:rFonts w:eastAsia="Calibri" w:cs="Times New Roman"/>
          <w:color w:val="000000"/>
        </w:rPr>
        <w:tab/>
        <w:t>1,925,980</w:t>
      </w:r>
    </w:p>
    <w:p w14:paraId="455F64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Information Technology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59901</w:t>
      </w:r>
      <w:r w:rsidRPr="002216D6">
        <w:rPr>
          <w:rFonts w:eastAsia="Calibri" w:cs="Times New Roman"/>
          <w:color w:val="000000"/>
        </w:rPr>
        <w:tab/>
      </w:r>
      <w:r w:rsidRPr="002216D6">
        <w:rPr>
          <w:rFonts w:eastAsia="Calibri" w:cs="Times New Roman"/>
          <w:color w:val="000000"/>
        </w:rPr>
        <w:tab/>
        <w:t>2,759,052</w:t>
      </w:r>
    </w:p>
    <w:p w14:paraId="77AE5A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Martinsburg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66300</w:t>
      </w:r>
      <w:r w:rsidRPr="002216D6">
        <w:rPr>
          <w:rFonts w:eastAsia="Calibri" w:cs="Times New Roman"/>
          <w:color w:val="000000"/>
        </w:rPr>
        <w:tab/>
      </w:r>
      <w:r w:rsidRPr="002216D6">
        <w:rPr>
          <w:rFonts w:eastAsia="Calibri" w:cs="Times New Roman"/>
          <w:color w:val="000000"/>
        </w:rPr>
        <w:tab/>
        <w:t>4,348,990</w:t>
      </w:r>
    </w:p>
    <w:p w14:paraId="76E2A5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Parole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68600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5,775,564</w:t>
      </w:r>
    </w:p>
    <w:p w14:paraId="7003D2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Special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68700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5,694,768</w:t>
      </w:r>
    </w:p>
    <w:p w14:paraId="5DBCF5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Investigative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71600</w:t>
      </w:r>
      <w:r w:rsidRPr="002216D6">
        <w:rPr>
          <w:rFonts w:eastAsia="Calibri" w:cs="Times New Roman"/>
          <w:color w:val="000000"/>
        </w:rPr>
        <w:tab/>
      </w:r>
      <w:r w:rsidRPr="002216D6">
        <w:rPr>
          <w:rFonts w:eastAsia="Calibri" w:cs="Times New Roman"/>
          <w:color w:val="000000"/>
        </w:rPr>
        <w:tab/>
        <w:t>3,394,070</w:t>
      </w:r>
    </w:p>
    <w:p w14:paraId="35139C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2,000,000</w:t>
      </w:r>
    </w:p>
    <w:p w14:paraId="4C60C0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Salem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77400</w:t>
      </w:r>
      <w:r w:rsidRPr="002216D6">
        <w:rPr>
          <w:rFonts w:eastAsia="Calibri" w:cs="Times New Roman"/>
          <w:color w:val="000000"/>
        </w:rPr>
        <w:tab/>
      </w:r>
      <w:r w:rsidRPr="002216D6">
        <w:rPr>
          <w:rFonts w:eastAsia="Calibri" w:cs="Times New Roman"/>
          <w:color w:val="000000"/>
        </w:rPr>
        <w:tab/>
        <w:t>11,</w:t>
      </w:r>
      <w:r>
        <w:rPr>
          <w:rFonts w:eastAsia="Calibri" w:cs="Times New Roman"/>
          <w:color w:val="000000"/>
        </w:rPr>
        <w:t>305,381</w:t>
      </w:r>
    </w:p>
    <w:p w14:paraId="36BCDF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McDowell County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79000</w:t>
      </w:r>
      <w:r w:rsidRPr="002216D6">
        <w:rPr>
          <w:rFonts w:eastAsia="Calibri" w:cs="Times New Roman"/>
          <w:color w:val="000000"/>
        </w:rPr>
        <w:tab/>
      </w:r>
      <w:r w:rsidRPr="002216D6">
        <w:rPr>
          <w:rFonts w:eastAsia="Calibri" w:cs="Times New Roman"/>
          <w:color w:val="000000"/>
        </w:rPr>
        <w:tab/>
        <w:t>2,542,590</w:t>
      </w:r>
    </w:p>
    <w:p w14:paraId="06DDA3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Stevens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79100</w:t>
      </w:r>
      <w:r w:rsidRPr="002216D6">
        <w:rPr>
          <w:rFonts w:eastAsia="Calibri" w:cs="Times New Roman"/>
          <w:color w:val="000000"/>
        </w:rPr>
        <w:tab/>
      </w:r>
      <w:r w:rsidRPr="002216D6">
        <w:rPr>
          <w:rFonts w:eastAsia="Calibri" w:cs="Times New Roman"/>
          <w:color w:val="000000"/>
        </w:rPr>
        <w:tab/>
        <w:t>7,863,195</w:t>
      </w:r>
    </w:p>
    <w:p w14:paraId="7FDDD8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Parkersburg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82800</w:t>
      </w:r>
      <w:r w:rsidRPr="002216D6">
        <w:rPr>
          <w:rFonts w:eastAsia="Calibri" w:cs="Times New Roman"/>
          <w:color w:val="000000"/>
        </w:rPr>
        <w:tab/>
      </w:r>
      <w:r w:rsidRPr="002216D6">
        <w:rPr>
          <w:rFonts w:eastAsia="Calibri" w:cs="Times New Roman"/>
          <w:color w:val="000000"/>
        </w:rPr>
        <w:tab/>
        <w:t>3,927,845</w:t>
      </w:r>
    </w:p>
    <w:p w14:paraId="7CBB217E" w14:textId="281E9A6F"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St. Mary</w:t>
      </w:r>
      <w:r w:rsidR="00D06384">
        <w:rPr>
          <w:rFonts w:eastAsia="Calibri" w:cs="Times New Roman"/>
          <w:color w:val="000000"/>
        </w:rPr>
        <w:t>’</w:t>
      </w:r>
      <w:r w:rsidRPr="002216D6">
        <w:rPr>
          <w:rFonts w:eastAsia="Calibri" w:cs="Times New Roman"/>
          <w:color w:val="000000"/>
        </w:rPr>
        <w:t>s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88100</w:t>
      </w:r>
      <w:r w:rsidRPr="002216D6">
        <w:rPr>
          <w:rFonts w:eastAsia="Calibri" w:cs="Times New Roman"/>
          <w:color w:val="000000"/>
        </w:rPr>
        <w:tab/>
      </w:r>
      <w:r w:rsidRPr="002216D6">
        <w:rPr>
          <w:rFonts w:eastAsia="Calibri" w:cs="Times New Roman"/>
          <w:color w:val="000000"/>
        </w:rPr>
        <w:tab/>
        <w:t>14,497,534</w:t>
      </w:r>
    </w:p>
    <w:p w14:paraId="3200D5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Denmar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88200</w:t>
      </w:r>
      <w:r w:rsidRPr="002216D6">
        <w:rPr>
          <w:rFonts w:eastAsia="Calibri" w:cs="Times New Roman"/>
          <w:color w:val="000000"/>
        </w:rPr>
        <w:tab/>
      </w:r>
      <w:r w:rsidRPr="002216D6">
        <w:rPr>
          <w:rFonts w:eastAsia="Calibri" w:cs="Times New Roman"/>
          <w:color w:val="000000"/>
        </w:rPr>
        <w:tab/>
        <w:t>5,189,043</w:t>
      </w:r>
    </w:p>
    <w:p w14:paraId="6506FF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Ohio County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88300</w:t>
      </w:r>
      <w:r w:rsidRPr="002216D6">
        <w:rPr>
          <w:rFonts w:eastAsia="Calibri" w:cs="Times New Roman"/>
          <w:color w:val="000000"/>
        </w:rPr>
        <w:tab/>
      </w:r>
      <w:r w:rsidRPr="002216D6">
        <w:rPr>
          <w:rFonts w:eastAsia="Calibri" w:cs="Times New Roman"/>
          <w:color w:val="000000"/>
        </w:rPr>
        <w:tab/>
        <w:t>2,147,492</w:t>
      </w:r>
    </w:p>
    <w:p w14:paraId="58761F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lastRenderedPageBreak/>
        <w:t>Mt. Olive Correctional Complex</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88800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22,297,226</w:t>
      </w:r>
    </w:p>
    <w:p w14:paraId="469136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Lakin Correctional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89600</w:t>
      </w:r>
      <w:r w:rsidRPr="002216D6">
        <w:rPr>
          <w:rFonts w:eastAsia="Calibri" w:cs="Times New Roman"/>
          <w:color w:val="000000"/>
        </w:rPr>
        <w:tab/>
      </w:r>
      <w:r w:rsidRPr="002216D6">
        <w:rPr>
          <w:rFonts w:eastAsia="Calibri" w:cs="Times New Roman"/>
          <w:color w:val="000000"/>
        </w:rPr>
        <w:tab/>
        <w:t>10,711,864</w:t>
      </w:r>
    </w:p>
    <w:p w14:paraId="4BE18F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2,527,657</w:t>
      </w:r>
    </w:p>
    <w:p w14:paraId="27555D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237,276,578</w:t>
      </w:r>
    </w:p>
    <w:p w14:paraId="10FC1DCC" w14:textId="5099ED92" w:rsidR="007F41ED" w:rsidRPr="002216D6" w:rsidRDefault="007F41ED" w:rsidP="00D06384">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Children</w:t>
      </w:r>
      <w:r w:rsidR="00D06384">
        <w:rPr>
          <w:rFonts w:eastAsia="Calibri" w:cs="Times New Roman"/>
          <w:color w:val="000000"/>
        </w:rPr>
        <w:t>’</w:t>
      </w:r>
      <w:r w:rsidRPr="002216D6">
        <w:rPr>
          <w:rFonts w:eastAsia="Calibri" w:cs="Times New Roman"/>
          <w:color w:val="000000"/>
        </w:rPr>
        <w:t>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Repairs and Equipment – Surplus (fund 0450, appropriation 67700), Capital Outlay and Maintenance (fund 0450, appropriation 75500), Security System Improvements – Surplus (fund 0450, appropriation 75501), and Roof Repairs and Mechanical System Upgrades (fund 0450, appropriation 75502) at the close of the fiscal year 2021 are hereby reappropriated for expenditure during the fiscal year 2022.</w:t>
      </w:r>
    </w:p>
    <w:p w14:paraId="330FE7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Commissioner of Corrections and Rehabilitation shall have the authority to transfer between </w:t>
      </w:r>
      <w:r>
        <w:rPr>
          <w:rFonts w:eastAsia="Calibri" w:cs="Times New Roman"/>
          <w:color w:val="000000"/>
        </w:rPr>
        <w:t>appropriations.</w:t>
      </w:r>
    </w:p>
    <w:p w14:paraId="0440B6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to Current Expenses (fund 0450, appropriation 13000) payment shall be made to house Division of Corrections and Rehabilitation inmates in federal, county, and /or regional jails.</w:t>
      </w:r>
    </w:p>
    <w:p w14:paraId="41A44D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realized savings from Energy Savings Contract may be transferred to Facilities Planning and Administration (fund 0450, appropriation 38600).</w:t>
      </w:r>
    </w:p>
    <w:p w14:paraId="57455910"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A76ABE2"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Corrections and Rehabilitation –</w:t>
      </w:r>
    </w:p>
    <w:p w14:paraId="55ACB43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Bureau of Juvenile Services</w:t>
      </w:r>
    </w:p>
    <w:p w14:paraId="5D8BC919"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56AEB9B8"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0817A86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EA53C9C"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Statewide Reporting Centers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26200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6,758,529</w:t>
      </w:r>
    </w:p>
    <w:p w14:paraId="7412EC6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Robert L. Shell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26700</w:t>
      </w:r>
      <w:r w:rsidRPr="002216D6">
        <w:rPr>
          <w:rFonts w:eastAsia="Calibri" w:cs="Times New Roman"/>
          <w:color w:val="000000"/>
        </w:rPr>
        <w:tab/>
      </w:r>
      <w:r w:rsidRPr="002216D6">
        <w:rPr>
          <w:rFonts w:eastAsia="Calibri" w:cs="Times New Roman"/>
          <w:color w:val="000000"/>
        </w:rPr>
        <w:tab/>
        <w:t>2,519,068</w:t>
      </w:r>
    </w:p>
    <w:p w14:paraId="15054E4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Resident Medical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53501</w:t>
      </w:r>
      <w:r w:rsidRPr="002216D6">
        <w:rPr>
          <w:rFonts w:eastAsia="Calibri" w:cs="Times New Roman"/>
          <w:color w:val="000000"/>
        </w:rPr>
        <w:tab/>
      </w:r>
      <w:r w:rsidRPr="002216D6">
        <w:rPr>
          <w:rFonts w:eastAsia="Calibri" w:cs="Times New Roman"/>
          <w:color w:val="000000"/>
        </w:rPr>
        <w:tab/>
        <w:t>3,604,999</w:t>
      </w:r>
    </w:p>
    <w:p w14:paraId="07986EE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Central Office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70100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1,713,291</w:t>
      </w:r>
    </w:p>
    <w:p w14:paraId="7DE46D5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250,000</w:t>
      </w:r>
    </w:p>
    <w:p w14:paraId="3F43640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Gene Spadaro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79300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2,659,469</w:t>
      </w:r>
    </w:p>
    <w:p w14:paraId="1760DD53"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115,967</w:t>
      </w:r>
    </w:p>
    <w:p w14:paraId="7A1773E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Kenneth Honey Rubenstein Juvenile Center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5,717,712</w:t>
      </w:r>
    </w:p>
    <w:p w14:paraId="70C6019D"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Vicki Douglas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98100</w:t>
      </w:r>
      <w:r w:rsidRPr="002216D6">
        <w:rPr>
          <w:rFonts w:eastAsia="Calibri" w:cs="Times New Roman"/>
          <w:color w:val="000000"/>
        </w:rPr>
        <w:tab/>
      </w:r>
      <w:r w:rsidRPr="002216D6">
        <w:rPr>
          <w:rFonts w:eastAsia="Calibri" w:cs="Times New Roman"/>
          <w:color w:val="000000"/>
        </w:rPr>
        <w:tab/>
        <w:t>2,389,494</w:t>
      </w:r>
    </w:p>
    <w:p w14:paraId="7738D3C0"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Northern Regional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98200</w:t>
      </w:r>
      <w:r w:rsidRPr="002216D6">
        <w:rPr>
          <w:rFonts w:eastAsia="Calibri" w:cs="Times New Roman"/>
          <w:color w:val="000000"/>
        </w:rPr>
        <w:tab/>
      </w:r>
      <w:r w:rsidRPr="002216D6">
        <w:rPr>
          <w:rFonts w:eastAsia="Calibri" w:cs="Times New Roman"/>
          <w:color w:val="000000"/>
        </w:rPr>
        <w:tab/>
        <w:t>2,876,302</w:t>
      </w:r>
    </w:p>
    <w:p w14:paraId="5A20665B"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Lorrie Yeager Jr.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98300</w:t>
      </w:r>
      <w:r w:rsidRPr="002216D6">
        <w:rPr>
          <w:rFonts w:eastAsia="Calibri" w:cs="Times New Roman"/>
          <w:color w:val="000000"/>
        </w:rPr>
        <w:tab/>
      </w:r>
      <w:r w:rsidRPr="002216D6">
        <w:rPr>
          <w:rFonts w:eastAsia="Calibri" w:cs="Times New Roman"/>
          <w:color w:val="000000"/>
        </w:rPr>
        <w:tab/>
        <w:t>2,422,880</w:t>
      </w:r>
    </w:p>
    <w:p w14:paraId="2803A9C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Sam Perdue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98400</w:t>
      </w:r>
      <w:r w:rsidRPr="002216D6">
        <w:rPr>
          <w:rFonts w:eastAsia="Calibri" w:cs="Times New Roman"/>
          <w:color w:val="000000"/>
        </w:rPr>
        <w:tab/>
      </w:r>
      <w:r w:rsidRPr="002216D6">
        <w:rPr>
          <w:rFonts w:eastAsia="Calibri" w:cs="Times New Roman"/>
          <w:color w:val="000000"/>
        </w:rPr>
        <w:tab/>
        <w:t>2,614,497</w:t>
      </w:r>
    </w:p>
    <w:p w14:paraId="2F94B5F2"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Tiger Morton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98500</w:t>
      </w:r>
      <w:r w:rsidRPr="002216D6">
        <w:rPr>
          <w:rFonts w:eastAsia="Calibri" w:cs="Times New Roman"/>
          <w:color w:val="000000"/>
        </w:rPr>
        <w:tab/>
      </w:r>
      <w:r w:rsidRPr="002216D6">
        <w:rPr>
          <w:rFonts w:eastAsia="Calibri" w:cs="Times New Roman"/>
          <w:color w:val="000000"/>
        </w:rPr>
        <w:tab/>
        <w:t>2,633,060</w:t>
      </w:r>
    </w:p>
    <w:p w14:paraId="7714D469"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Donald R. Kuhn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98600</w:t>
      </w:r>
      <w:r w:rsidRPr="002216D6">
        <w:rPr>
          <w:rFonts w:eastAsia="Calibri" w:cs="Times New Roman"/>
          <w:color w:val="000000"/>
        </w:rPr>
        <w:tab/>
      </w:r>
      <w:r w:rsidRPr="002216D6">
        <w:rPr>
          <w:rFonts w:eastAsia="Calibri" w:cs="Times New Roman"/>
          <w:color w:val="000000"/>
        </w:rPr>
        <w:tab/>
        <w:t>5,060,657</w:t>
      </w:r>
    </w:p>
    <w:p w14:paraId="7525B5A1" w14:textId="227AEC99"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 xml:space="preserve">J.M. </w:t>
      </w:r>
      <w:r w:rsidR="00D06384">
        <w:rPr>
          <w:rFonts w:eastAsia="Calibri" w:cs="Times New Roman"/>
          <w:color w:val="000000"/>
        </w:rPr>
        <w:t>“</w:t>
      </w:r>
      <w:r w:rsidRPr="002216D6">
        <w:rPr>
          <w:rFonts w:eastAsia="Calibri" w:cs="Times New Roman"/>
          <w:color w:val="000000"/>
        </w:rPr>
        <w:t>Chick</w:t>
      </w:r>
      <w:r w:rsidR="00D06384">
        <w:rPr>
          <w:rFonts w:eastAsia="Calibri" w:cs="Times New Roman"/>
          <w:color w:val="000000"/>
        </w:rPr>
        <w:t>”</w:t>
      </w:r>
      <w:r w:rsidRPr="002216D6">
        <w:rPr>
          <w:rFonts w:eastAsia="Calibri" w:cs="Times New Roman"/>
          <w:color w:val="000000"/>
        </w:rPr>
        <w:t xml:space="preserve"> Buckbee Juvenile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98700</w:t>
      </w:r>
      <w:r w:rsidRPr="002216D6">
        <w:rPr>
          <w:rFonts w:eastAsia="Calibri" w:cs="Times New Roman"/>
          <w:color w:val="000000"/>
        </w:rPr>
        <w:tab/>
      </w:r>
      <w:r w:rsidRPr="002216D6">
        <w:rPr>
          <w:rFonts w:eastAsia="Calibri" w:cs="Times New Roman"/>
          <w:color w:val="000000"/>
          <w:u w:val="single"/>
        </w:rPr>
        <w:tab/>
        <w:t>2,527,617</w:t>
      </w:r>
    </w:p>
    <w:p w14:paraId="42B5DA7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43,863,542</w:t>
      </w:r>
    </w:p>
    <w:p w14:paraId="558C2176"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at the close of the fiscal year 2021 are hereby reappropriated for expenditure during the fiscal year 2022.</w:t>
      </w:r>
    </w:p>
    <w:p w14:paraId="7BEC9836"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3E9842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3B540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State Police</w:t>
      </w:r>
    </w:p>
    <w:p w14:paraId="691482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2216D6">
        <w:rPr>
          <w:rFonts w:eastAsia="Calibri" w:cs="Times New Roman"/>
          <w:color w:val="000000"/>
        </w:rPr>
        <w:t>(WV Code Chapter 15)</w:t>
      </w:r>
    </w:p>
    <w:p w14:paraId="52CF80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0453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7D8187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D3E64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62,115,935</w:t>
      </w:r>
    </w:p>
    <w:p w14:paraId="0DA01B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5241EB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139,300</w:t>
      </w:r>
    </w:p>
    <w:p w14:paraId="45F1562A" w14:textId="5EE8A8A6"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Children</w:t>
      </w:r>
      <w:r w:rsidR="00D06384">
        <w:rPr>
          <w:rFonts w:eastAsia="Calibri" w:cs="Times New Roman"/>
          <w:color w:val="000000"/>
        </w:rPr>
        <w:t>’</w:t>
      </w:r>
      <w:r w:rsidRPr="002216D6">
        <w:rPr>
          <w:rFonts w:eastAsia="Calibri" w:cs="Times New Roman"/>
          <w:color w:val="000000"/>
        </w:rPr>
        <w:t>s Protection Act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09000</w:t>
      </w:r>
      <w:r w:rsidRPr="002216D6">
        <w:rPr>
          <w:rFonts w:eastAsia="Calibri" w:cs="Times New Roman"/>
          <w:color w:val="000000"/>
        </w:rPr>
        <w:tab/>
      </w:r>
      <w:r w:rsidRPr="002216D6">
        <w:rPr>
          <w:rFonts w:eastAsia="Calibri" w:cs="Times New Roman"/>
          <w:color w:val="000000"/>
        </w:rPr>
        <w:tab/>
        <w:t>1,009,529</w:t>
      </w:r>
    </w:p>
    <w:p w14:paraId="568371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10,384,394</w:t>
      </w:r>
    </w:p>
    <w:p w14:paraId="0BA56E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450,523</w:t>
      </w:r>
    </w:p>
    <w:p w14:paraId="649D3B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Trooper Class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52100</w:t>
      </w:r>
      <w:r w:rsidRPr="002216D6">
        <w:rPr>
          <w:rFonts w:eastAsia="Calibri" w:cs="Times New Roman"/>
          <w:color w:val="000000"/>
        </w:rPr>
        <w:tab/>
      </w:r>
      <w:r w:rsidRPr="002216D6">
        <w:rPr>
          <w:rFonts w:eastAsia="Calibri" w:cs="Times New Roman"/>
          <w:color w:val="000000"/>
        </w:rPr>
        <w:tab/>
        <w:t>3,207,832</w:t>
      </w:r>
    </w:p>
    <w:p w14:paraId="7F00DA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Barracks Lease Payments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55600</w:t>
      </w:r>
      <w:r w:rsidRPr="002216D6">
        <w:rPr>
          <w:rFonts w:eastAsia="Calibri" w:cs="Times New Roman"/>
          <w:color w:val="000000"/>
        </w:rPr>
        <w:tab/>
      </w:r>
      <w:r w:rsidRPr="002216D6">
        <w:rPr>
          <w:rFonts w:eastAsia="Calibri" w:cs="Times New Roman"/>
          <w:color w:val="000000"/>
        </w:rPr>
        <w:tab/>
        <w:t>237,898</w:t>
      </w:r>
    </w:p>
    <w:p w14:paraId="5EB8CB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Communications and Other 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55800</w:t>
      </w:r>
      <w:r w:rsidRPr="002216D6">
        <w:rPr>
          <w:rFonts w:eastAsia="Calibri" w:cs="Times New Roman"/>
          <w:color w:val="000000"/>
        </w:rPr>
        <w:tab/>
      </w:r>
      <w:r w:rsidRPr="002216D6">
        <w:rPr>
          <w:rFonts w:eastAsia="Calibri" w:cs="Times New Roman"/>
          <w:color w:val="000000"/>
        </w:rPr>
        <w:tab/>
        <w:t>1,070,968</w:t>
      </w:r>
    </w:p>
    <w:p w14:paraId="72753D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Trooper Retirement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60500</w:t>
      </w:r>
      <w:r w:rsidRPr="002216D6">
        <w:rPr>
          <w:rFonts w:eastAsia="Calibri" w:cs="Times New Roman"/>
          <w:color w:val="000000"/>
        </w:rPr>
        <w:tab/>
      </w:r>
      <w:r w:rsidRPr="002216D6">
        <w:rPr>
          <w:rFonts w:eastAsia="Calibri" w:cs="Times New Roman"/>
          <w:color w:val="000000"/>
        </w:rPr>
        <w:tab/>
        <w:t>9,592,923</w:t>
      </w:r>
    </w:p>
    <w:p w14:paraId="16BC03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Handgun Administration Expense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74700</w:t>
      </w:r>
      <w:r w:rsidRPr="002216D6">
        <w:rPr>
          <w:rFonts w:eastAsia="Calibri" w:cs="Times New Roman"/>
          <w:color w:val="000000"/>
        </w:rPr>
        <w:tab/>
      </w:r>
      <w:r w:rsidRPr="002216D6">
        <w:rPr>
          <w:rFonts w:eastAsia="Calibri" w:cs="Times New Roman"/>
          <w:color w:val="000000"/>
        </w:rPr>
        <w:tab/>
        <w:t>77,892</w:t>
      </w:r>
    </w:p>
    <w:p w14:paraId="45D420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Capital Outlay and Maintenance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75500</w:t>
      </w:r>
      <w:r w:rsidRPr="002216D6">
        <w:rPr>
          <w:rFonts w:eastAsia="Calibri" w:cs="Times New Roman"/>
          <w:color w:val="000000"/>
        </w:rPr>
        <w:tab/>
      </w:r>
      <w:r w:rsidRPr="002216D6">
        <w:rPr>
          <w:rFonts w:eastAsia="Calibri" w:cs="Times New Roman"/>
          <w:color w:val="000000"/>
        </w:rPr>
        <w:tab/>
        <w:t>250,000</w:t>
      </w:r>
    </w:p>
    <w:p w14:paraId="75F898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Retirement Systems – Unfunded Liability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77500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17,798,000</w:t>
      </w:r>
    </w:p>
    <w:p w14:paraId="5CF696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Automated Fingerprint Identification System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89800</w:t>
      </w:r>
      <w:r w:rsidRPr="002216D6">
        <w:rPr>
          <w:rFonts w:eastAsia="Calibri" w:cs="Times New Roman"/>
          <w:color w:val="000000"/>
        </w:rPr>
        <w:tab/>
      </w:r>
      <w:r w:rsidRPr="002216D6">
        <w:rPr>
          <w:rFonts w:eastAsia="Calibri" w:cs="Times New Roman"/>
          <w:color w:val="000000"/>
        </w:rPr>
        <w:tab/>
        <w:t>2,211,693</w:t>
      </w:r>
    </w:p>
    <w:p w14:paraId="7AF14F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5,743,921</w:t>
      </w:r>
    </w:p>
    <w:p w14:paraId="1689BC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114,290,808</w:t>
      </w:r>
    </w:p>
    <w:p w14:paraId="3D16CCE6"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Communications and Other Equipment (fund 0453, appropriation 55800) and Capital Outlay and Maintenance (fund 0453, appropriation 75500) at the close of the fiscal year 2021 are hereby reappropriated for expenditure during the fiscal year 2022.</w:t>
      </w:r>
    </w:p>
    <w:p w14:paraId="2EBF6DEB"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00E8AC76"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92CE768"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Fire Commission</w:t>
      </w:r>
    </w:p>
    <w:p w14:paraId="4AB677F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5526305A"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0436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0619</w:t>
      </w:r>
    </w:p>
    <w:p w14:paraId="3519C7C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913253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63,061</w:t>
      </w:r>
    </w:p>
    <w:p w14:paraId="2E889B9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9C577B9"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Protective Services</w:t>
      </w:r>
    </w:p>
    <w:p w14:paraId="378ED0D2"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7CEDCF3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Fund</w:t>
      </w:r>
      <w:r w:rsidRPr="002216D6">
        <w:rPr>
          <w:rFonts w:eastAsia="Calibri" w:cs="Times New Roman"/>
          <w:i/>
          <w:color w:val="000000"/>
        </w:rPr>
        <w:t xml:space="preserve"> </w:t>
      </w:r>
      <w:r w:rsidRPr="002216D6">
        <w:rPr>
          <w:rFonts w:eastAsia="Calibri" w:cs="Times New Roman"/>
          <w:color w:val="000000"/>
          <w:u w:val="single"/>
        </w:rPr>
        <w:t>0585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0622</w:t>
      </w:r>
    </w:p>
    <w:p w14:paraId="4A347E40"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ADC39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3,029,459</w:t>
      </w:r>
    </w:p>
    <w:p w14:paraId="4D963A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21,991</w:t>
      </w:r>
    </w:p>
    <w:p w14:paraId="175E05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422,981</w:t>
      </w:r>
    </w:p>
    <w:p w14:paraId="0D034D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8,500</w:t>
      </w:r>
    </w:p>
    <w:p w14:paraId="52C275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64,171</w:t>
      </w:r>
    </w:p>
    <w:p w14:paraId="091A36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32,602</w:t>
      </w:r>
    </w:p>
    <w:p w14:paraId="4DA21E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3,579,704</w:t>
      </w:r>
    </w:p>
    <w:p w14:paraId="5F7668D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Equipment (fund 0585, appropriation 07000) and Unclassified (fund 0585, appropriation 09900) at the close of the fiscal year 2021 are hereby reappropriated for expenditure during the fiscal year 2022. </w:t>
      </w:r>
    </w:p>
    <w:p w14:paraId="5CA08B6B"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611721F"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Justice and Community Services</w:t>
      </w:r>
    </w:p>
    <w:p w14:paraId="3653D878"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49A438D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3C24F090"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02D8C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570,979</w:t>
      </w:r>
    </w:p>
    <w:p w14:paraId="1E644F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w:t>
      </w:r>
      <w:r w:rsidRPr="002216D6">
        <w:rPr>
          <w:rFonts w:eastAsia="Calibri" w:cs="Times New Roman"/>
          <w:color w:val="000000"/>
        </w:rPr>
        <w:t>33,360</w:t>
      </w:r>
    </w:p>
    <w:p w14:paraId="0937D4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1,804</w:t>
      </w:r>
    </w:p>
    <w:p w14:paraId="3DF029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Child Advocacy Centers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45800</w:t>
      </w:r>
      <w:r w:rsidRPr="002216D6">
        <w:rPr>
          <w:rFonts w:eastAsia="Calibri" w:cs="Times New Roman"/>
          <w:color w:val="000000"/>
        </w:rPr>
        <w:tab/>
      </w:r>
      <w:r w:rsidRPr="002216D6">
        <w:rPr>
          <w:rFonts w:eastAsia="Calibri" w:cs="Times New Roman"/>
          <w:color w:val="000000"/>
        </w:rPr>
        <w:tab/>
        <w:t>2,206,954</w:t>
      </w:r>
    </w:p>
    <w:p w14:paraId="416FC7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Community Corrections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56100</w:t>
      </w:r>
      <w:r w:rsidRPr="002216D6">
        <w:rPr>
          <w:rFonts w:eastAsia="Calibri" w:cs="Times New Roman"/>
          <w:color w:val="000000"/>
        </w:rPr>
        <w:tab/>
      </w:r>
      <w:r w:rsidRPr="002216D6">
        <w:rPr>
          <w:rFonts w:eastAsia="Calibri" w:cs="Times New Roman"/>
          <w:color w:val="000000"/>
        </w:rPr>
        <w:tab/>
        <w:t>4,595,222</w:t>
      </w:r>
    </w:p>
    <w:p w14:paraId="784556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Statistical Analysis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59700</w:t>
      </w:r>
      <w:r w:rsidRPr="002216D6">
        <w:rPr>
          <w:rFonts w:eastAsia="Calibri" w:cs="Times New Roman"/>
          <w:color w:val="000000"/>
        </w:rPr>
        <w:tab/>
      </w:r>
      <w:r w:rsidRPr="002216D6">
        <w:rPr>
          <w:rFonts w:eastAsia="Calibri" w:cs="Times New Roman"/>
          <w:color w:val="000000"/>
        </w:rPr>
        <w:tab/>
        <w:t>49,819</w:t>
      </w:r>
    </w:p>
    <w:p w14:paraId="17221C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Sexual Assault Forensic Examination Commission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71400</w:t>
      </w:r>
      <w:r w:rsidRPr="002216D6">
        <w:rPr>
          <w:rFonts w:eastAsia="Calibri" w:cs="Times New Roman"/>
          <w:color w:val="000000"/>
        </w:rPr>
        <w:tab/>
      </w:r>
      <w:r w:rsidRPr="002216D6">
        <w:rPr>
          <w:rFonts w:eastAsia="Calibri" w:cs="Times New Roman"/>
          <w:color w:val="000000"/>
        </w:rPr>
        <w:tab/>
        <w:t>77,525</w:t>
      </w:r>
    </w:p>
    <w:p w14:paraId="12A0A8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Qualitative Analysis and Training for Youth Services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76200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136,278</w:t>
      </w:r>
    </w:p>
    <w:p w14:paraId="385E6D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Law Enforcement Professional Standards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83800</w:t>
      </w:r>
      <w:r w:rsidRPr="002216D6">
        <w:rPr>
          <w:rFonts w:eastAsia="Calibri" w:cs="Times New Roman"/>
          <w:color w:val="000000"/>
        </w:rPr>
        <w:tab/>
      </w:r>
      <w:r w:rsidRPr="002216D6">
        <w:rPr>
          <w:rFonts w:eastAsia="Calibri" w:cs="Times New Roman"/>
          <w:color w:val="000000"/>
        </w:rPr>
        <w:tab/>
        <w:t>164,272</w:t>
      </w:r>
    </w:p>
    <w:p w14:paraId="19A34D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Justice Reinvestment Initiative</w:t>
      </w:r>
      <w:r>
        <w:rPr>
          <w:rFonts w:eastAsia="Calibri" w:cs="Times New Roman"/>
          <w:color w:val="000000"/>
        </w:rPr>
        <w:t xml:space="preserv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89501</w:t>
      </w:r>
      <w:r w:rsidRPr="002216D6">
        <w:rPr>
          <w:rFonts w:eastAsia="Calibri" w:cs="Times New Roman"/>
          <w:color w:val="000000"/>
        </w:rPr>
        <w:tab/>
      </w:r>
      <w:r w:rsidRPr="002216D6">
        <w:rPr>
          <w:rFonts w:eastAsia="Calibri" w:cs="Times New Roman"/>
          <w:color w:val="000000"/>
        </w:rPr>
        <w:tab/>
        <w:t>2,332,101</w:t>
      </w:r>
    </w:p>
    <w:p w14:paraId="28F299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2,123</w:t>
      </w:r>
    </w:p>
    <w:p w14:paraId="7DF1FA5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10,370,437</w:t>
      </w:r>
    </w:p>
    <w:p w14:paraId="471EDED6"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Child Advocacy Centers (fund 0546, appropriation 45800), Community Corrections (fund 0546, appropriation 56100), Sexual Assault Forensic Examination Commission (fund 0546 appropriation 71400), Qualitative Analysis and Training for Youth Services (fund 0546, appropriation 76200), and </w:t>
      </w:r>
      <w:r>
        <w:rPr>
          <w:rFonts w:eastAsia="Calibri" w:cs="Times New Roman"/>
          <w:color w:val="000000"/>
        </w:rPr>
        <w:t>Justice Reinvestment Initiative</w:t>
      </w:r>
      <w:r w:rsidRPr="002216D6">
        <w:rPr>
          <w:rFonts w:eastAsia="Calibri" w:cs="Times New Roman"/>
          <w:color w:val="000000"/>
        </w:rPr>
        <w:t xml:space="preserve"> (fund 0546, appropriation 8</w:t>
      </w:r>
      <w:r>
        <w:rPr>
          <w:rFonts w:eastAsia="Calibri" w:cs="Times New Roman"/>
          <w:color w:val="000000"/>
        </w:rPr>
        <w:t>9501</w:t>
      </w:r>
      <w:r w:rsidRPr="002216D6">
        <w:rPr>
          <w:rFonts w:eastAsia="Calibri" w:cs="Times New Roman"/>
          <w:color w:val="000000"/>
        </w:rPr>
        <w:t>) at the close of the fiscal year 2021 are hereby reappropriated for expenditure during the fiscal year 2022.</w:t>
      </w:r>
    </w:p>
    <w:p w14:paraId="065786CC"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Pr>
          <w:rFonts w:eastAsia="Calibri" w:cs="Times New Roman"/>
          <w:color w:val="000000"/>
        </w:rPr>
        <w:t xml:space="preserve">From the above appropriation for Current Expenses (fund 0546, appropriation 13000), $100,000 shall be used for Court Appointed Special Advocates. </w:t>
      </w:r>
      <w:r w:rsidRPr="002216D6">
        <w:rPr>
          <w:rFonts w:eastAsia="Calibri" w:cs="Times New Roman"/>
          <w:color w:val="000000"/>
        </w:rPr>
        <w:tab/>
      </w:r>
    </w:p>
    <w:p w14:paraId="66DAE5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2216D6">
        <w:rPr>
          <w:rFonts w:eastAsia="Calibri" w:cs="Times New Roman"/>
          <w:color w:val="000000"/>
        </w:rPr>
        <w:t>From the above appropriation for Child Advocacy Centers (fund 0546, appropriation 45800), the division may retain an amount not to exceed four percent of the appropriation for administrative purposes.</w:t>
      </w:r>
    </w:p>
    <w:p w14:paraId="76A04B9B"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E815E4F"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Administrative Services</w:t>
      </w:r>
    </w:p>
    <w:p w14:paraId="440BF73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1A17857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Fund</w:t>
      </w:r>
      <w:r w:rsidRPr="002216D6">
        <w:rPr>
          <w:rFonts w:eastAsia="Calibri" w:cs="Times New Roman"/>
          <w:i/>
          <w:color w:val="000000"/>
        </w:rPr>
        <w:t xml:space="preserve"> </w:t>
      </w:r>
      <w:r w:rsidRPr="002216D6">
        <w:rPr>
          <w:rFonts w:eastAsia="Calibri" w:cs="Times New Roman"/>
          <w:color w:val="000000"/>
          <w:u w:val="single"/>
        </w:rPr>
        <w:t>0619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1369196E"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2013E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4,629,723</w:t>
      </w:r>
    </w:p>
    <w:p w14:paraId="44CB18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r>
      <w:r>
        <w:rPr>
          <w:rFonts w:eastAsia="Calibri" w:cs="Times New Roman"/>
          <w:color w:val="000000"/>
          <w:u w:val="single"/>
        </w:rPr>
        <w:t>6</w:t>
      </w:r>
      <w:r w:rsidRPr="002216D6">
        <w:rPr>
          <w:rFonts w:eastAsia="Calibri" w:cs="Times New Roman"/>
          <w:color w:val="000000"/>
          <w:u w:val="single"/>
        </w:rPr>
        <w:t>05,000</w:t>
      </w:r>
    </w:p>
    <w:p w14:paraId="3E75B557"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5,234,723</w:t>
      </w:r>
    </w:p>
    <w:p w14:paraId="44BAA1F9"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6E49F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REVENUE</w:t>
      </w:r>
    </w:p>
    <w:p w14:paraId="4BC22DF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the Secretary</w:t>
      </w:r>
    </w:p>
    <w:p w14:paraId="736B2B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7162AA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0701</w:t>
      </w:r>
    </w:p>
    <w:p w14:paraId="71374A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13CB2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348,906</w:t>
      </w:r>
    </w:p>
    <w:p w14:paraId="408942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Salary and Benefits of Cabinet Secretary and</w:t>
      </w:r>
    </w:p>
    <w:p w14:paraId="6CB6AB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168,000</w:t>
      </w:r>
    </w:p>
    <w:p w14:paraId="36CC3D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437</w:t>
      </w:r>
    </w:p>
    <w:p w14:paraId="545A91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81,594</w:t>
      </w:r>
    </w:p>
    <w:p w14:paraId="3198DC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1,262</w:t>
      </w:r>
    </w:p>
    <w:p w14:paraId="505EC1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8,000</w:t>
      </w:r>
    </w:p>
    <w:p w14:paraId="5E3C32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w:t>
      </w:r>
    </w:p>
    <w:p w14:paraId="4673D2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608,699</w:t>
      </w:r>
    </w:p>
    <w:p w14:paraId="646268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Unclassified – Total (fund 0465, appropriation 09600) at the close of the fiscal year 2021 is hereby reappropriated for expenditure during the fiscal year 2022.</w:t>
      </w:r>
    </w:p>
    <w:p w14:paraId="2E3CF2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328BBE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Tax Division</w:t>
      </w:r>
    </w:p>
    <w:p w14:paraId="7CBC98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6A29D6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621C5A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4C7A8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w:t>
      </w:r>
      <w:r>
        <w:rPr>
          <w:rFonts w:eastAsia="Calibri" w:cs="Times New Roman"/>
          <w:color w:val="000000"/>
        </w:rPr>
        <w:t>8</w:t>
      </w:r>
      <w:r w:rsidRPr="002216D6">
        <w:rPr>
          <w:rFonts w:eastAsia="Calibri" w:cs="Times New Roman"/>
          <w:color w:val="000000"/>
        </w:rPr>
        <w:t>,136,041</w:t>
      </w:r>
    </w:p>
    <w:p w14:paraId="2A9166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270B6C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136,500</w:t>
      </w:r>
    </w:p>
    <w:p w14:paraId="7C3F01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17</w:t>
      </w:r>
      <w:r w:rsidRPr="002216D6">
        <w:rPr>
          <w:rFonts w:eastAsia="Calibri" w:cs="Times New Roman"/>
          <w:color w:val="000000"/>
        </w:rPr>
        <w:t>4,578</w:t>
      </w:r>
    </w:p>
    <w:p w14:paraId="182F46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5,8</w:t>
      </w:r>
      <w:r>
        <w:rPr>
          <w:rFonts w:eastAsia="Calibri" w:cs="Times New Roman"/>
          <w:color w:val="000000"/>
        </w:rPr>
        <w:t>2</w:t>
      </w:r>
      <w:r w:rsidRPr="002216D6">
        <w:rPr>
          <w:rFonts w:eastAsia="Calibri" w:cs="Times New Roman"/>
          <w:color w:val="000000"/>
        </w:rPr>
        <w:t>3,635</w:t>
      </w:r>
    </w:p>
    <w:p w14:paraId="68A4E6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10,150</w:t>
      </w:r>
    </w:p>
    <w:p w14:paraId="193DAD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54,850</w:t>
      </w:r>
    </w:p>
    <w:p w14:paraId="6E27C0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Tax Technology Upgrade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09400</w:t>
      </w:r>
      <w:r w:rsidRPr="002216D6">
        <w:rPr>
          <w:rFonts w:eastAsia="Calibri" w:cs="Times New Roman"/>
          <w:color w:val="000000"/>
        </w:rPr>
        <w:tab/>
      </w:r>
      <w:r w:rsidRPr="002216D6">
        <w:rPr>
          <w:rFonts w:eastAsia="Calibri" w:cs="Times New Roman"/>
          <w:color w:val="000000"/>
        </w:rPr>
        <w:tab/>
        <w:t>3,700,000</w:t>
      </w:r>
    </w:p>
    <w:p w14:paraId="0612BA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Multi State Tax Commission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65300</w:t>
      </w:r>
      <w:r w:rsidRPr="002216D6">
        <w:rPr>
          <w:rFonts w:eastAsia="Calibri" w:cs="Times New Roman"/>
          <w:color w:val="000000"/>
        </w:rPr>
        <w:tab/>
      </w:r>
      <w:r w:rsidRPr="002216D6">
        <w:rPr>
          <w:rFonts w:eastAsia="Calibri" w:cs="Times New Roman"/>
          <w:color w:val="000000"/>
        </w:rPr>
        <w:tab/>
        <w:t>77,958</w:t>
      </w:r>
    </w:p>
    <w:p w14:paraId="179686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10,000</w:t>
      </w:r>
    </w:p>
    <w:p w14:paraId="04C0FE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15,579</w:t>
      </w:r>
    </w:p>
    <w:p w14:paraId="7AFA72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w:t>
      </w:r>
      <w:r>
        <w:rPr>
          <w:rFonts w:eastAsia="Calibri" w:cs="Times New Roman"/>
          <w:color w:val="000000"/>
        </w:rPr>
        <w:t>8</w:t>
      </w:r>
      <w:r w:rsidRPr="002216D6">
        <w:rPr>
          <w:rFonts w:eastAsia="Calibri" w:cs="Times New Roman"/>
          <w:color w:val="000000"/>
        </w:rPr>
        <w:t>,</w:t>
      </w:r>
      <w:r>
        <w:rPr>
          <w:rFonts w:eastAsia="Calibri" w:cs="Times New Roman"/>
          <w:color w:val="000000"/>
        </w:rPr>
        <w:t>1</w:t>
      </w:r>
      <w:r w:rsidRPr="002216D6">
        <w:rPr>
          <w:rFonts w:eastAsia="Calibri" w:cs="Times New Roman"/>
          <w:color w:val="000000"/>
        </w:rPr>
        <w:t>39,291</w:t>
      </w:r>
    </w:p>
    <w:p w14:paraId="74FFF0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at the close of the fiscal year 2021 are hereby reappropriated for expenditure during the fiscal year 2022.</w:t>
      </w:r>
    </w:p>
    <w:p w14:paraId="19C01A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9B60C6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Budget Office</w:t>
      </w:r>
    </w:p>
    <w:p w14:paraId="58074E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11B)</w:t>
      </w:r>
    </w:p>
    <w:p w14:paraId="2B67A2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0595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0703</w:t>
      </w:r>
    </w:p>
    <w:p w14:paraId="41C3D6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0F5D4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794,942</w:t>
      </w:r>
    </w:p>
    <w:p w14:paraId="41E73C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9,200</w:t>
      </w:r>
    </w:p>
    <w:p w14:paraId="5EF68B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119,449</w:t>
      </w:r>
    </w:p>
    <w:p w14:paraId="3343EF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923,591</w:t>
      </w:r>
    </w:p>
    <w:p w14:paraId="5036371C" w14:textId="77777777" w:rsidR="007F41ED" w:rsidRPr="002216D6" w:rsidRDefault="007F41ED" w:rsidP="00D06384">
      <w:pPr>
        <w:ind w:firstLine="720"/>
        <w:jc w:val="both"/>
        <w:rPr>
          <w:rFonts w:ascii="Calibri" w:eastAsia="Calibri" w:hAnsi="Calibri" w:cs="Times New Roman"/>
          <w:color w:val="000000"/>
        </w:rPr>
      </w:pPr>
      <w:r w:rsidRPr="002216D6">
        <w:rPr>
          <w:rFonts w:eastAsia="Calibri" w:cs="Times New Roman"/>
          <w:color w:val="000000"/>
        </w:rPr>
        <w:t>Any unexpended balance remaining in the appropriation for Unclassified (fund 0595, appropriation 09900) at the close of the fiscal year 2021 is hereby reappropriated for expenditure during the fiscal year 2022.</w:t>
      </w:r>
    </w:p>
    <w:p w14:paraId="4AED1D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588895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Office of Tax Appeals</w:t>
      </w:r>
    </w:p>
    <w:p w14:paraId="620A1E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394AC2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0593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0709</w:t>
      </w:r>
    </w:p>
    <w:p w14:paraId="042319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19F45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452,106</w:t>
      </w:r>
    </w:p>
    <w:p w14:paraId="664D15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5,255</w:t>
      </w:r>
    </w:p>
    <w:p w14:paraId="363B4B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93,022</w:t>
      </w:r>
    </w:p>
    <w:p w14:paraId="1BD84F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3,062</w:t>
      </w:r>
    </w:p>
    <w:p w14:paraId="5465C2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553,445</w:t>
      </w:r>
    </w:p>
    <w:p w14:paraId="5EDD46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Current Expenses (fund 0593, appropriation 13000) at the close of the fiscal year 2021 is hereby reappropriated for expenditure during the fiscal year 2022.</w:t>
      </w:r>
    </w:p>
    <w:p w14:paraId="69F577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8E394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Professional and Occupational Licenses – </w:t>
      </w:r>
    </w:p>
    <w:p w14:paraId="1DBCD1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Athletic Commission</w:t>
      </w:r>
    </w:p>
    <w:p w14:paraId="6FC93C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162A84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0933</w:t>
      </w:r>
    </w:p>
    <w:p w14:paraId="7831D9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B8393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7,200</w:t>
      </w:r>
    </w:p>
    <w:p w14:paraId="71C8F1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29,611</w:t>
      </w:r>
    </w:p>
    <w:p w14:paraId="44F38A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36,811</w:t>
      </w:r>
    </w:p>
    <w:p w14:paraId="4E1305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ABDD0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TRANSPORTATION</w:t>
      </w:r>
    </w:p>
    <w:p w14:paraId="6F06E7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Rail Authority</w:t>
      </w:r>
    </w:p>
    <w:p w14:paraId="76E839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45EFF0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0804</w:t>
      </w:r>
    </w:p>
    <w:p w14:paraId="20F2D9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F844E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361,627</w:t>
      </w:r>
    </w:p>
    <w:p w14:paraId="31CDFC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287,707</w:t>
      </w:r>
    </w:p>
    <w:p w14:paraId="466D26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1,270,019</w:t>
      </w:r>
    </w:p>
    <w:p w14:paraId="647864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201,541</w:t>
      </w:r>
    </w:p>
    <w:p w14:paraId="79BCB3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2,120,894</w:t>
      </w:r>
    </w:p>
    <w:p w14:paraId="573C02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Other Assets (fund 0506, appropriation 69000) at the close of the fiscal year 2021 is hereby reappropriated for expenditure during the fiscal year 2022.</w:t>
      </w:r>
    </w:p>
    <w:p w14:paraId="342AD2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9E222F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Public Transit</w:t>
      </w:r>
    </w:p>
    <w:p w14:paraId="236588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17)</w:t>
      </w:r>
    </w:p>
    <w:p w14:paraId="0924E8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0510</w:t>
      </w:r>
      <w:r w:rsidRPr="002216D6">
        <w:rPr>
          <w:rFonts w:eastAsia="Calibri" w:cs="Times New Roman"/>
          <w:i/>
          <w:color w:val="000000"/>
        </w:rPr>
        <w:t xml:space="preserve"> </w:t>
      </w:r>
      <w:r w:rsidRPr="002216D6">
        <w:rPr>
          <w:rFonts w:eastAsia="Calibri" w:cs="Times New Roman"/>
          <w:color w:val="000000"/>
        </w:rPr>
        <w:t xml:space="preserve">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0805</w:t>
      </w:r>
    </w:p>
    <w:p w14:paraId="680305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6F1B0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t>$</w:t>
      </w:r>
      <w:r w:rsidRPr="002216D6">
        <w:rPr>
          <w:rFonts w:eastAsia="Calibri" w:cs="Times New Roman"/>
          <w:color w:val="000000"/>
        </w:rPr>
        <w:tab/>
        <w:t>25,000</w:t>
      </w:r>
    </w:p>
    <w:p w14:paraId="110478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2,137,989</w:t>
      </w:r>
    </w:p>
    <w:p w14:paraId="738C9E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highlight w:val="yellow"/>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50,000</w:t>
      </w:r>
    </w:p>
    <w:p w14:paraId="74B8CB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50,000</w:t>
      </w:r>
    </w:p>
    <w:p w14:paraId="705D0D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2,262,989</w:t>
      </w:r>
    </w:p>
    <w:p w14:paraId="3CCA03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Equipment (fund 0510, appropriation 07000), Current Expenses (fund 0510, appropriation 13000), Buildings (fund 0510, appropriation 25800), and Other Assets (fund 0510, appropriation 69000) at the close of the fiscal year 2021 are hereby reappropriated for expenditure during the fiscal year 2022.</w:t>
      </w:r>
    </w:p>
    <w:p w14:paraId="2CE358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8C10D46"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Aeronautics Commission</w:t>
      </w:r>
    </w:p>
    <w:p w14:paraId="11270016"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203B14AD"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0582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0807</w:t>
      </w:r>
    </w:p>
    <w:p w14:paraId="1594EB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D21C9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223,740</w:t>
      </w:r>
    </w:p>
    <w:p w14:paraId="642EA2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591,839</w:t>
      </w:r>
    </w:p>
    <w:p w14:paraId="6C163D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w:t>
      </w:r>
    </w:p>
    <w:p w14:paraId="2C328D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4,438</w:t>
      </w:r>
    </w:p>
    <w:p w14:paraId="2A6FE6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820,117</w:t>
      </w:r>
    </w:p>
    <w:p w14:paraId="21F433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Current Expenses (fund 0582, appropriation 13000) at the close of the fiscal year 2021 is hereby reappropriated for expenditure during the fiscal year 2022.</w:t>
      </w:r>
    </w:p>
    <w:p w14:paraId="306321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60BAD03" w14:textId="3535F329"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VETERANS</w:t>
      </w:r>
      <w:r w:rsidR="00D06384">
        <w:rPr>
          <w:rFonts w:eastAsia="Calibri" w:cs="Times New Roman"/>
          <w:b/>
          <w:color w:val="000000"/>
        </w:rPr>
        <w:t>’</w:t>
      </w:r>
      <w:r w:rsidRPr="002216D6">
        <w:rPr>
          <w:rFonts w:eastAsia="Calibri" w:cs="Times New Roman"/>
          <w:b/>
          <w:color w:val="000000"/>
        </w:rPr>
        <w:t xml:space="preserve"> ASSISTANCE</w:t>
      </w:r>
    </w:p>
    <w:p w14:paraId="68F93729" w14:textId="2C3E06B2"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Veterans</w:t>
      </w:r>
      <w:r w:rsidR="00D06384">
        <w:rPr>
          <w:rFonts w:eastAsia="Calibri" w:cs="Times New Roman"/>
          <w:i/>
          <w:color w:val="000000"/>
        </w:rPr>
        <w:t>’</w:t>
      </w:r>
      <w:r w:rsidRPr="002216D6">
        <w:rPr>
          <w:rFonts w:eastAsia="Calibri" w:cs="Times New Roman"/>
          <w:i/>
          <w:color w:val="000000"/>
        </w:rPr>
        <w:t xml:space="preserve"> Assistance</w:t>
      </w:r>
    </w:p>
    <w:p w14:paraId="3BC60F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38492D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0456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0613</w:t>
      </w:r>
    </w:p>
    <w:p w14:paraId="6A66F7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B4086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1,931,772</w:t>
      </w:r>
    </w:p>
    <w:p w14:paraId="4582F6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4C43C0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110,880</w:t>
      </w:r>
    </w:p>
    <w:p w14:paraId="5E2A18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20,000</w:t>
      </w:r>
    </w:p>
    <w:p w14:paraId="0FF0E4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161,450</w:t>
      </w:r>
    </w:p>
    <w:p w14:paraId="277EDF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4946BADE" w14:textId="526D44FD"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Veterans</w:t>
      </w:r>
      <w:r w:rsidR="00D06384">
        <w:rPr>
          <w:rFonts w:eastAsia="Calibri" w:cs="Times New Roman"/>
          <w:color w:val="000000"/>
        </w:rPr>
        <w:t>’</w:t>
      </w:r>
      <w:r w:rsidRPr="002216D6">
        <w:rPr>
          <w:rFonts w:eastAsia="Calibri" w:cs="Times New Roman"/>
          <w:color w:val="000000"/>
        </w:rPr>
        <w:t xml:space="preserve"> Field Offices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22800</w:t>
      </w:r>
      <w:r w:rsidRPr="002216D6">
        <w:rPr>
          <w:rFonts w:eastAsia="Calibri" w:cs="Times New Roman"/>
          <w:color w:val="000000"/>
        </w:rPr>
        <w:tab/>
      </w:r>
      <w:r w:rsidRPr="002216D6">
        <w:rPr>
          <w:rFonts w:eastAsia="Calibri" w:cs="Times New Roman"/>
          <w:color w:val="000000"/>
        </w:rPr>
        <w:tab/>
        <w:t>405,550</w:t>
      </w:r>
    </w:p>
    <w:p w14:paraId="397BA7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7,000,000</w:t>
      </w:r>
    </w:p>
    <w:p w14:paraId="57DE2C36" w14:textId="27A9EE79"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Nursing Home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28600</w:t>
      </w:r>
      <w:r w:rsidRPr="002216D6">
        <w:rPr>
          <w:rFonts w:eastAsia="Calibri" w:cs="Times New Roman"/>
          <w:color w:val="000000"/>
        </w:rPr>
        <w:tab/>
      </w:r>
      <w:r w:rsidRPr="002216D6">
        <w:rPr>
          <w:rFonts w:eastAsia="Calibri" w:cs="Times New Roman"/>
          <w:color w:val="000000"/>
        </w:rPr>
        <w:tab/>
        <w:t>6,861,472</w:t>
      </w:r>
    </w:p>
    <w:p w14:paraId="015302D1" w14:textId="34C8AAB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Toll Free Assistance Line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32800</w:t>
      </w:r>
      <w:r w:rsidRPr="002216D6">
        <w:rPr>
          <w:rFonts w:eastAsia="Calibri" w:cs="Times New Roman"/>
          <w:color w:val="000000"/>
        </w:rPr>
        <w:tab/>
      </w:r>
      <w:r w:rsidRPr="002216D6">
        <w:rPr>
          <w:rFonts w:eastAsia="Calibri" w:cs="Times New Roman"/>
          <w:color w:val="000000"/>
        </w:rPr>
        <w:tab/>
        <w:t>2,015</w:t>
      </w:r>
    </w:p>
    <w:p w14:paraId="689FAE51" w14:textId="669479BE"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Reeducation Assistance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32900</w:t>
      </w:r>
      <w:r w:rsidRPr="002216D6">
        <w:rPr>
          <w:rFonts w:eastAsia="Calibri" w:cs="Times New Roman"/>
          <w:color w:val="000000"/>
        </w:rPr>
        <w:tab/>
      </w:r>
      <w:r w:rsidRPr="002216D6">
        <w:rPr>
          <w:rFonts w:eastAsia="Calibri" w:cs="Times New Roman"/>
          <w:color w:val="000000"/>
        </w:rPr>
        <w:tab/>
        <w:t>40,000</w:t>
      </w:r>
    </w:p>
    <w:p w14:paraId="50EF4194" w14:textId="0EA008C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Grant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34200</w:t>
      </w:r>
      <w:r w:rsidRPr="002216D6">
        <w:rPr>
          <w:rFonts w:eastAsia="Calibri" w:cs="Times New Roman"/>
          <w:color w:val="000000"/>
        </w:rPr>
        <w:tab/>
      </w:r>
      <w:r w:rsidRPr="002216D6">
        <w:rPr>
          <w:rFonts w:eastAsia="Calibri" w:cs="Times New Roman"/>
          <w:color w:val="000000"/>
        </w:rPr>
        <w:tab/>
        <w:t>560,000</w:t>
      </w:r>
    </w:p>
    <w:p w14:paraId="05B39C24" w14:textId="6A6ED996"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Grave Markers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47300</w:t>
      </w:r>
      <w:r w:rsidRPr="002216D6">
        <w:rPr>
          <w:rFonts w:eastAsia="Calibri" w:cs="Times New Roman"/>
          <w:color w:val="000000"/>
        </w:rPr>
        <w:tab/>
      </w:r>
      <w:r w:rsidRPr="002216D6">
        <w:rPr>
          <w:rFonts w:eastAsia="Calibri" w:cs="Times New Roman"/>
          <w:color w:val="000000"/>
        </w:rPr>
        <w:tab/>
        <w:t>10,000</w:t>
      </w:r>
    </w:p>
    <w:p w14:paraId="5679CE98" w14:textId="097B304E"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Cemetery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80800</w:t>
      </w:r>
      <w:r w:rsidRPr="002216D6">
        <w:rPr>
          <w:rFonts w:eastAsia="Calibri" w:cs="Times New Roman"/>
          <w:color w:val="000000"/>
        </w:rPr>
        <w:tab/>
      </w:r>
      <w:r w:rsidRPr="002216D6">
        <w:rPr>
          <w:rFonts w:eastAsia="Calibri" w:cs="Times New Roman"/>
          <w:color w:val="000000"/>
        </w:rPr>
        <w:tab/>
        <w:t>389,215</w:t>
      </w:r>
    </w:p>
    <w:p w14:paraId="19F77B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50,000</w:t>
      </w:r>
    </w:p>
    <w:p w14:paraId="465A23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w:t>
      </w:r>
      <w:r>
        <w:rPr>
          <w:rFonts w:eastAsia="Calibri" w:cs="Times New Roman"/>
          <w:color w:val="000000"/>
        </w:rPr>
        <w:t>7</w:t>
      </w:r>
      <w:r w:rsidRPr="002216D6">
        <w:rPr>
          <w:rFonts w:eastAsia="Calibri" w:cs="Times New Roman"/>
          <w:color w:val="000000"/>
        </w:rPr>
        <w:t>,547,354</w:t>
      </w:r>
    </w:p>
    <w:p w14:paraId="0B18FD8C" w14:textId="42C15265"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w:t>
      </w:r>
      <w:r>
        <w:rPr>
          <w:rFonts w:eastAsia="Calibri" w:cs="Times New Roman"/>
          <w:color w:val="000000"/>
        </w:rPr>
        <w:t xml:space="preserve">Buildings – Surplus (fund 0456, appropriation #####), </w:t>
      </w: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Nursing Home (fund 0456, appropriation 28600), Veterans</w:t>
      </w:r>
      <w:r w:rsidR="00D06384">
        <w:rPr>
          <w:rFonts w:eastAsia="Calibri" w:cs="Times New Roman"/>
          <w:color w:val="000000"/>
        </w:rPr>
        <w:t>’</w:t>
      </w:r>
      <w:r w:rsidRPr="002216D6">
        <w:rPr>
          <w:rFonts w:eastAsia="Calibri" w:cs="Times New Roman"/>
          <w:color w:val="000000"/>
        </w:rPr>
        <w:t xml:space="preserve"> Reeducation Assistance (fund 0456, appropriation 32900), Veterans</w:t>
      </w:r>
      <w:r w:rsidR="00D06384">
        <w:rPr>
          <w:rFonts w:eastAsia="Calibri" w:cs="Times New Roman"/>
          <w:color w:val="000000"/>
        </w:rPr>
        <w:t>’</w:t>
      </w:r>
      <w:r w:rsidRPr="002216D6">
        <w:rPr>
          <w:rFonts w:eastAsia="Calibri" w:cs="Times New Roman"/>
          <w:color w:val="000000"/>
        </w:rPr>
        <w:t xml:space="preserve"> Grant Program (fund 0456, appropriation 34200), Veterans</w:t>
      </w:r>
      <w:r w:rsidR="00D06384">
        <w:rPr>
          <w:rFonts w:eastAsia="Calibri" w:cs="Times New Roman"/>
          <w:color w:val="000000"/>
        </w:rPr>
        <w:t>’</w:t>
      </w:r>
      <w:r w:rsidRPr="002216D6">
        <w:rPr>
          <w:rFonts w:eastAsia="Calibri" w:cs="Times New Roman"/>
          <w:color w:val="000000"/>
        </w:rPr>
        <w:t xml:space="preserve"> Bonus – Surplus (fund 0456, appropriation 34400), and Educational Opportunities for Children of Deceased Veterans (fund 0456, appropriation 85400) at the close of the fiscal year 2021 are hereby reappropriated for expenditure during the fiscal year 2022.</w:t>
      </w:r>
    </w:p>
    <w:p w14:paraId="58C3A4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47A39ED" w14:textId="6AFBF89D"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Veterans</w:t>
      </w:r>
      <w:r w:rsidR="00D06384">
        <w:rPr>
          <w:rFonts w:eastAsia="Calibri" w:cs="Times New Roman"/>
          <w:i/>
          <w:color w:val="000000"/>
        </w:rPr>
        <w:t>’</w:t>
      </w:r>
      <w:r w:rsidRPr="002216D6">
        <w:rPr>
          <w:rFonts w:eastAsia="Calibri" w:cs="Times New Roman"/>
          <w:i/>
          <w:color w:val="000000"/>
        </w:rPr>
        <w:t xml:space="preserve"> Assistance – </w:t>
      </w:r>
    </w:p>
    <w:p w14:paraId="400D2ECF" w14:textId="6EAC576D"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Veterans</w:t>
      </w:r>
      <w:r w:rsidR="00D06384">
        <w:rPr>
          <w:rFonts w:eastAsia="Calibri" w:cs="Times New Roman"/>
          <w:i/>
          <w:color w:val="000000"/>
        </w:rPr>
        <w:t>’</w:t>
      </w:r>
      <w:r w:rsidRPr="002216D6">
        <w:rPr>
          <w:rFonts w:eastAsia="Calibri" w:cs="Times New Roman"/>
          <w:i/>
          <w:color w:val="000000"/>
        </w:rPr>
        <w:t xml:space="preserve"> Home</w:t>
      </w:r>
    </w:p>
    <w:p w14:paraId="54C9A2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56757A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0460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0618</w:t>
      </w:r>
    </w:p>
    <w:p w14:paraId="73EEA5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1,217,096</w:t>
      </w:r>
    </w:p>
    <w:p w14:paraId="255849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46,759</w:t>
      </w:r>
    </w:p>
    <w:p w14:paraId="4717F6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 Outreach Programs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61700</w:t>
      </w:r>
      <w:r w:rsidRPr="002216D6">
        <w:rPr>
          <w:rFonts w:eastAsia="Calibri" w:cs="Times New Roman"/>
          <w:color w:val="000000"/>
        </w:rPr>
        <w:tab/>
      </w:r>
      <w:r w:rsidRPr="002216D6">
        <w:rPr>
          <w:rFonts w:eastAsia="Calibri" w:cs="Times New Roman"/>
          <w:color w:val="000000"/>
          <w:u w:val="single"/>
        </w:rPr>
        <w:tab/>
        <w:t>200,740</w:t>
      </w:r>
    </w:p>
    <w:p w14:paraId="7D56FB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1,464,595</w:t>
      </w:r>
    </w:p>
    <w:p w14:paraId="0CE87C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Current Expenses (fund 0460, appropriation 13000) at the close of fiscal year 2021 is hereby reappropriated for expenditure during the fiscal year 2022.</w:t>
      </w:r>
    </w:p>
    <w:p w14:paraId="4DF86A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E17EB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BUREAU OF SENIOR SERVICES</w:t>
      </w:r>
    </w:p>
    <w:p w14:paraId="06C3E25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Bureau of Senior Services</w:t>
      </w:r>
    </w:p>
    <w:p w14:paraId="23CF9A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6E63E1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0420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0508</w:t>
      </w:r>
    </w:p>
    <w:p w14:paraId="08C146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B397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 xml:space="preserve">Current Expenses </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0</w:t>
      </w:r>
    </w:p>
    <w:p w14:paraId="79CC94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Transfer to Division of Human Services for Health Care</w:t>
      </w:r>
    </w:p>
    <w:p w14:paraId="3875D8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and Title XIX Waiver for Senior Citizens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53900</w:t>
      </w:r>
      <w:r w:rsidRPr="002216D6">
        <w:rPr>
          <w:rFonts w:eastAsia="Calibri" w:cs="Times New Roman"/>
          <w:color w:val="000000"/>
        </w:rPr>
        <w:tab/>
      </w:r>
      <w:r w:rsidRPr="002216D6">
        <w:rPr>
          <w:rFonts w:eastAsia="Calibri" w:cs="Times New Roman"/>
          <w:color w:val="000000"/>
          <w:u w:val="single"/>
        </w:rPr>
        <w:tab/>
        <w:t>29,950,955</w:t>
      </w:r>
    </w:p>
    <w:p w14:paraId="1C06AB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29,950,955</w:t>
      </w:r>
    </w:p>
    <w:p w14:paraId="46F8FB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58CDF5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is in addition to funding provided in fund 5405 for this program.</w:t>
      </w:r>
    </w:p>
    <w:p w14:paraId="705E1C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56F35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WEST VIRGINIA COUNCIL FOR COMMUNITY</w:t>
      </w:r>
    </w:p>
    <w:p w14:paraId="7669C5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AND TECHNICAL COLLEGE EDUCATION</w:t>
      </w:r>
    </w:p>
    <w:p w14:paraId="52D5E83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Council for</w:t>
      </w:r>
    </w:p>
    <w:p w14:paraId="73398B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Community and Technical College Education – </w:t>
      </w:r>
    </w:p>
    <w:p w14:paraId="01B9BA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Control Account</w:t>
      </w:r>
    </w:p>
    <w:p w14:paraId="4D3C10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1442ED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0596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0420</w:t>
      </w:r>
    </w:p>
    <w:p w14:paraId="668BCA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BE0DF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West Virginia Council for Community</w:t>
      </w:r>
    </w:p>
    <w:p w14:paraId="1CF2FA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and Technical Education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39200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727,871</w:t>
      </w:r>
    </w:p>
    <w:p w14:paraId="307249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Transit Training Partnership</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78300</w:t>
      </w:r>
      <w:r w:rsidRPr="002216D6">
        <w:rPr>
          <w:rFonts w:eastAsia="Calibri" w:cs="Times New Roman"/>
          <w:color w:val="000000"/>
        </w:rPr>
        <w:tab/>
      </w:r>
      <w:r w:rsidRPr="002216D6">
        <w:rPr>
          <w:rFonts w:eastAsia="Calibri" w:cs="Times New Roman"/>
          <w:color w:val="000000"/>
        </w:rPr>
        <w:tab/>
        <w:t>34,293</w:t>
      </w:r>
    </w:p>
    <w:p w14:paraId="2B6D71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Community College Workforce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87800</w:t>
      </w:r>
      <w:r w:rsidRPr="002216D6">
        <w:rPr>
          <w:rFonts w:eastAsia="Calibri" w:cs="Times New Roman"/>
          <w:color w:val="000000"/>
        </w:rPr>
        <w:tab/>
      </w:r>
      <w:r w:rsidRPr="002216D6">
        <w:rPr>
          <w:rFonts w:eastAsia="Calibri" w:cs="Times New Roman"/>
          <w:color w:val="000000"/>
        </w:rPr>
        <w:tab/>
        <w:t>2,786,925</w:t>
      </w:r>
    </w:p>
    <w:p w14:paraId="20B493E1"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College Transition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88700</w:t>
      </w:r>
      <w:r w:rsidRPr="002216D6">
        <w:rPr>
          <w:rFonts w:eastAsia="Calibri" w:cs="Times New Roman"/>
          <w:color w:val="000000"/>
        </w:rPr>
        <w:tab/>
      </w:r>
      <w:r w:rsidRPr="002216D6">
        <w:rPr>
          <w:rFonts w:eastAsia="Calibri" w:cs="Times New Roman"/>
          <w:color w:val="000000"/>
        </w:rPr>
        <w:tab/>
        <w:t>278,222</w:t>
      </w:r>
    </w:p>
    <w:p w14:paraId="4A99EB9D"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West Virginia Advance Workforce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89300</w:t>
      </w:r>
      <w:r w:rsidRPr="002216D6">
        <w:rPr>
          <w:rFonts w:eastAsia="Calibri" w:cs="Times New Roman"/>
          <w:color w:val="000000"/>
        </w:rPr>
        <w:tab/>
      </w:r>
      <w:r w:rsidRPr="002216D6">
        <w:rPr>
          <w:rFonts w:eastAsia="Calibri" w:cs="Times New Roman"/>
          <w:color w:val="000000"/>
        </w:rPr>
        <w:tab/>
        <w:t>3,118,960</w:t>
      </w:r>
    </w:p>
    <w:p w14:paraId="0DF0CDD0"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pPr>
      <w:r w:rsidRPr="002216D6">
        <w:rPr>
          <w:rFonts w:eastAsia="Calibri" w:cs="Times New Roman"/>
          <w:color w:val="000000"/>
        </w:rPr>
        <w:t>Technical Program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89400</w:t>
      </w:r>
      <w:r w:rsidRPr="002216D6">
        <w:rPr>
          <w:rFonts w:eastAsia="Calibri" w:cs="Times New Roman"/>
          <w:color w:val="000000"/>
        </w:rPr>
        <w:tab/>
      </w:r>
      <w:r w:rsidRPr="002216D6">
        <w:rPr>
          <w:rFonts w:eastAsia="Calibri" w:cs="Times New Roman"/>
          <w:color w:val="000000"/>
        </w:rPr>
        <w:tab/>
        <w:t>1,800,735</w:t>
      </w:r>
    </w:p>
    <w:p w14:paraId="6A146DFD"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WV Invests Grant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89401</w:t>
      </w:r>
      <w:r w:rsidRPr="002216D6">
        <w:rPr>
          <w:rFonts w:eastAsia="Calibri" w:cs="Times New Roman"/>
          <w:color w:val="000000"/>
        </w:rPr>
        <w:tab/>
      </w:r>
      <w:r w:rsidRPr="002216D6">
        <w:rPr>
          <w:rFonts w:eastAsia="Calibri" w:cs="Times New Roman"/>
          <w:color w:val="000000"/>
          <w:u w:val="single"/>
        </w:rPr>
        <w:tab/>
        <w:t>7,034,748</w:t>
      </w:r>
    </w:p>
    <w:p w14:paraId="2CCC836A"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15,781,754</w:t>
      </w:r>
    </w:p>
    <w:p w14:paraId="3CDA40B1"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2021 are hereby reappropriated for expenditure during the fiscal year 2022.</w:t>
      </w:r>
    </w:p>
    <w:p w14:paraId="1BF08F35"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6B2B3F9" w14:textId="77777777" w:rsidR="007F41ED" w:rsidRPr="002216D6" w:rsidRDefault="007F41ED" w:rsidP="007D2373">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Mountwest Community and Technical College</w:t>
      </w:r>
    </w:p>
    <w:p w14:paraId="40AF61DA"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2349AE8E"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0599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0444</w:t>
      </w:r>
    </w:p>
    <w:p w14:paraId="5CBA4691"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131FF5D"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Mountwest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48700</w:t>
      </w:r>
      <w:r w:rsidRPr="002216D6">
        <w:rPr>
          <w:rFonts w:eastAsia="Calibri" w:cs="Times New Roman"/>
          <w:color w:val="000000"/>
        </w:rPr>
        <w:tab/>
        <w:t>$</w:t>
      </w:r>
      <w:r w:rsidRPr="002216D6">
        <w:rPr>
          <w:rFonts w:eastAsia="Calibri" w:cs="Times New Roman"/>
          <w:color w:val="000000"/>
        </w:rPr>
        <w:tab/>
        <w:t>6,</w:t>
      </w:r>
      <w:r>
        <w:rPr>
          <w:rFonts w:eastAsia="Calibri" w:cs="Times New Roman"/>
          <w:color w:val="000000"/>
        </w:rPr>
        <w:t>391,967</w:t>
      </w:r>
    </w:p>
    <w:p w14:paraId="261E990F" w14:textId="77777777" w:rsidR="007F41ED" w:rsidRPr="002216D6" w:rsidRDefault="007F41ED" w:rsidP="007D2373">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New River Community and Technical College</w:t>
      </w:r>
    </w:p>
    <w:p w14:paraId="7EE29B1A"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56653FA9"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0445</w:t>
      </w:r>
    </w:p>
    <w:p w14:paraId="0548231F"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B77FEE1"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New River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35800</w:t>
      </w:r>
      <w:r w:rsidRPr="002216D6">
        <w:rPr>
          <w:rFonts w:eastAsia="Calibri" w:cs="Times New Roman"/>
          <w:color w:val="000000"/>
        </w:rPr>
        <w:tab/>
        <w:t>$</w:t>
      </w:r>
      <w:r w:rsidRPr="002216D6">
        <w:rPr>
          <w:rFonts w:eastAsia="Calibri" w:cs="Times New Roman"/>
          <w:color w:val="000000"/>
        </w:rPr>
        <w:tab/>
        <w:t>5,</w:t>
      </w:r>
      <w:r>
        <w:rPr>
          <w:rFonts w:eastAsia="Calibri" w:cs="Times New Roman"/>
          <w:color w:val="000000"/>
        </w:rPr>
        <w:t>776,913</w:t>
      </w:r>
    </w:p>
    <w:p w14:paraId="0579D46F"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D75FDF" w14:textId="77777777" w:rsidR="007F41ED" w:rsidRPr="002216D6" w:rsidRDefault="007F41ED" w:rsidP="007D2373">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Pierpont Community and Technical College</w:t>
      </w:r>
    </w:p>
    <w:p w14:paraId="3A85B4AB"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3670E8FA"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0597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0446</w:t>
      </w:r>
    </w:p>
    <w:p w14:paraId="24A68508"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34A3EF4" w14:textId="77777777" w:rsidR="007F41ED" w:rsidRPr="002216D6" w:rsidRDefault="007F41ED" w:rsidP="007D2373">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Pierpont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93000</w:t>
      </w:r>
      <w:r w:rsidRPr="002216D6">
        <w:rPr>
          <w:rFonts w:eastAsia="Calibri" w:cs="Times New Roman"/>
          <w:color w:val="000000"/>
        </w:rPr>
        <w:tab/>
        <w:t>$</w:t>
      </w:r>
      <w:r w:rsidRPr="002216D6">
        <w:rPr>
          <w:rFonts w:eastAsia="Calibri" w:cs="Times New Roman"/>
          <w:color w:val="000000"/>
        </w:rPr>
        <w:tab/>
        <w:t>7,820,129</w:t>
      </w:r>
    </w:p>
    <w:p w14:paraId="725DCF3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Blue Ridge Community and Technical College</w:t>
      </w:r>
    </w:p>
    <w:p w14:paraId="13E329C7"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0CC68526"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0447</w:t>
      </w:r>
    </w:p>
    <w:p w14:paraId="36EEABB7"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D3E6C0F"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Blue Ridge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88500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7,713,379</w:t>
      </w:r>
    </w:p>
    <w:p w14:paraId="5EC480D2"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38EDE6B" w14:textId="77777777" w:rsidR="007F41ED" w:rsidRPr="002216D6" w:rsidRDefault="007F41ED" w:rsidP="00C817A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West Virginia University at Parkersburg</w:t>
      </w:r>
    </w:p>
    <w:p w14:paraId="0AF77874"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52D4BBDA"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0351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0464</w:t>
      </w:r>
    </w:p>
    <w:p w14:paraId="46377F80"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A231B27"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West Virginia University – Parkersburg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10,164,495</w:t>
      </w:r>
    </w:p>
    <w:p w14:paraId="0FD59637" w14:textId="77777777" w:rsidR="007F41ED" w:rsidRPr="002216D6" w:rsidRDefault="007F41ED" w:rsidP="00C817A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Southern West Virginia Community and Technical College</w:t>
      </w:r>
    </w:p>
    <w:p w14:paraId="0FF076CD"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170A6081"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0380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0487</w:t>
      </w:r>
    </w:p>
    <w:p w14:paraId="0424FA07"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99884C2"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Southern West Virginia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44600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8,118,196</w:t>
      </w:r>
    </w:p>
    <w:p w14:paraId="0B29D262" w14:textId="77777777" w:rsidR="007F41ED" w:rsidRPr="002216D6" w:rsidRDefault="007F41ED" w:rsidP="00C817A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West Virginia Northern Community and Technical College</w:t>
      </w:r>
    </w:p>
    <w:p w14:paraId="5E78AD27"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569789CF"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0489</w:t>
      </w:r>
    </w:p>
    <w:p w14:paraId="0E8E9F79"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0888D32"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West Virginia Northern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44700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7,176,538</w:t>
      </w:r>
    </w:p>
    <w:p w14:paraId="619D7F65"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2D236D" w14:textId="77777777" w:rsidR="007F41ED" w:rsidRPr="002216D6" w:rsidRDefault="007F41ED" w:rsidP="00C817A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i/>
          <w:color w:val="000000"/>
        </w:rPr>
        <w:t>Eastern West Virginia Community and Technical College</w:t>
      </w:r>
    </w:p>
    <w:p w14:paraId="48B4EF5A"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604F391E"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0587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0492</w:t>
      </w:r>
    </w:p>
    <w:p w14:paraId="5A4F238A"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91357B3"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Eastern West Virginia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41200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2,147,213</w:t>
      </w:r>
    </w:p>
    <w:p w14:paraId="66183D73"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AFA534C" w14:textId="77777777" w:rsidR="007F41ED" w:rsidRPr="002216D6" w:rsidRDefault="007F41ED" w:rsidP="00C817A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BridgeValley Community and Technical College</w:t>
      </w:r>
    </w:p>
    <w:p w14:paraId="005A6161"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18B)</w:t>
      </w:r>
    </w:p>
    <w:p w14:paraId="265686C1"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0618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0493</w:t>
      </w:r>
    </w:p>
    <w:p w14:paraId="607C5CA6"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DFB3FEC" w14:textId="77777777" w:rsidR="007F41ED" w:rsidRPr="002216D6" w:rsidRDefault="007F41ED" w:rsidP="00C817A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BridgeValley Community and Technical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71700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7,977,329</w:t>
      </w:r>
    </w:p>
    <w:p w14:paraId="4ACFFE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lastRenderedPageBreak/>
        <w:t>HIGHER EDUCATION POLICY COMMISSION</w:t>
      </w:r>
    </w:p>
    <w:p w14:paraId="28681B5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Higher Education Policy Commission –</w:t>
      </w:r>
    </w:p>
    <w:p w14:paraId="3CECA8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Administration – </w:t>
      </w:r>
    </w:p>
    <w:p w14:paraId="5DF8BC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Control Account</w:t>
      </w:r>
    </w:p>
    <w:p w14:paraId="2A7159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597306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0589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0441</w:t>
      </w:r>
    </w:p>
    <w:p w14:paraId="2CE016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BDEC4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w:t>
      </w:r>
      <w:r>
        <w:rPr>
          <w:rFonts w:eastAsia="Calibri" w:cs="Times New Roman"/>
          <w:color w:val="000000"/>
        </w:rPr>
        <w:t>669,502</w:t>
      </w:r>
    </w:p>
    <w:p w14:paraId="1C17B0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w:t>
      </w:r>
      <w:r>
        <w:rPr>
          <w:rFonts w:eastAsia="Calibri" w:cs="Times New Roman"/>
          <w:color w:val="000000"/>
        </w:rPr>
        <w:t>096,902</w:t>
      </w:r>
    </w:p>
    <w:p w14:paraId="53D2A9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2216D6">
        <w:rPr>
          <w:rFonts w:eastAsia="Calibri" w:cs="Arial"/>
          <w:color w:val="000000"/>
        </w:rPr>
        <w:t xml:space="preserve">RHI Program and Site Support – </w:t>
      </w:r>
    </w:p>
    <w:p w14:paraId="53AF0A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2216D6">
        <w:rPr>
          <w:rFonts w:eastAsia="Calibri" w:cs="Arial"/>
          <w:color w:val="000000"/>
        </w:rPr>
        <w:tab/>
        <w:t>RHEP Program Administration……………………………….</w:t>
      </w:r>
      <w:r w:rsidRPr="002216D6">
        <w:rPr>
          <w:rFonts w:eastAsia="Calibri" w:cs="Arial"/>
          <w:color w:val="000000"/>
        </w:rPr>
        <w:tab/>
      </w:r>
      <w:r w:rsidRPr="002216D6">
        <w:rPr>
          <w:rFonts w:eastAsia="Calibri" w:cs="Arial"/>
          <w:color w:val="000000"/>
        </w:rPr>
        <w:tab/>
      </w:r>
      <w:r w:rsidRPr="002216D6">
        <w:rPr>
          <w:rFonts w:eastAsia="Calibri" w:cs="Arial"/>
          <w:color w:val="000000"/>
        </w:rPr>
        <w:tab/>
        <w:t>03700</w:t>
      </w:r>
      <w:r w:rsidRPr="002216D6">
        <w:rPr>
          <w:rFonts w:eastAsia="Calibri" w:cs="Arial"/>
          <w:color w:val="000000"/>
        </w:rPr>
        <w:tab/>
      </w:r>
      <w:r w:rsidRPr="002216D6">
        <w:rPr>
          <w:rFonts w:eastAsia="Calibri" w:cs="Arial"/>
          <w:color w:val="000000"/>
        </w:rPr>
        <w:tab/>
        <w:t>80,000</w:t>
      </w:r>
    </w:p>
    <w:p w14:paraId="7D3FA8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Mental Health Provider Loan Repayment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11301</w:t>
      </w:r>
      <w:r w:rsidRPr="002216D6">
        <w:rPr>
          <w:rFonts w:eastAsia="Calibri" w:cs="Times New Roman"/>
          <w:color w:val="000000"/>
        </w:rPr>
        <w:tab/>
      </w:r>
      <w:r w:rsidRPr="002216D6">
        <w:rPr>
          <w:rFonts w:eastAsia="Calibri" w:cs="Times New Roman"/>
          <w:color w:val="000000"/>
        </w:rPr>
        <w:tab/>
        <w:t>330,000</w:t>
      </w:r>
    </w:p>
    <w:p w14:paraId="0E26B0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Higher Education Grant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16400</w:t>
      </w:r>
      <w:r w:rsidRPr="002216D6">
        <w:rPr>
          <w:rFonts w:eastAsia="Calibri" w:cs="Times New Roman"/>
          <w:color w:val="000000"/>
        </w:rPr>
        <w:tab/>
      </w:r>
      <w:r w:rsidRPr="002216D6">
        <w:rPr>
          <w:rFonts w:eastAsia="Calibri" w:cs="Times New Roman"/>
          <w:color w:val="000000"/>
        </w:rPr>
        <w:tab/>
        <w:t>40,619,864</w:t>
      </w:r>
    </w:p>
    <w:p w14:paraId="7D57F9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Tuition Contract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16500</w:t>
      </w:r>
      <w:r w:rsidRPr="002216D6">
        <w:rPr>
          <w:rFonts w:eastAsia="Calibri" w:cs="Times New Roman"/>
          <w:color w:val="000000"/>
        </w:rPr>
        <w:tab/>
      </w:r>
      <w:r w:rsidRPr="002216D6">
        <w:rPr>
          <w:rFonts w:eastAsia="Calibri" w:cs="Times New Roman"/>
          <w:color w:val="000000"/>
        </w:rPr>
        <w:tab/>
        <w:t>1,225,120</w:t>
      </w:r>
    </w:p>
    <w:p w14:paraId="32FBAF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Underwood-Smith Scholarship Program-Student Awards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16700</w:t>
      </w:r>
      <w:r w:rsidRPr="002216D6">
        <w:rPr>
          <w:rFonts w:eastAsia="Calibri" w:cs="Times New Roman"/>
          <w:color w:val="000000"/>
        </w:rPr>
        <w:tab/>
      </w:r>
      <w:r w:rsidRPr="002216D6">
        <w:rPr>
          <w:rFonts w:eastAsia="Calibri" w:cs="Times New Roman"/>
          <w:color w:val="000000"/>
        </w:rPr>
        <w:tab/>
        <w:t>628,349</w:t>
      </w:r>
    </w:p>
    <w:p w14:paraId="7C862B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Facilities Planning and Administration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38600</w:t>
      </w:r>
      <w:r w:rsidRPr="002216D6">
        <w:rPr>
          <w:rFonts w:eastAsia="Calibri" w:cs="Times New Roman"/>
          <w:color w:val="000000"/>
        </w:rPr>
        <w:tab/>
      </w:r>
      <w:r w:rsidRPr="002216D6">
        <w:rPr>
          <w:rFonts w:eastAsia="Calibri" w:cs="Times New Roman"/>
          <w:color w:val="000000"/>
        </w:rPr>
        <w:tab/>
        <w:t>1,760,254</w:t>
      </w:r>
    </w:p>
    <w:p w14:paraId="4244DE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Higher Education System Initiatives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48801</w:t>
      </w:r>
      <w:r w:rsidRPr="002216D6">
        <w:rPr>
          <w:rFonts w:eastAsia="Calibri" w:cs="Times New Roman"/>
          <w:color w:val="000000"/>
        </w:rPr>
        <w:tab/>
      </w:r>
      <w:r w:rsidRPr="002216D6">
        <w:rPr>
          <w:rFonts w:eastAsia="Calibri" w:cs="Times New Roman"/>
          <w:color w:val="000000"/>
        </w:rPr>
        <w:tab/>
        <w:t>1,630,000</w:t>
      </w:r>
    </w:p>
    <w:p w14:paraId="6723A5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PROMISE Scholarship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80000</w:t>
      </w:r>
      <w:r w:rsidRPr="002216D6">
        <w:rPr>
          <w:rFonts w:eastAsia="Calibri" w:cs="Times New Roman"/>
          <w:color w:val="000000"/>
        </w:rPr>
        <w:tab/>
      </w:r>
      <w:r w:rsidRPr="002216D6">
        <w:rPr>
          <w:rFonts w:eastAsia="Calibri" w:cs="Times New Roman"/>
          <w:color w:val="000000"/>
        </w:rPr>
        <w:tab/>
        <w:t>18,500,000</w:t>
      </w:r>
    </w:p>
    <w:p w14:paraId="5D8F24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HEAPS Grant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86700</w:t>
      </w:r>
      <w:r w:rsidRPr="002216D6">
        <w:rPr>
          <w:rFonts w:eastAsia="Calibri" w:cs="Times New Roman"/>
          <w:color w:val="000000"/>
        </w:rPr>
        <w:tab/>
      </w:r>
      <w:r w:rsidRPr="002216D6">
        <w:rPr>
          <w:rFonts w:eastAsia="Calibri" w:cs="Times New Roman"/>
          <w:color w:val="000000"/>
        </w:rPr>
        <w:tab/>
        <w:t>5,014,728</w:t>
      </w:r>
    </w:p>
    <w:p w14:paraId="576D19FC" w14:textId="573C79FA"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Health Professionals</w:t>
      </w:r>
      <w:r w:rsidR="00D06384">
        <w:rPr>
          <w:rFonts w:eastAsia="Calibri" w:cs="Times New Roman"/>
          <w:color w:val="000000"/>
        </w:rPr>
        <w:t>’</w:t>
      </w:r>
      <w:r w:rsidRPr="002216D6">
        <w:rPr>
          <w:rFonts w:eastAsia="Calibri" w:cs="Times New Roman"/>
          <w:color w:val="000000"/>
        </w:rPr>
        <w:t xml:space="preserve"> Student Loan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86701</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547,470</w:t>
      </w:r>
    </w:p>
    <w:p w14:paraId="0F8AC7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17,817</w:t>
      </w:r>
    </w:p>
    <w:p w14:paraId="5A1D8C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74,120,006</w:t>
      </w:r>
    </w:p>
    <w:p w14:paraId="3AAE9672" w14:textId="62F729B5"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Tuition Contract Program (fund 0589, appropriation 16500), HEAPS Grant Program (fund 0589, appropriation 86700), Health Professionals</w:t>
      </w:r>
      <w:r w:rsidR="00D06384">
        <w:rPr>
          <w:rFonts w:eastAsia="Calibri" w:cs="Times New Roman"/>
          <w:color w:val="000000"/>
        </w:rPr>
        <w:t>’</w:t>
      </w:r>
      <w:r w:rsidRPr="002216D6">
        <w:rPr>
          <w:rFonts w:eastAsia="Calibri" w:cs="Times New Roman"/>
          <w:color w:val="000000"/>
        </w:rPr>
        <w:t xml:space="preserve"> Student Loan Program (fund 0589, appropriation 86701), Mental Health Provider Loan Repayment (fund 0589, appropriation 11301), RHI Program and Site Support – </w:t>
      </w:r>
      <w:r w:rsidRPr="002216D6">
        <w:rPr>
          <w:rFonts w:eastAsia="Calibri" w:cs="Times New Roman"/>
          <w:color w:val="000000"/>
        </w:rPr>
        <w:lastRenderedPageBreak/>
        <w:t>RHEP Program Administration (fund 0589, 03700) at the close of the fiscal year 2021 are hereby reappropriated for expenditure during the fiscal year 2022.</w:t>
      </w:r>
    </w:p>
    <w:p w14:paraId="56CE59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Facilities Planning and Administration (fund 0589, appropriation 38600) is for operational expenses of the West Virginia Education, Research and Technology Park between construction and full occupancy.</w:t>
      </w:r>
    </w:p>
    <w:p w14:paraId="45458A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Higher Education Grant Program (fund 0589, appropriation 16400) shall be transferred to the Higher Education Grant Fund (fund 4933, org 0441) established by W.Va. Cod</w:t>
      </w:r>
      <w:r w:rsidRPr="002216D6">
        <w:rPr>
          <w:rFonts w:eastAsia="Calibri" w:cs="Arial"/>
          <w:color w:val="000000"/>
        </w:rPr>
        <w:t>e §18</w:t>
      </w:r>
      <w:r w:rsidRPr="002216D6">
        <w:rPr>
          <w:rFonts w:eastAsia="Calibri" w:cs="Times New Roman"/>
          <w:color w:val="000000"/>
        </w:rPr>
        <w:t>C-5-3.</w:t>
      </w:r>
    </w:p>
    <w:p w14:paraId="17E64A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above appropriation for Underwood-Smith Scholarship Program Student Awards (fund 0589, appropriation 16700) shall be transferred to the Underwood-Smith Teacher Scholarship and Loan Assistance Fund (4922, org 0441) established by W.Va. Code </w:t>
      </w:r>
      <w:r w:rsidRPr="002216D6">
        <w:rPr>
          <w:rFonts w:eastAsia="Calibri" w:cs="Arial"/>
          <w:color w:val="000000"/>
        </w:rPr>
        <w:t>§</w:t>
      </w:r>
      <w:r w:rsidRPr="002216D6">
        <w:rPr>
          <w:rFonts w:eastAsia="Calibri" w:cs="Times New Roman"/>
          <w:color w:val="000000"/>
        </w:rPr>
        <w:t>18C-4-1.</w:t>
      </w:r>
    </w:p>
    <w:p w14:paraId="78D7CF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The above appropriation for PROMISE Scholarship-Transfer (fund 0589, appropriation 80000) shall be transferred to the PROMISE Scholarship Fund (fund 4296, org 0441) established by W.Va. Code </w:t>
      </w:r>
      <w:r w:rsidRPr="002216D6">
        <w:rPr>
          <w:rFonts w:eastAsia="Calibri" w:cs="Arial"/>
          <w:color w:val="000000"/>
        </w:rPr>
        <w:t>§</w:t>
      </w:r>
      <w:r w:rsidRPr="002216D6">
        <w:rPr>
          <w:rFonts w:eastAsia="Calibri" w:cs="Times New Roman"/>
          <w:color w:val="000000"/>
        </w:rPr>
        <w:t xml:space="preserve">18C-7-7. </w:t>
      </w:r>
    </w:p>
    <w:p w14:paraId="0A50DF9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University – </w:t>
      </w:r>
    </w:p>
    <w:p w14:paraId="5B9F51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School of Medicine</w:t>
      </w:r>
    </w:p>
    <w:p w14:paraId="09F8BA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Medical School Fund</w:t>
      </w:r>
    </w:p>
    <w:p w14:paraId="2612EF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3F6ADC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0343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0463</w:t>
      </w:r>
    </w:p>
    <w:p w14:paraId="0191A6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BA694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WVU School of Health Science – Eastern Division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05600</w:t>
      </w:r>
      <w:r w:rsidRPr="002216D6">
        <w:rPr>
          <w:rFonts w:eastAsia="Calibri" w:cs="Times New Roman"/>
          <w:color w:val="000000"/>
        </w:rPr>
        <w:tab/>
        <w:t>$</w:t>
      </w:r>
      <w:r w:rsidRPr="002216D6">
        <w:rPr>
          <w:rFonts w:eastAsia="Calibri" w:cs="Times New Roman"/>
          <w:color w:val="000000"/>
        </w:rPr>
        <w:tab/>
        <w:t>2,</w:t>
      </w:r>
      <w:r>
        <w:rPr>
          <w:rFonts w:eastAsia="Calibri" w:cs="Times New Roman"/>
          <w:color w:val="000000"/>
        </w:rPr>
        <w:t>201,822</w:t>
      </w:r>
    </w:p>
    <w:p w14:paraId="50A622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WVU – School of Health Sciences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17400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14,830,524</w:t>
      </w:r>
    </w:p>
    <w:p w14:paraId="1086AB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WVU – School of Health Sciences – Charleston Division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17500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2,252,410</w:t>
      </w:r>
    </w:p>
    <w:p w14:paraId="196CF7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Rural Health Outreach Programs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37700</w:t>
      </w:r>
      <w:r w:rsidRPr="002216D6">
        <w:rPr>
          <w:rFonts w:eastAsia="Calibri" w:cs="Times New Roman"/>
          <w:color w:val="000000"/>
        </w:rPr>
        <w:tab/>
      </w:r>
      <w:r w:rsidRPr="002216D6">
        <w:rPr>
          <w:rFonts w:eastAsia="Calibri" w:cs="Times New Roman"/>
          <w:color w:val="000000"/>
        </w:rPr>
        <w:tab/>
        <w:t>164,517</w:t>
      </w:r>
    </w:p>
    <w:p w14:paraId="044EB3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University School of Medicine</w:t>
      </w:r>
    </w:p>
    <w:p w14:paraId="5A47E5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BRIM Subsidy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46000</w:t>
      </w:r>
      <w:r w:rsidRPr="002216D6">
        <w:rPr>
          <w:rFonts w:eastAsia="Calibri" w:cs="Times New Roman"/>
          <w:color w:val="000000"/>
        </w:rPr>
        <w:tab/>
      </w:r>
      <w:r w:rsidRPr="002216D6">
        <w:rPr>
          <w:rFonts w:eastAsia="Calibri" w:cs="Times New Roman"/>
          <w:color w:val="000000"/>
          <w:u w:val="single"/>
        </w:rPr>
        <w:tab/>
        <w:t>1,203,087</w:t>
      </w:r>
    </w:p>
    <w:p w14:paraId="1330B0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20,652,360</w:t>
      </w:r>
    </w:p>
    <w:p w14:paraId="4DFDF8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Rural Health Outreach Programs (fund 0343, appropriation 37700) at the close of fiscal year 2021 is hereby reappropriated for expenditure during the fiscal year 2022.</w:t>
      </w:r>
    </w:p>
    <w:p w14:paraId="2328E9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3925C7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University – </w:t>
      </w:r>
    </w:p>
    <w:p w14:paraId="50F31F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General Administrative Fund</w:t>
      </w:r>
    </w:p>
    <w:p w14:paraId="1A1891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3B886B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0344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0463</w:t>
      </w:r>
    </w:p>
    <w:p w14:paraId="7B8C7E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7DCA2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45900</w:t>
      </w:r>
      <w:r w:rsidRPr="002216D6">
        <w:rPr>
          <w:rFonts w:eastAsia="Calibri" w:cs="Times New Roman"/>
          <w:color w:val="000000"/>
        </w:rPr>
        <w:tab/>
        <w:t>$</w:t>
      </w:r>
      <w:r w:rsidRPr="002216D6">
        <w:rPr>
          <w:rFonts w:eastAsia="Calibri" w:cs="Times New Roman"/>
          <w:color w:val="000000"/>
        </w:rPr>
        <w:tab/>
        <w:t>79,017,960</w:t>
      </w:r>
    </w:p>
    <w:p w14:paraId="465A9674" w14:textId="2CC51574"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Jackson</w:t>
      </w:r>
      <w:r w:rsidR="00D06384">
        <w:rPr>
          <w:rFonts w:eastAsia="Calibri" w:cs="Times New Roman"/>
          <w:color w:val="000000"/>
        </w:rPr>
        <w:t>’</w:t>
      </w:r>
      <w:r w:rsidRPr="002216D6">
        <w:rPr>
          <w:rFonts w:eastAsia="Calibri" w:cs="Times New Roman"/>
          <w:color w:val="000000"/>
        </w:rPr>
        <w:t>s Mill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46100</w:t>
      </w:r>
      <w:r w:rsidRPr="002216D6">
        <w:rPr>
          <w:rFonts w:eastAsia="Calibri" w:cs="Times New Roman"/>
          <w:color w:val="000000"/>
        </w:rPr>
        <w:tab/>
      </w:r>
      <w:r w:rsidRPr="002216D6">
        <w:rPr>
          <w:rFonts w:eastAsia="Calibri" w:cs="Times New Roman"/>
          <w:color w:val="000000"/>
        </w:rPr>
        <w:tab/>
        <w:t>491,458</w:t>
      </w:r>
    </w:p>
    <w:p w14:paraId="1C4AA9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University Institute of Technology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47900</w:t>
      </w:r>
      <w:r w:rsidRPr="002216D6">
        <w:rPr>
          <w:rFonts w:eastAsia="Calibri" w:cs="Times New Roman"/>
          <w:color w:val="000000"/>
        </w:rPr>
        <w:tab/>
      </w:r>
      <w:r w:rsidRPr="002216D6">
        <w:rPr>
          <w:rFonts w:eastAsia="Calibri" w:cs="Times New Roman"/>
          <w:color w:val="000000"/>
        </w:rPr>
        <w:tab/>
        <w:t>8,020,938</w:t>
      </w:r>
    </w:p>
    <w:p w14:paraId="775260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State Priorities – Brownfield Professional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53100</w:t>
      </w:r>
      <w:r w:rsidRPr="002216D6">
        <w:rPr>
          <w:rFonts w:eastAsia="Calibri" w:cs="Times New Roman"/>
          <w:color w:val="000000"/>
        </w:rPr>
        <w:tab/>
      </w:r>
      <w:r w:rsidRPr="002216D6">
        <w:rPr>
          <w:rFonts w:eastAsia="Calibri" w:cs="Times New Roman"/>
          <w:color w:val="000000"/>
        </w:rPr>
        <w:tab/>
        <w:t>316,556</w:t>
      </w:r>
    </w:p>
    <w:p w14:paraId="2E4A78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Energy Express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86100</w:t>
      </w:r>
      <w:r w:rsidRPr="002216D6">
        <w:rPr>
          <w:rFonts w:eastAsia="Calibri" w:cs="Times New Roman"/>
          <w:color w:val="000000"/>
        </w:rPr>
        <w:tab/>
      </w:r>
      <w:r w:rsidRPr="002216D6">
        <w:rPr>
          <w:rFonts w:eastAsia="Calibri" w:cs="Times New Roman"/>
          <w:color w:val="000000"/>
        </w:rPr>
        <w:tab/>
        <w:t>382,935</w:t>
      </w:r>
    </w:p>
    <w:p w14:paraId="79EEB8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University – Potomac State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99400</w:t>
      </w:r>
      <w:r w:rsidRPr="002216D6">
        <w:rPr>
          <w:rFonts w:eastAsia="Calibri" w:cs="Times New Roman"/>
          <w:color w:val="000000"/>
        </w:rPr>
        <w:tab/>
      </w:r>
      <w:r w:rsidRPr="002216D6">
        <w:rPr>
          <w:rFonts w:eastAsia="Calibri" w:cs="Times New Roman"/>
          <w:color w:val="000000"/>
          <w:u w:val="single"/>
        </w:rPr>
        <w:tab/>
        <w:t>4,512,711</w:t>
      </w:r>
    </w:p>
    <w:p w14:paraId="563035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92,742,558</w:t>
      </w:r>
    </w:p>
    <w:p w14:paraId="1270B435" w14:textId="3F46335F"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Any unexpended balances remaining in the appropriations for Jackson</w:t>
      </w:r>
      <w:r w:rsidR="00D06384">
        <w:rPr>
          <w:rFonts w:eastAsia="Calibri" w:cs="Times New Roman"/>
          <w:color w:val="000000"/>
        </w:rPr>
        <w:t>’</w:t>
      </w:r>
      <w:r w:rsidRPr="002216D6">
        <w:rPr>
          <w:rFonts w:eastAsia="Calibri" w:cs="Times New Roman"/>
          <w:color w:val="000000"/>
        </w:rPr>
        <w:t>s Mill (fund 0344, appropriation 46100), State Priorities – Brownfield Professional Development (fund 0344, appropriation 53100), and Energy Express (fund 0344, appropriation 86100) at the close of fiscal year 2021 are hereby reappropriated for expenditure during the fiscal year 2022.</w:t>
      </w:r>
    </w:p>
    <w:p w14:paraId="08BDFF5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Marshall University – </w:t>
      </w:r>
    </w:p>
    <w:p w14:paraId="7BFA6F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School of Medicine</w:t>
      </w:r>
    </w:p>
    <w:p w14:paraId="519EC2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529355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0347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0471</w:t>
      </w:r>
    </w:p>
    <w:p w14:paraId="795383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3DEB2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Marshall Medical School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17300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12,051,542</w:t>
      </w:r>
    </w:p>
    <w:p w14:paraId="617EFF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Rural Health Outreach Programs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37700</w:t>
      </w:r>
      <w:r w:rsidRPr="002216D6">
        <w:rPr>
          <w:rFonts w:eastAsia="Calibri" w:cs="Times New Roman"/>
          <w:color w:val="000000"/>
        </w:rPr>
        <w:tab/>
      </w:r>
      <w:r w:rsidRPr="002216D6">
        <w:rPr>
          <w:rFonts w:eastAsia="Calibri" w:cs="Times New Roman"/>
          <w:color w:val="000000"/>
        </w:rPr>
        <w:tab/>
        <w:t>156,022</w:t>
      </w:r>
    </w:p>
    <w:p w14:paraId="60140A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Forensic Lab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37701</w:t>
      </w:r>
      <w:r w:rsidRPr="002216D6">
        <w:rPr>
          <w:rFonts w:eastAsia="Calibri" w:cs="Times New Roman"/>
          <w:color w:val="000000"/>
        </w:rPr>
        <w:tab/>
      </w:r>
      <w:r w:rsidRPr="002216D6">
        <w:rPr>
          <w:rFonts w:eastAsia="Calibri" w:cs="Times New Roman"/>
          <w:color w:val="000000"/>
        </w:rPr>
        <w:tab/>
        <w:t>227,415</w:t>
      </w:r>
    </w:p>
    <w:p w14:paraId="7BD93F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Center for Rural Health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37702</w:t>
      </w:r>
      <w:r w:rsidRPr="002216D6">
        <w:rPr>
          <w:rFonts w:eastAsia="Calibri" w:cs="Times New Roman"/>
          <w:color w:val="000000"/>
        </w:rPr>
        <w:tab/>
      </w:r>
      <w:r w:rsidRPr="002216D6">
        <w:rPr>
          <w:rFonts w:eastAsia="Calibri" w:cs="Times New Roman"/>
          <w:color w:val="000000"/>
        </w:rPr>
        <w:tab/>
        <w:t>157,096</w:t>
      </w:r>
    </w:p>
    <w:p w14:paraId="585A18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Marshall University Medical School BRIM Subsidy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44900</w:t>
      </w:r>
      <w:r w:rsidRPr="002216D6">
        <w:rPr>
          <w:rFonts w:eastAsia="Calibri" w:cs="Times New Roman"/>
          <w:color w:val="000000"/>
        </w:rPr>
        <w:tab/>
      </w:r>
      <w:r w:rsidRPr="002216D6">
        <w:rPr>
          <w:rFonts w:eastAsia="Calibri" w:cs="Times New Roman"/>
          <w:color w:val="000000"/>
          <w:u w:val="single"/>
        </w:rPr>
        <w:tab/>
        <w:t>872,612</w:t>
      </w:r>
    </w:p>
    <w:p w14:paraId="1374C2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w:t>
      </w:r>
      <w:r>
        <w:rPr>
          <w:rFonts w:eastAsia="Calibri" w:cs="Times New Roman"/>
          <w:color w:val="000000"/>
        </w:rPr>
        <w:t>464,687</w:t>
      </w:r>
    </w:p>
    <w:p w14:paraId="014E55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Any unexpended balances remaining in the appropriations for Rural Health Outreach Program (fund 0347, appropriation 37700), Forensic Lab (fund 0347, appropriation 37701), and Center for Rural Health (fund 0347, appropriation 37702) at the close of the fiscal year 2021 are hereby reappropriated for expenditure during the fiscal year 2022.</w:t>
      </w:r>
    </w:p>
    <w:p w14:paraId="352DD1B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Marshall University – </w:t>
      </w:r>
    </w:p>
    <w:p w14:paraId="39D40A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Administration Fund</w:t>
      </w:r>
    </w:p>
    <w:p w14:paraId="169B9A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6A9356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0348</w:t>
      </w:r>
      <w:r w:rsidRPr="002216D6">
        <w:rPr>
          <w:rFonts w:eastAsia="Calibri" w:cs="Times New Roman"/>
          <w:color w:val="000000"/>
        </w:rPr>
        <w:t xml:space="preserve"> FY</w:t>
      </w:r>
      <w:r w:rsidRPr="002216D6">
        <w:rPr>
          <w:rFonts w:eastAsia="Calibri" w:cs="Times New Roman"/>
          <w:i/>
          <w:color w:val="000000"/>
        </w:rPr>
        <w:t xml:space="preserve"> </w:t>
      </w:r>
      <w:r w:rsidRPr="002216D6">
        <w:rPr>
          <w:rFonts w:eastAsia="Calibri" w:cs="Times New Roman"/>
          <w:color w:val="000000"/>
          <w:u w:val="single"/>
        </w:rPr>
        <w:t>2022</w:t>
      </w:r>
      <w:r w:rsidRPr="002216D6">
        <w:rPr>
          <w:rFonts w:eastAsia="Calibri" w:cs="Times New Roman"/>
          <w:color w:val="000000"/>
        </w:rPr>
        <w:t xml:space="preserve"> Org</w:t>
      </w:r>
      <w:r w:rsidRPr="002216D6">
        <w:rPr>
          <w:rFonts w:eastAsia="Calibri" w:cs="Times New Roman"/>
          <w:iCs/>
          <w:color w:val="000000"/>
        </w:rPr>
        <w:t xml:space="preserve"> </w:t>
      </w:r>
      <w:r w:rsidRPr="002216D6">
        <w:rPr>
          <w:rFonts w:eastAsia="Calibri" w:cs="Times New Roman"/>
          <w:color w:val="000000"/>
          <w:u w:val="single"/>
        </w:rPr>
        <w:t>0471</w:t>
      </w:r>
    </w:p>
    <w:p w14:paraId="317410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C9A24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Marshall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44800</w:t>
      </w:r>
      <w:r w:rsidRPr="002216D6">
        <w:rPr>
          <w:rFonts w:eastAsia="Calibri" w:cs="Times New Roman"/>
          <w:color w:val="000000"/>
        </w:rPr>
        <w:tab/>
        <w:t>$</w:t>
      </w:r>
      <w:r w:rsidRPr="002216D6">
        <w:rPr>
          <w:rFonts w:eastAsia="Calibri" w:cs="Times New Roman"/>
          <w:color w:val="000000"/>
        </w:rPr>
        <w:tab/>
        <w:t>36,761,199</w:t>
      </w:r>
    </w:p>
    <w:p w14:paraId="5071CD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Luke Lee Listening Language and Learning Lab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44801</w:t>
      </w:r>
      <w:r w:rsidRPr="002216D6">
        <w:rPr>
          <w:rFonts w:eastAsia="Calibri" w:cs="Times New Roman"/>
          <w:color w:val="000000"/>
        </w:rPr>
        <w:tab/>
      </w:r>
      <w:r w:rsidRPr="002216D6">
        <w:rPr>
          <w:rFonts w:eastAsia="Calibri" w:cs="Times New Roman"/>
          <w:color w:val="000000"/>
        </w:rPr>
        <w:tab/>
        <w:t>149,015</w:t>
      </w:r>
    </w:p>
    <w:p w14:paraId="38EEB0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Vista E-Learning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51900</w:t>
      </w:r>
      <w:r w:rsidRPr="002216D6">
        <w:rPr>
          <w:rFonts w:eastAsia="Calibri" w:cs="Times New Roman"/>
          <w:color w:val="000000"/>
        </w:rPr>
        <w:tab/>
      </w:r>
      <w:r w:rsidRPr="002216D6">
        <w:rPr>
          <w:rFonts w:eastAsia="Calibri" w:cs="Times New Roman"/>
          <w:color w:val="000000"/>
        </w:rPr>
        <w:tab/>
        <w:t>229,019</w:t>
      </w:r>
    </w:p>
    <w:p w14:paraId="37EAFE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State Priorities – Brownfield Professional Development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53100</w:t>
      </w:r>
      <w:r w:rsidRPr="002216D6">
        <w:rPr>
          <w:rFonts w:eastAsia="Calibri" w:cs="Times New Roman"/>
          <w:color w:val="000000"/>
        </w:rPr>
        <w:tab/>
      </w:r>
      <w:r w:rsidRPr="002216D6">
        <w:rPr>
          <w:rFonts w:eastAsia="Calibri" w:cs="Times New Roman"/>
          <w:color w:val="000000"/>
        </w:rPr>
        <w:tab/>
        <w:t>309,606</w:t>
      </w:r>
    </w:p>
    <w:p w14:paraId="4D3924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Marshall University Graduate College Writing Project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80700</w:t>
      </w:r>
      <w:r w:rsidRPr="002216D6">
        <w:rPr>
          <w:rFonts w:eastAsia="Calibri" w:cs="Times New Roman"/>
          <w:color w:val="000000"/>
        </w:rPr>
        <w:tab/>
      </w:r>
      <w:r w:rsidRPr="002216D6">
        <w:rPr>
          <w:rFonts w:eastAsia="Calibri" w:cs="Times New Roman"/>
          <w:color w:val="000000"/>
        </w:rPr>
        <w:tab/>
        <w:t>25,412</w:t>
      </w:r>
    </w:p>
    <w:p w14:paraId="244344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 Autism Training Center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93200</w:t>
      </w:r>
      <w:r w:rsidRPr="002216D6">
        <w:rPr>
          <w:rFonts w:eastAsia="Calibri" w:cs="Times New Roman"/>
          <w:color w:val="000000"/>
        </w:rPr>
        <w:tab/>
      </w:r>
      <w:r w:rsidRPr="002216D6">
        <w:rPr>
          <w:rFonts w:eastAsia="Calibri" w:cs="Times New Roman"/>
          <w:color w:val="000000"/>
          <w:u w:val="single"/>
        </w:rPr>
        <w:tab/>
        <w:t>1,808,381</w:t>
      </w:r>
    </w:p>
    <w:p w14:paraId="439839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39,282,632</w:t>
      </w:r>
    </w:p>
    <w:p w14:paraId="41F48C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and WV Autism Training Center (fund 0348, appropriation 93200) at the close of the fiscal year 2021 are hereby reappropriated for expenditure during the fiscal year 2022.</w:t>
      </w:r>
    </w:p>
    <w:p w14:paraId="5DB087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857D8E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Virginia School of Osteopathic Medicine</w:t>
      </w:r>
    </w:p>
    <w:p w14:paraId="3D2937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71305C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0476</w:t>
      </w:r>
    </w:p>
    <w:p w14:paraId="674C64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8AD6B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West Virginia School of Osteopathic Medicine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17200</w:t>
      </w:r>
      <w:r w:rsidRPr="002216D6">
        <w:rPr>
          <w:rFonts w:eastAsia="Calibri" w:cs="Times New Roman"/>
          <w:color w:val="000000"/>
        </w:rPr>
        <w:tab/>
        <w:t>$</w:t>
      </w:r>
      <w:r w:rsidRPr="002216D6">
        <w:rPr>
          <w:rFonts w:eastAsia="Calibri" w:cs="Times New Roman"/>
          <w:color w:val="000000"/>
        </w:rPr>
        <w:tab/>
        <w:t>8,</w:t>
      </w:r>
      <w:r>
        <w:rPr>
          <w:rFonts w:eastAsia="Calibri" w:cs="Times New Roman"/>
          <w:color w:val="000000"/>
        </w:rPr>
        <w:t>746,107</w:t>
      </w:r>
    </w:p>
    <w:p w14:paraId="2FF729FF"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Rural Health Outreach Programs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37700</w:t>
      </w:r>
      <w:r w:rsidRPr="002216D6">
        <w:rPr>
          <w:rFonts w:eastAsia="Calibri" w:cs="Times New Roman"/>
          <w:color w:val="000000"/>
        </w:rPr>
        <w:tab/>
      </w:r>
      <w:r w:rsidRPr="002216D6">
        <w:rPr>
          <w:rFonts w:eastAsia="Calibri" w:cs="Times New Roman"/>
          <w:color w:val="000000"/>
        </w:rPr>
        <w:tab/>
        <w:t>166,111</w:t>
      </w:r>
    </w:p>
    <w:p w14:paraId="3812EFC8"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West Virginia School of Osteopathic Medicine</w:t>
      </w:r>
    </w:p>
    <w:p w14:paraId="4985A4D2"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BRIM Subsidy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40300</w:t>
      </w:r>
      <w:r w:rsidRPr="002216D6">
        <w:rPr>
          <w:rFonts w:eastAsia="Calibri" w:cs="Times New Roman"/>
          <w:color w:val="000000"/>
        </w:rPr>
        <w:tab/>
      </w:r>
      <w:r w:rsidRPr="002216D6">
        <w:rPr>
          <w:rFonts w:eastAsia="Calibri" w:cs="Times New Roman"/>
          <w:color w:val="000000"/>
        </w:rPr>
        <w:tab/>
        <w:t>153,405</w:t>
      </w:r>
    </w:p>
    <w:p w14:paraId="2710EBF9"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Rural Health Initiative – Medical Schools Support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58100</w:t>
      </w:r>
      <w:r w:rsidRPr="002216D6">
        <w:rPr>
          <w:rFonts w:eastAsia="Calibri" w:cs="Times New Roman"/>
          <w:color w:val="000000"/>
        </w:rPr>
        <w:tab/>
      </w:r>
      <w:r w:rsidRPr="002216D6">
        <w:rPr>
          <w:rFonts w:eastAsia="Calibri" w:cs="Times New Roman"/>
          <w:color w:val="000000"/>
          <w:u w:val="single"/>
        </w:rPr>
        <w:tab/>
        <w:t>397,592</w:t>
      </w:r>
    </w:p>
    <w:p w14:paraId="4F398792"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w:t>
      </w:r>
      <w:r>
        <w:rPr>
          <w:rFonts w:eastAsia="Calibri" w:cs="Times New Roman"/>
          <w:color w:val="000000"/>
        </w:rPr>
        <w:t>463,215</w:t>
      </w:r>
    </w:p>
    <w:p w14:paraId="6D12DD41"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Rural Health Outreach Programs (fund 0336, appropriation 37700) at the close of fiscal year 2021 is hereby reappropriated for expenditure during the fiscal year 2022.</w:t>
      </w:r>
    </w:p>
    <w:p w14:paraId="07BEF210"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3591592" w14:textId="77777777" w:rsidR="007F41ED" w:rsidRPr="002216D6" w:rsidRDefault="007F41ED" w:rsidP="00940F6E">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Bluefield State College</w:t>
      </w:r>
    </w:p>
    <w:p w14:paraId="4B9D6000"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6F78B14B"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0354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0482</w:t>
      </w:r>
    </w:p>
    <w:p w14:paraId="04368D86"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BE00A26"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Bluefield State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40800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6,287,473</w:t>
      </w:r>
    </w:p>
    <w:p w14:paraId="1CF21DB0"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F69A02A" w14:textId="77777777" w:rsidR="007F41ED" w:rsidRPr="002216D6" w:rsidRDefault="007F41ED" w:rsidP="00940F6E">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Concord University</w:t>
      </w:r>
    </w:p>
    <w:p w14:paraId="623219B6"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37114CA2"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0357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0483</w:t>
      </w:r>
    </w:p>
    <w:p w14:paraId="2DB5C3CF"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125B7B0"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Concord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41000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10,319,269</w:t>
      </w:r>
    </w:p>
    <w:p w14:paraId="0F04AC76"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158F652" w14:textId="77777777" w:rsidR="007F41ED" w:rsidRPr="002216D6" w:rsidRDefault="007F41ED" w:rsidP="00940F6E">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Fairmont State University</w:t>
      </w:r>
    </w:p>
    <w:p w14:paraId="0CEE7E42"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346E74FB"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0360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0484</w:t>
      </w:r>
    </w:p>
    <w:p w14:paraId="0C8A9435"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B64729F"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Fairmont State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41400</w:t>
      </w:r>
      <w:r w:rsidRPr="002216D6">
        <w:rPr>
          <w:rFonts w:eastAsia="Calibri" w:cs="Times New Roman"/>
          <w:color w:val="000000"/>
        </w:rPr>
        <w:tab/>
        <w:t>$</w:t>
      </w:r>
      <w:r w:rsidRPr="002216D6">
        <w:rPr>
          <w:rFonts w:eastAsia="Calibri" w:cs="Times New Roman"/>
          <w:color w:val="000000"/>
        </w:rPr>
        <w:tab/>
        <w:t>18,600,341</w:t>
      </w:r>
    </w:p>
    <w:p w14:paraId="178E0E8A"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D07044" w14:textId="77777777" w:rsidR="007F41ED" w:rsidRPr="002216D6" w:rsidRDefault="007F41ED" w:rsidP="00940F6E">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Glenville State College</w:t>
      </w:r>
    </w:p>
    <w:p w14:paraId="3A6FBA05"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18B)</w:t>
      </w:r>
    </w:p>
    <w:p w14:paraId="6B401912"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0363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0485</w:t>
      </w:r>
    </w:p>
    <w:p w14:paraId="150EBDC7"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193470B" w14:textId="77777777" w:rsidR="007F41ED" w:rsidRPr="002216D6" w:rsidRDefault="007F41ED" w:rsidP="00940F6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Glenville State College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42800</w:t>
      </w:r>
      <w:r w:rsidRPr="002216D6">
        <w:rPr>
          <w:rFonts w:eastAsia="Calibri" w:cs="Times New Roman"/>
          <w:color w:val="000000"/>
        </w:rPr>
        <w:tab/>
        <w:t>$</w:t>
      </w:r>
      <w:r w:rsidRPr="002216D6">
        <w:rPr>
          <w:rFonts w:eastAsia="Calibri" w:cs="Times New Roman"/>
          <w:color w:val="000000"/>
        </w:rPr>
        <w:tab/>
        <w:t>6,</w:t>
      </w:r>
      <w:r>
        <w:rPr>
          <w:rFonts w:eastAsia="Calibri" w:cs="Times New Roman"/>
          <w:color w:val="000000"/>
        </w:rPr>
        <w:t>350,238</w:t>
      </w:r>
    </w:p>
    <w:p w14:paraId="3A1963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B04BB4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Shepherd University</w:t>
      </w:r>
    </w:p>
    <w:p w14:paraId="7F914E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048C28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0366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0486</w:t>
      </w:r>
    </w:p>
    <w:p w14:paraId="0FE7FB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1A03D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Shepherd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43200</w:t>
      </w:r>
      <w:r w:rsidRPr="002216D6">
        <w:rPr>
          <w:rFonts w:eastAsia="Calibri" w:cs="Times New Roman"/>
          <w:color w:val="000000"/>
        </w:rPr>
        <w:tab/>
        <w:t>$</w:t>
      </w:r>
      <w:r w:rsidRPr="002216D6">
        <w:rPr>
          <w:rFonts w:eastAsia="Calibri" w:cs="Times New Roman"/>
          <w:color w:val="000000"/>
        </w:rPr>
        <w:tab/>
        <w:t>12,</w:t>
      </w:r>
      <w:r>
        <w:rPr>
          <w:rFonts w:eastAsia="Calibri" w:cs="Times New Roman"/>
          <w:color w:val="000000"/>
        </w:rPr>
        <w:t>493,572</w:t>
      </w:r>
    </w:p>
    <w:p w14:paraId="0B7439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4D8BC1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Liberty University</w:t>
      </w:r>
    </w:p>
    <w:p w14:paraId="09B3A3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4BA4AD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0488</w:t>
      </w:r>
    </w:p>
    <w:p w14:paraId="079E82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703EF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Liberty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43900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8,966,122</w:t>
      </w:r>
    </w:p>
    <w:p w14:paraId="1D0A16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71190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West Virginia State University</w:t>
      </w:r>
    </w:p>
    <w:p w14:paraId="67D98D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201A06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0373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0490</w:t>
      </w:r>
    </w:p>
    <w:p w14:paraId="216C56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45077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State University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44100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11,172,374</w:t>
      </w:r>
    </w:p>
    <w:p w14:paraId="2DFBBD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State University Land Grant Match</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95600</w:t>
      </w:r>
      <w:r w:rsidRPr="002216D6">
        <w:rPr>
          <w:rFonts w:eastAsia="Calibri" w:cs="Times New Roman"/>
          <w:color w:val="000000"/>
        </w:rPr>
        <w:tab/>
      </w:r>
      <w:r w:rsidRPr="002216D6">
        <w:rPr>
          <w:rFonts w:eastAsia="Calibri" w:cs="Times New Roman"/>
          <w:color w:val="000000"/>
          <w:u w:val="single"/>
        </w:rPr>
        <w:tab/>
        <w:t>2,950,192</w:t>
      </w:r>
    </w:p>
    <w:p w14:paraId="2D9AE2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14,122,566</w:t>
      </w:r>
    </w:p>
    <w:p w14:paraId="29E7C8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From the above appropriation for West Virginia State University (fund 0373, appropriation 44100), $300,000 shall be for the Healthy Grandfamilies program. </w:t>
      </w:r>
    </w:p>
    <w:p w14:paraId="3C0E9EB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Higher Education Policy Commission – </w:t>
      </w:r>
    </w:p>
    <w:p w14:paraId="17EA8D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Administration -</w:t>
      </w:r>
    </w:p>
    <w:p w14:paraId="1C3D46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Network for Educational Telecomputing (WVNET)</w:t>
      </w:r>
    </w:p>
    <w:p w14:paraId="75D12A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7445C0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0551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0495</w:t>
      </w:r>
    </w:p>
    <w:p w14:paraId="32FADC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CEB79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WVNET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16900</w:t>
      </w:r>
      <w:r w:rsidRPr="002216D6">
        <w:rPr>
          <w:rFonts w:eastAsia="Calibri" w:cs="Times New Roman"/>
          <w:color w:val="000000"/>
        </w:rPr>
        <w:tab/>
        <w:t>$</w:t>
      </w:r>
      <w:r w:rsidRPr="002216D6">
        <w:rPr>
          <w:rFonts w:eastAsia="Calibri" w:cs="Times New Roman"/>
          <w:color w:val="000000"/>
        </w:rPr>
        <w:tab/>
        <w:t>1,747,826</w:t>
      </w:r>
    </w:p>
    <w:p w14:paraId="509060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4DCC90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MISCELLANEOUS BOARDS AND COMMISSIONS</w:t>
      </w:r>
    </w:p>
    <w:p w14:paraId="3BE1554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Adjutant General – </w:t>
      </w:r>
    </w:p>
    <w:p w14:paraId="4E9061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Militia</w:t>
      </w:r>
    </w:p>
    <w:p w14:paraId="13E8F4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6AEBB6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0433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0603</w:t>
      </w:r>
    </w:p>
    <w:p w14:paraId="6FB476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36D6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47C71D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t>$</w:t>
      </w:r>
      <w:r w:rsidRPr="002216D6">
        <w:rPr>
          <w:rFonts w:eastAsia="Calibri" w:cs="Times New Roman"/>
          <w:color w:val="000000"/>
        </w:rPr>
        <w:tab/>
        <w:t>189,000</w:t>
      </w:r>
    </w:p>
    <w:p w14:paraId="3CC9BB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106,798</w:t>
      </w:r>
    </w:p>
    <w:p w14:paraId="222464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College Education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23200</w:t>
      </w:r>
      <w:r w:rsidRPr="002216D6">
        <w:rPr>
          <w:rFonts w:eastAsia="Calibri" w:cs="Times New Roman"/>
          <w:color w:val="000000"/>
        </w:rPr>
        <w:tab/>
      </w:r>
      <w:r w:rsidRPr="002216D6">
        <w:rPr>
          <w:rFonts w:eastAsia="Calibri" w:cs="Times New Roman"/>
          <w:color w:val="000000"/>
        </w:rPr>
        <w:tab/>
        <w:t>4,000,000</w:t>
      </w:r>
    </w:p>
    <w:p w14:paraId="69370E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Civil Air Patrol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23400</w:t>
      </w:r>
      <w:r w:rsidRPr="002216D6">
        <w:rPr>
          <w:rFonts w:eastAsia="Calibri" w:cs="Times New Roman"/>
          <w:color w:val="000000"/>
        </w:rPr>
        <w:tab/>
      </w:r>
      <w:r w:rsidRPr="002216D6">
        <w:rPr>
          <w:rFonts w:eastAsia="Calibri" w:cs="Times New Roman"/>
          <w:color w:val="000000"/>
        </w:rPr>
        <w:tab/>
        <w:t>249,664</w:t>
      </w:r>
    </w:p>
    <w:p w14:paraId="0035F8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Armory Board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70015</w:t>
      </w:r>
      <w:r w:rsidRPr="002216D6">
        <w:rPr>
          <w:rFonts w:eastAsia="Calibri" w:cs="Times New Roman"/>
          <w:color w:val="000000"/>
        </w:rPr>
        <w:tab/>
      </w:r>
      <w:r w:rsidRPr="002216D6">
        <w:rPr>
          <w:rFonts w:eastAsia="Calibri" w:cs="Times New Roman"/>
          <w:color w:val="000000"/>
        </w:rPr>
        <w:tab/>
        <w:t>2,317,555</w:t>
      </w:r>
    </w:p>
    <w:p w14:paraId="318D6E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Mountaineer ChalleNGe Academy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70900</w:t>
      </w:r>
      <w:r w:rsidRPr="002216D6">
        <w:rPr>
          <w:rFonts w:eastAsia="Calibri" w:cs="Times New Roman"/>
          <w:color w:val="000000"/>
        </w:rPr>
        <w:tab/>
      </w:r>
      <w:r w:rsidRPr="002216D6">
        <w:rPr>
          <w:rFonts w:eastAsia="Calibri" w:cs="Times New Roman"/>
          <w:color w:val="000000"/>
        </w:rPr>
        <w:tab/>
        <w:t>3,200,000</w:t>
      </w:r>
    </w:p>
    <w:p w14:paraId="19DF80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Military Authority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74800</w:t>
      </w:r>
      <w:r w:rsidRPr="002216D6">
        <w:rPr>
          <w:rFonts w:eastAsia="Calibri" w:cs="Times New Roman"/>
          <w:color w:val="000000"/>
        </w:rPr>
        <w:tab/>
      </w:r>
      <w:r w:rsidRPr="002216D6">
        <w:rPr>
          <w:rFonts w:eastAsia="Calibri" w:cs="Times New Roman"/>
          <w:color w:val="000000"/>
        </w:rPr>
        <w:tab/>
        <w:t>6,071,251</w:t>
      </w:r>
    </w:p>
    <w:p w14:paraId="2E45AC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Drug Enforcement and Support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74801</w:t>
      </w:r>
      <w:r w:rsidRPr="002216D6">
        <w:rPr>
          <w:rFonts w:eastAsia="Calibri" w:cs="Times New Roman"/>
          <w:color w:val="000000"/>
        </w:rPr>
        <w:tab/>
      </w:r>
      <w:r w:rsidRPr="002216D6">
        <w:rPr>
          <w:rFonts w:eastAsia="Calibri" w:cs="Times New Roman"/>
          <w:color w:val="000000"/>
          <w:u w:val="single"/>
        </w:rPr>
        <w:tab/>
        <w:t>1,500,000</w:t>
      </w:r>
    </w:p>
    <w:p w14:paraId="420A7A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17,634,268</w:t>
      </w:r>
    </w:p>
    <w:p w14:paraId="270175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Unclassified (fund 0433, appropriation 09900), Military Authority (fund 0433, appropriation 74800), and Military Authority – Surplus (fund 0433, appropriation 74899) at the close of the fiscal year 2021 are hereby reappropriated for expenditure during the fiscal year 2022.</w:t>
      </w:r>
    </w:p>
    <w:p w14:paraId="7E0267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appropriations an amount approved by the Adjutant General may be transferred to the State Armory Board for operation and maintenance of National Guard Armories.</w:t>
      </w:r>
    </w:p>
    <w:p w14:paraId="3D3F28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adjutant general shall have the authority to transfer between appropriations.</w:t>
      </w:r>
    </w:p>
    <w:p w14:paraId="3B09A5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From the above appropriation and other state and federal funding, the Adjutant General shall provide an amount not less than $4,800,000 to the Mountaineer ChalleNGe Academy to meet anticipated program demand.</w:t>
      </w:r>
    </w:p>
    <w:p w14:paraId="7C26F78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Adjutant General – </w:t>
      </w:r>
    </w:p>
    <w:p w14:paraId="7DF3E4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2216D6">
        <w:rPr>
          <w:rFonts w:eastAsia="Calibri" w:cs="Times New Roman"/>
          <w:i/>
          <w:color w:val="000000"/>
        </w:rPr>
        <w:t>Military Fund</w:t>
      </w:r>
    </w:p>
    <w:p w14:paraId="109285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2216D6">
        <w:rPr>
          <w:rFonts w:eastAsia="Calibri" w:cs="Times New Roman"/>
          <w:color w:val="000000"/>
        </w:rPr>
        <w:t>(WV Code Chapter 15)</w:t>
      </w:r>
    </w:p>
    <w:p w14:paraId="6013A3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0605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0603</w:t>
      </w:r>
    </w:p>
    <w:p w14:paraId="6C77D1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BA8B4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100,000</w:t>
      </w:r>
    </w:p>
    <w:p w14:paraId="222673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57,775</w:t>
      </w:r>
    </w:p>
    <w:p w14:paraId="382829B8"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157,775</w:t>
      </w:r>
    </w:p>
    <w:p w14:paraId="77D545FE"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Total TITLE II, Section 1 – General Revenue</w:t>
      </w:r>
    </w:p>
    <w:p w14:paraId="4BEB0C6C"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(Including claims against the state)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9F2FBD">
        <w:rPr>
          <w:rFonts w:eastAsia="Calibri" w:cs="Times New Roman"/>
          <w:color w:val="000000"/>
          <w:u w:val="double"/>
        </w:rPr>
        <w:t>$</w:t>
      </w:r>
      <w:r w:rsidRPr="009F2FBD">
        <w:rPr>
          <w:rFonts w:eastAsia="Calibri" w:cs="Times New Roman"/>
          <w:color w:val="000000"/>
          <w:u w:val="double"/>
        </w:rPr>
        <w:tab/>
      </w:r>
      <w:r>
        <w:rPr>
          <w:rFonts w:eastAsia="Calibri" w:cs="Times New Roman"/>
          <w:color w:val="000000"/>
          <w:u w:val="double"/>
        </w:rPr>
        <w:t>4,495,032,115</w:t>
      </w:r>
    </w:p>
    <w:p w14:paraId="13485B7C"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2. Appropriations from state road fund</w:t>
      </w:r>
      <w:r w:rsidRPr="002216D6">
        <w:rPr>
          <w:rFonts w:eastAsia="Calibri" w:cs="Times New Roman"/>
          <w:color w:val="000000"/>
        </w:rPr>
        <w:t>. — From the state road fund there are hereby appropriated conditionally upon the fulfillment of the provisions set forth in Article 2, Chapter 11B of the Code the following amounts, as itemized, for expenditure during the fiscal year 2022.</w:t>
      </w:r>
    </w:p>
    <w:p w14:paraId="59EA6C20"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142FDCA"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2216D6">
        <w:rPr>
          <w:rFonts w:eastAsia="Calibri" w:cs="Times New Roman"/>
          <w:b/>
          <w:color w:val="000000"/>
        </w:rPr>
        <w:t>DEPARTMENT OF TRANSPORTATION</w:t>
      </w:r>
    </w:p>
    <w:p w14:paraId="520EF304" w14:textId="77777777" w:rsidR="007F41ED" w:rsidRPr="002216D6" w:rsidRDefault="007F41ED" w:rsidP="00E70FEE">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Division of Motor Vehicles</w:t>
      </w:r>
    </w:p>
    <w:p w14:paraId="228DC8FB"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Chapters 17, 17A, 17B, 17C, 17D, 20, and 24A)</w:t>
      </w:r>
    </w:p>
    <w:p w14:paraId="34640792"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0802</w:t>
      </w:r>
    </w:p>
    <w:p w14:paraId="7C834354" w14:textId="77777777" w:rsidR="007F41ED" w:rsidRPr="002216D6" w:rsidRDefault="007F41ED" w:rsidP="00E70FEE">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State</w:t>
      </w:r>
    </w:p>
    <w:p w14:paraId="52BADECE" w14:textId="77777777" w:rsidR="007F41ED" w:rsidRPr="002216D6" w:rsidRDefault="007F41ED" w:rsidP="00E70FEE">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Road</w:t>
      </w:r>
    </w:p>
    <w:p w14:paraId="66027740" w14:textId="77777777" w:rsidR="007F41ED" w:rsidRPr="002216D6" w:rsidRDefault="007F41ED" w:rsidP="00E70FEE">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Fund</w:t>
      </w:r>
    </w:p>
    <w:p w14:paraId="07A5BA1B"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7BE147D7"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26,867,939</w:t>
      </w:r>
    </w:p>
    <w:p w14:paraId="0C8DFF7D"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Salary and Benefits of Cabinet Secretary and</w:t>
      </w:r>
    </w:p>
    <w:p w14:paraId="3E8F25F8"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129,500</w:t>
      </w:r>
    </w:p>
    <w:p w14:paraId="14B0607B"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w:t>
      </w:r>
      <w:r>
        <w:rPr>
          <w:rFonts w:eastAsia="Calibri" w:cs="Times New Roman"/>
          <w:color w:val="000000"/>
        </w:rPr>
        <w:t>576,540</w:t>
      </w:r>
    </w:p>
    <w:p w14:paraId="4D7209CD"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144,000</w:t>
      </w:r>
    </w:p>
    <w:p w14:paraId="2AEEE360"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1,080,000</w:t>
      </w:r>
    </w:p>
    <w:p w14:paraId="2995B4EA"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10,000</w:t>
      </w:r>
    </w:p>
    <w:p w14:paraId="6F4A4315"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8,154,000</w:t>
      </w:r>
    </w:p>
    <w:p w14:paraId="0EFC60D0"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89,940</w:t>
      </w:r>
    </w:p>
    <w:p w14:paraId="031AB97F" w14:textId="77777777" w:rsidR="007F41ED" w:rsidRPr="002216D6" w:rsidRDefault="007F41ED" w:rsidP="00E70FE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53,051,919</w:t>
      </w:r>
    </w:p>
    <w:p w14:paraId="334AFD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EFA51D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Division of Highways</w:t>
      </w:r>
    </w:p>
    <w:p w14:paraId="4421AE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17 and 17C)</w:t>
      </w:r>
    </w:p>
    <w:p w14:paraId="5B3B82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9017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0803</w:t>
      </w:r>
    </w:p>
    <w:p w14:paraId="1517CE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D5E73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3B7039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t>$</w:t>
      </w:r>
      <w:r w:rsidRPr="002216D6">
        <w:rPr>
          <w:rFonts w:eastAsia="Calibri" w:cs="Times New Roman"/>
          <w:color w:val="000000"/>
        </w:rPr>
        <w:tab/>
        <w:t>200,000</w:t>
      </w:r>
    </w:p>
    <w:p w14:paraId="5B4F28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Debt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124</w:t>
      </w:r>
      <w:r w:rsidRPr="002216D6">
        <w:rPr>
          <w:rFonts w:eastAsia="Calibri" w:cs="Times New Roman"/>
          <w:color w:val="000000"/>
        </w:rPr>
        <w:t>,000,000</w:t>
      </w:r>
    </w:p>
    <w:p w14:paraId="06E2E0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Maintenance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23700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520,000,000</w:t>
      </w:r>
    </w:p>
    <w:p w14:paraId="48D6C8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Inventory Revolving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27500</w:t>
      </w:r>
      <w:r w:rsidRPr="002216D6">
        <w:rPr>
          <w:rFonts w:eastAsia="Calibri" w:cs="Times New Roman"/>
          <w:color w:val="000000"/>
        </w:rPr>
        <w:tab/>
      </w:r>
      <w:r w:rsidRPr="002216D6">
        <w:rPr>
          <w:rFonts w:eastAsia="Calibri" w:cs="Times New Roman"/>
          <w:color w:val="000000"/>
        </w:rPr>
        <w:tab/>
        <w:t>4,000,000</w:t>
      </w:r>
    </w:p>
    <w:p w14:paraId="72E520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 Revolving</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27600</w:t>
      </w:r>
      <w:r w:rsidRPr="002216D6">
        <w:rPr>
          <w:rFonts w:eastAsia="Calibri" w:cs="Times New Roman"/>
          <w:color w:val="000000"/>
        </w:rPr>
        <w:tab/>
      </w:r>
      <w:r w:rsidRPr="002216D6">
        <w:rPr>
          <w:rFonts w:eastAsia="Calibri" w:cs="Times New Roman"/>
          <w:color w:val="000000"/>
        </w:rPr>
        <w:tab/>
        <w:t>2</w:t>
      </w:r>
      <w:r>
        <w:rPr>
          <w:rFonts w:eastAsia="Calibri" w:cs="Times New Roman"/>
          <w:color w:val="000000"/>
        </w:rPr>
        <w:t>0</w:t>
      </w:r>
      <w:r w:rsidRPr="002216D6">
        <w:rPr>
          <w:rFonts w:eastAsia="Calibri" w:cs="Times New Roman"/>
          <w:color w:val="000000"/>
        </w:rPr>
        <w:t>,000,000</w:t>
      </w:r>
    </w:p>
    <w:p w14:paraId="5B1320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General Operations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27700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152,800,000</w:t>
      </w:r>
    </w:p>
    <w:p w14:paraId="07C537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Interstate Construction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27800</w:t>
      </w:r>
      <w:r w:rsidRPr="002216D6">
        <w:rPr>
          <w:rFonts w:eastAsia="Calibri" w:cs="Times New Roman"/>
          <w:color w:val="000000"/>
        </w:rPr>
        <w:tab/>
      </w:r>
      <w:r w:rsidRPr="002216D6">
        <w:rPr>
          <w:rFonts w:eastAsia="Calibri" w:cs="Times New Roman"/>
          <w:color w:val="000000"/>
        </w:rPr>
        <w:tab/>
        <w:t>1</w:t>
      </w:r>
      <w:r>
        <w:rPr>
          <w:rFonts w:eastAsia="Calibri" w:cs="Times New Roman"/>
          <w:color w:val="000000"/>
        </w:rPr>
        <w:t>15</w:t>
      </w:r>
      <w:r w:rsidRPr="002216D6">
        <w:rPr>
          <w:rFonts w:eastAsia="Calibri" w:cs="Times New Roman"/>
          <w:color w:val="000000"/>
        </w:rPr>
        <w:t>,000,000</w:t>
      </w:r>
    </w:p>
    <w:p w14:paraId="33DD16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Federal Aid Programs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27900</w:t>
      </w:r>
      <w:r w:rsidRPr="002216D6">
        <w:rPr>
          <w:rFonts w:eastAsia="Calibri" w:cs="Times New Roman"/>
          <w:color w:val="000000"/>
        </w:rPr>
        <w:tab/>
      </w:r>
      <w:r w:rsidRPr="002216D6">
        <w:rPr>
          <w:rFonts w:eastAsia="Calibri" w:cs="Times New Roman"/>
          <w:color w:val="000000"/>
        </w:rPr>
        <w:tab/>
        <w:t>3</w:t>
      </w:r>
      <w:r>
        <w:rPr>
          <w:rFonts w:eastAsia="Calibri" w:cs="Times New Roman"/>
          <w:color w:val="000000"/>
        </w:rPr>
        <w:t>45</w:t>
      </w:r>
      <w:r w:rsidRPr="002216D6">
        <w:rPr>
          <w:rFonts w:eastAsia="Calibri" w:cs="Times New Roman"/>
          <w:color w:val="000000"/>
        </w:rPr>
        <w:t>,000,000</w:t>
      </w:r>
    </w:p>
    <w:p w14:paraId="43C681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Appalachian Programs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28000</w:t>
      </w:r>
      <w:r w:rsidRPr="002216D6">
        <w:rPr>
          <w:rFonts w:eastAsia="Calibri" w:cs="Times New Roman"/>
          <w:color w:val="000000"/>
        </w:rPr>
        <w:tab/>
      </w:r>
      <w:r w:rsidRPr="002216D6">
        <w:rPr>
          <w:rFonts w:eastAsia="Calibri" w:cs="Times New Roman"/>
          <w:color w:val="000000"/>
        </w:rPr>
        <w:tab/>
        <w:t>100,000,000</w:t>
      </w:r>
    </w:p>
    <w:p w14:paraId="316E9C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Highway Litter Control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28200</w:t>
      </w:r>
      <w:r w:rsidRPr="002216D6">
        <w:rPr>
          <w:rFonts w:eastAsia="Calibri" w:cs="Times New Roman"/>
          <w:color w:val="000000"/>
        </w:rPr>
        <w:tab/>
      </w:r>
      <w:r w:rsidRPr="002216D6">
        <w:rPr>
          <w:rFonts w:eastAsia="Calibri" w:cs="Times New Roman"/>
          <w:color w:val="000000"/>
        </w:rPr>
        <w:tab/>
        <w:t>1,650,000</w:t>
      </w:r>
    </w:p>
    <w:p w14:paraId="7B7C33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Courtesy Patrol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28201</w:t>
      </w:r>
      <w:r w:rsidRPr="002216D6">
        <w:rPr>
          <w:rFonts w:eastAsia="Calibri" w:cs="Times New Roman"/>
          <w:color w:val="000000"/>
        </w:rPr>
        <w:tab/>
      </w:r>
      <w:r w:rsidRPr="002216D6">
        <w:rPr>
          <w:rFonts w:eastAsia="Calibri" w:cs="Times New Roman"/>
          <w:color w:val="000000"/>
          <w:u w:val="single"/>
        </w:rPr>
        <w:tab/>
        <w:t>0</w:t>
      </w:r>
    </w:p>
    <w:p w14:paraId="66D042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w:t>
      </w:r>
      <w:r>
        <w:rPr>
          <w:rFonts w:eastAsia="Calibri" w:cs="Times New Roman"/>
          <w:color w:val="000000"/>
        </w:rPr>
        <w:t>382,650,000</w:t>
      </w:r>
    </w:p>
    <w:p w14:paraId="5E9572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are to be expended in accordance with the provisions of Chapters 17 and 17C of the code.</w:t>
      </w:r>
    </w:p>
    <w:p w14:paraId="266918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28F0B4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in addition to the above appropriations, sufficient money for the payment of claims, accrued or arising during this budgetary period, to be paid in accordance with Sections 17 and 18, Article 2, Chapter 14 of the code.</w:t>
      </w:r>
    </w:p>
    <w:p w14:paraId="353FA4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It is the intent of the Legislature to capture and match all federal funds available for expenditure on the Appalachian highway system at the earliest possible time. Therefore, should amounts in excess of those appropriated be required for the purposes of Appalachian programs, funds in excess of the amount appropriated may be made available upon recommendation of the commissioner and approval of the Governor. Further, for the purpose of Appalachian programs, funds appropriated by appropriation may be transferred to other appropriations upon recommendation of the commissioner and approval of the Governor.</w:t>
      </w:r>
    </w:p>
    <w:p w14:paraId="65A658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991DF3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Office of Administrative Hearings</w:t>
      </w:r>
    </w:p>
    <w:p w14:paraId="2C2DEA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17C)</w:t>
      </w:r>
    </w:p>
    <w:p w14:paraId="789095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9027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0808</w:t>
      </w:r>
    </w:p>
    <w:p w14:paraId="5DB912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005E4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44,600</w:t>
      </w:r>
    </w:p>
    <w:p w14:paraId="1D124B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100</w:t>
      </w:r>
    </w:p>
    <w:p w14:paraId="61EB69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w:t>
      </w:r>
    </w:p>
    <w:p w14:paraId="1F45C3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w:t>
      </w:r>
    </w:p>
    <w:p w14:paraId="5266CE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100</w:t>
      </w:r>
    </w:p>
    <w:p w14:paraId="4D1428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45,000</w:t>
      </w:r>
    </w:p>
    <w:p w14:paraId="19658C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Total TITLE II, Section 2 – State Road Fund</w:t>
      </w:r>
    </w:p>
    <w:p w14:paraId="67BEC4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(Including claims against the state)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t>1,</w:t>
      </w:r>
      <w:r>
        <w:rPr>
          <w:rFonts w:eastAsia="Calibri" w:cs="Times New Roman"/>
          <w:color w:val="000000"/>
          <w:u w:val="double"/>
        </w:rPr>
        <w:t>436,368,684</w:t>
      </w:r>
    </w:p>
    <w:p w14:paraId="1C95B5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3. Appropriations from other funds.</w:t>
      </w:r>
      <w:r w:rsidRPr="002216D6">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2022.</w:t>
      </w:r>
    </w:p>
    <w:p w14:paraId="3664B8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FF36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LEGISLATIVE</w:t>
      </w:r>
    </w:p>
    <w:p w14:paraId="69D1B5C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Crime Victims Compensation Fund</w:t>
      </w:r>
    </w:p>
    <w:p w14:paraId="2D3877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14)</w:t>
      </w:r>
    </w:p>
    <w:p w14:paraId="6A44B7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1731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2300</w:t>
      </w:r>
    </w:p>
    <w:p w14:paraId="694692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363BD7D"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2216D6">
        <w:rPr>
          <w:rFonts w:eastAsia="Calibri" w:cs="Times New Roman"/>
          <w:b/>
          <w:bCs/>
          <w:color w:val="000000"/>
        </w:rPr>
        <w:lastRenderedPageBreak/>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Other</w:t>
      </w:r>
    </w:p>
    <w:p w14:paraId="34695421" w14:textId="77777777" w:rsidR="007F41ED" w:rsidRPr="002216D6" w:rsidRDefault="007F41ED" w:rsidP="009C4E6E">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Funds</w:t>
      </w:r>
    </w:p>
    <w:p w14:paraId="47CD4929"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sectPr w:rsidR="007F41ED" w:rsidRPr="002216D6" w:rsidSect="00237049">
          <w:type w:val="continuous"/>
          <w:pgSz w:w="12240" w:h="15840"/>
          <w:pgMar w:top="1440" w:right="1440" w:bottom="1440" w:left="1440" w:header="720" w:footer="720" w:gutter="0"/>
          <w:cols w:space="720"/>
          <w:docGrid w:linePitch="360"/>
        </w:sectPr>
      </w:pPr>
    </w:p>
    <w:p w14:paraId="297C7533"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498,020</w:t>
      </w:r>
    </w:p>
    <w:p w14:paraId="26A8EE0F"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133,903</w:t>
      </w:r>
    </w:p>
    <w:p w14:paraId="39C188B2"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50A5E6EF"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Economic Loss Claim Payment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33400</w:t>
      </w:r>
      <w:r w:rsidRPr="002216D6">
        <w:rPr>
          <w:rFonts w:eastAsia="Calibri" w:cs="Times New Roman"/>
          <w:color w:val="000000"/>
        </w:rPr>
        <w:tab/>
      </w:r>
      <w:r w:rsidRPr="002216D6">
        <w:rPr>
          <w:rFonts w:eastAsia="Calibri" w:cs="Times New Roman"/>
          <w:color w:val="000000"/>
        </w:rPr>
        <w:tab/>
        <w:t>2,000,000</w:t>
      </w:r>
    </w:p>
    <w:p w14:paraId="0799499A"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3,700</w:t>
      </w:r>
    </w:p>
    <w:p w14:paraId="1EA94634"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2,636,623</w:t>
      </w:r>
    </w:p>
    <w:p w14:paraId="5EF707A4"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5ECF4BF"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
          <w:bCs/>
          <w:color w:val="000000"/>
        </w:rPr>
      </w:pPr>
      <w:r w:rsidRPr="002216D6">
        <w:rPr>
          <w:rFonts w:eastAsia="Calibri" w:cs="Times New Roman"/>
          <w:b/>
          <w:bCs/>
          <w:color w:val="000000"/>
        </w:rPr>
        <w:t>JUDICIAL</w:t>
      </w:r>
    </w:p>
    <w:p w14:paraId="2E7618E2" w14:textId="77777777" w:rsidR="007F41ED" w:rsidRPr="002216D6" w:rsidRDefault="007F41ED" w:rsidP="009C4E6E">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2216D6">
        <w:rPr>
          <w:rFonts w:eastAsia="Calibri" w:cs="Times New Roman"/>
          <w:bCs/>
          <w:i/>
          <w:color w:val="000000"/>
        </w:rPr>
        <w:t xml:space="preserve">Supreme Court – </w:t>
      </w:r>
    </w:p>
    <w:p w14:paraId="03A5533F"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2216D6">
        <w:rPr>
          <w:rFonts w:eastAsia="Calibri" w:cs="Times New Roman"/>
          <w:bCs/>
          <w:i/>
          <w:color w:val="000000"/>
        </w:rPr>
        <w:t>Court Advanced Technology Subscription Fund</w:t>
      </w:r>
    </w:p>
    <w:p w14:paraId="787753C0"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2216D6">
        <w:rPr>
          <w:rFonts w:eastAsia="Calibri" w:cs="Times New Roman"/>
          <w:bCs/>
          <w:color w:val="000000"/>
        </w:rPr>
        <w:t>(WV Code Chapter 51)</w:t>
      </w:r>
    </w:p>
    <w:p w14:paraId="14D4F1FA"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bCs/>
          <w:color w:val="000000"/>
        </w:rPr>
        <w:t xml:space="preserve">Fund </w:t>
      </w:r>
      <w:r w:rsidRPr="002216D6">
        <w:rPr>
          <w:rFonts w:eastAsia="Calibri" w:cs="Times New Roman"/>
          <w:bCs/>
          <w:color w:val="000000"/>
          <w:u w:val="single"/>
        </w:rPr>
        <w:t>1704</w:t>
      </w:r>
      <w:r w:rsidRPr="002216D6">
        <w:rPr>
          <w:rFonts w:eastAsia="Calibri" w:cs="Times New Roman"/>
          <w:bCs/>
          <w:color w:val="000000"/>
        </w:rPr>
        <w:t xml:space="preserve"> FY </w:t>
      </w:r>
      <w:r w:rsidRPr="002216D6">
        <w:rPr>
          <w:rFonts w:eastAsia="Calibri" w:cs="Times New Roman"/>
          <w:bCs/>
          <w:color w:val="000000"/>
          <w:u w:val="single"/>
        </w:rPr>
        <w:t>2022</w:t>
      </w:r>
      <w:r w:rsidRPr="002216D6">
        <w:rPr>
          <w:rFonts w:eastAsia="Calibri" w:cs="Times New Roman"/>
          <w:bCs/>
          <w:color w:val="000000"/>
        </w:rPr>
        <w:t xml:space="preserve"> Org </w:t>
      </w:r>
      <w:r w:rsidRPr="002216D6">
        <w:rPr>
          <w:rFonts w:eastAsia="Calibri" w:cs="Times New Roman"/>
          <w:bCs/>
          <w:color w:val="000000"/>
          <w:u w:val="single"/>
        </w:rPr>
        <w:t>2400</w:t>
      </w:r>
    </w:p>
    <w:p w14:paraId="4853B5CC" w14:textId="77777777" w:rsidR="007F41ED" w:rsidRPr="002216D6" w:rsidRDefault="007F41ED" w:rsidP="009C4E6E">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100,000</w:t>
      </w:r>
    </w:p>
    <w:p w14:paraId="4E7232DE" w14:textId="77777777" w:rsidR="007F41ED" w:rsidRPr="002216D6" w:rsidRDefault="007F41ED" w:rsidP="009C4E6E">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0E164DBC" w14:textId="77777777" w:rsidR="007F41ED" w:rsidRPr="002216D6" w:rsidRDefault="007F41ED" w:rsidP="009C4E6E">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2216D6">
        <w:rPr>
          <w:rFonts w:eastAsia="Calibri" w:cs="Times New Roman"/>
          <w:bCs/>
          <w:i/>
          <w:color w:val="000000"/>
        </w:rPr>
        <w:t xml:space="preserve">Supreme Court – </w:t>
      </w:r>
    </w:p>
    <w:p w14:paraId="08B0EC08"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065BB45E"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2216D6">
        <w:rPr>
          <w:rFonts w:eastAsia="Calibri" w:cs="Times New Roman"/>
          <w:bCs/>
          <w:i/>
          <w:color w:val="000000"/>
        </w:rPr>
        <w:t xml:space="preserve">Adult Drug Court Participation Fund </w:t>
      </w:r>
    </w:p>
    <w:p w14:paraId="07233C3D"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6DCAAB93"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2216D6">
        <w:rPr>
          <w:rFonts w:eastAsia="Calibri" w:cs="Times New Roman"/>
          <w:bCs/>
          <w:color w:val="000000"/>
        </w:rPr>
        <w:t>(WV Code Chapter 62)</w:t>
      </w:r>
    </w:p>
    <w:p w14:paraId="1325282E"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13833745" w14:textId="77777777" w:rsidR="007F41ED" w:rsidRPr="002216D6" w:rsidRDefault="007F41ED" w:rsidP="009C4E6E">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bCs/>
          <w:color w:val="000000"/>
        </w:rPr>
        <w:t xml:space="preserve">Fund </w:t>
      </w:r>
      <w:r w:rsidRPr="002216D6">
        <w:rPr>
          <w:rFonts w:eastAsia="Calibri" w:cs="Times New Roman"/>
          <w:bCs/>
          <w:color w:val="000000"/>
          <w:u w:val="single"/>
        </w:rPr>
        <w:t>1705</w:t>
      </w:r>
      <w:r w:rsidRPr="002216D6">
        <w:rPr>
          <w:rFonts w:eastAsia="Calibri" w:cs="Times New Roman"/>
          <w:bCs/>
          <w:color w:val="000000"/>
        </w:rPr>
        <w:t xml:space="preserve"> FY </w:t>
      </w:r>
      <w:r w:rsidRPr="002216D6">
        <w:rPr>
          <w:rFonts w:eastAsia="Calibri" w:cs="Times New Roman"/>
          <w:bCs/>
          <w:color w:val="000000"/>
          <w:u w:val="single"/>
        </w:rPr>
        <w:t>2022</w:t>
      </w:r>
      <w:r w:rsidRPr="002216D6">
        <w:rPr>
          <w:rFonts w:eastAsia="Calibri" w:cs="Times New Roman"/>
          <w:bCs/>
          <w:color w:val="000000"/>
        </w:rPr>
        <w:t xml:space="preserve"> Org </w:t>
      </w:r>
      <w:r w:rsidRPr="002216D6">
        <w:rPr>
          <w:rFonts w:eastAsia="Calibri" w:cs="Times New Roman"/>
          <w:bCs/>
          <w:color w:val="000000"/>
          <w:u w:val="single"/>
        </w:rPr>
        <w:t xml:space="preserve">2400 </w:t>
      </w:r>
    </w:p>
    <w:p w14:paraId="2BEBFB47" w14:textId="77777777" w:rsidR="007F41ED" w:rsidRPr="002216D6" w:rsidRDefault="007F41ED" w:rsidP="009C4E6E">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200,000</w:t>
      </w:r>
    </w:p>
    <w:p w14:paraId="1713A8E3" w14:textId="77777777" w:rsidR="007F41ED" w:rsidRPr="002216D6" w:rsidRDefault="007F41ED" w:rsidP="009C4E6E">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6842DAFD" w14:textId="77777777" w:rsidR="007F41ED" w:rsidRPr="002216D6" w:rsidRDefault="007F41ED" w:rsidP="009C4E6E">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2216D6">
        <w:rPr>
          <w:rFonts w:eastAsia="Calibri" w:cs="Times New Roman"/>
          <w:bCs/>
          <w:i/>
          <w:color w:val="000000"/>
        </w:rPr>
        <w:t xml:space="preserve">Supreme Court – </w:t>
      </w:r>
    </w:p>
    <w:p w14:paraId="67D80389"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2216D6">
        <w:rPr>
          <w:rFonts w:eastAsia="Calibri" w:cs="Times New Roman"/>
          <w:bCs/>
          <w:i/>
          <w:color w:val="000000"/>
        </w:rPr>
        <w:t>Family Court Fund</w:t>
      </w:r>
    </w:p>
    <w:p w14:paraId="650C80A0"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2216D6">
        <w:rPr>
          <w:rFonts w:eastAsia="Calibri" w:cs="Times New Roman"/>
          <w:bCs/>
          <w:color w:val="000000"/>
        </w:rPr>
        <w:t>(WV Code Chapter 51)</w:t>
      </w:r>
    </w:p>
    <w:p w14:paraId="2BAF5C82"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pPr>
      <w:r w:rsidRPr="002216D6">
        <w:rPr>
          <w:rFonts w:eastAsia="Calibri" w:cs="Times New Roman"/>
          <w:bCs/>
          <w:color w:val="000000"/>
        </w:rPr>
        <w:t xml:space="preserve">Fund </w:t>
      </w:r>
      <w:r w:rsidRPr="002216D6">
        <w:rPr>
          <w:rFonts w:eastAsia="Calibri" w:cs="Times New Roman"/>
          <w:bCs/>
          <w:color w:val="000000"/>
          <w:u w:val="single"/>
        </w:rPr>
        <w:t>1763</w:t>
      </w:r>
      <w:r w:rsidRPr="002216D6">
        <w:rPr>
          <w:rFonts w:eastAsia="Calibri" w:cs="Times New Roman"/>
          <w:bCs/>
          <w:color w:val="000000"/>
        </w:rPr>
        <w:t xml:space="preserve"> FY </w:t>
      </w:r>
      <w:r w:rsidRPr="002216D6">
        <w:rPr>
          <w:rFonts w:eastAsia="Calibri" w:cs="Times New Roman"/>
          <w:bCs/>
          <w:color w:val="000000"/>
          <w:u w:val="single"/>
        </w:rPr>
        <w:t>2022</w:t>
      </w:r>
      <w:r w:rsidRPr="002216D6">
        <w:rPr>
          <w:rFonts w:eastAsia="Calibri" w:cs="Times New Roman"/>
          <w:bCs/>
          <w:color w:val="000000"/>
        </w:rPr>
        <w:t xml:space="preserve"> Org </w:t>
      </w:r>
      <w:r w:rsidRPr="002216D6">
        <w:rPr>
          <w:rFonts w:eastAsia="Calibri" w:cs="Times New Roman"/>
          <w:bCs/>
          <w:color w:val="000000"/>
          <w:u w:val="single"/>
        </w:rPr>
        <w:t>2400</w:t>
      </w:r>
    </w:p>
    <w:p w14:paraId="017CADAA" w14:textId="77777777" w:rsidR="007F41ED" w:rsidRPr="002216D6" w:rsidRDefault="007F41ED" w:rsidP="009C4E6E">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71EFC58" w14:textId="77777777" w:rsidR="007F41ED" w:rsidRPr="002216D6" w:rsidRDefault="007F41ED" w:rsidP="009C4E6E">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w:t>
      </w:r>
      <w:r>
        <w:rPr>
          <w:rFonts w:eastAsia="Calibri" w:cs="Times New Roman"/>
          <w:color w:val="000000"/>
        </w:rPr>
        <w:t>0</w:t>
      </w:r>
      <w:r w:rsidRPr="002216D6">
        <w:rPr>
          <w:rFonts w:eastAsia="Calibri" w:cs="Times New Roman"/>
          <w:color w:val="000000"/>
        </w:rPr>
        <w:t>50,000</w:t>
      </w:r>
    </w:p>
    <w:p w14:paraId="6AC38E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B402F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EXECUTIVE</w:t>
      </w:r>
    </w:p>
    <w:p w14:paraId="187B1C32" w14:textId="0795BBE6"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Governor</w:t>
      </w:r>
      <w:r w:rsidR="00D06384">
        <w:rPr>
          <w:rFonts w:eastAsia="Calibri" w:cs="Times New Roman"/>
          <w:i/>
          <w:color w:val="000000"/>
        </w:rPr>
        <w:t>’</w:t>
      </w:r>
      <w:r w:rsidRPr="002216D6">
        <w:rPr>
          <w:rFonts w:eastAsia="Calibri" w:cs="Times New Roman"/>
          <w:i/>
          <w:color w:val="000000"/>
        </w:rPr>
        <w:t>s Office –</w:t>
      </w:r>
    </w:p>
    <w:p w14:paraId="45F56B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Minority Affairs Fund</w:t>
      </w:r>
    </w:p>
    <w:p w14:paraId="731B96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lastRenderedPageBreak/>
        <w:t>(WV Code Chapter 5)</w:t>
      </w:r>
    </w:p>
    <w:p w14:paraId="047B9A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1058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0100</w:t>
      </w:r>
    </w:p>
    <w:p w14:paraId="14F494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5ED0B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177,737</w:t>
      </w:r>
    </w:p>
    <w:p w14:paraId="71ED8A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503,200</w:t>
      </w:r>
    </w:p>
    <w:p w14:paraId="40F5D9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Martin Luther King, Jr. Holiday Celebration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03100</w:t>
      </w:r>
      <w:r w:rsidRPr="002216D6">
        <w:rPr>
          <w:rFonts w:eastAsia="Calibri" w:cs="Times New Roman"/>
          <w:color w:val="000000"/>
        </w:rPr>
        <w:tab/>
      </w:r>
      <w:r w:rsidRPr="002216D6">
        <w:rPr>
          <w:rFonts w:eastAsia="Calibri" w:cs="Times New Roman"/>
          <w:color w:val="000000"/>
          <w:u w:val="single"/>
        </w:rPr>
        <w:tab/>
        <w:t>8,926</w:t>
      </w:r>
    </w:p>
    <w:p w14:paraId="329CE5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689,863</w:t>
      </w:r>
    </w:p>
    <w:p w14:paraId="481E9E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9BFC743" w14:textId="7EBEBE40"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 xml:space="preserve">s Office – </w:t>
      </w:r>
    </w:p>
    <w:p w14:paraId="2D4C41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Land Operating Fund</w:t>
      </w:r>
    </w:p>
    <w:p w14:paraId="617B09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11A, 12, and 36)</w:t>
      </w:r>
    </w:p>
    <w:p w14:paraId="482FE5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7078D9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73072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799,211</w:t>
      </w:r>
    </w:p>
    <w:p w14:paraId="48AB72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15,139</w:t>
      </w:r>
    </w:p>
    <w:p w14:paraId="745AE9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715,291</w:t>
      </w:r>
    </w:p>
    <w:p w14:paraId="5EBFBC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2,600</w:t>
      </w:r>
    </w:p>
    <w:p w14:paraId="7CA92C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426,741</w:t>
      </w:r>
    </w:p>
    <w:p w14:paraId="012C3E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Cost of Delinquent Land Sales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76800</w:t>
      </w:r>
      <w:r w:rsidRPr="002216D6">
        <w:rPr>
          <w:rFonts w:eastAsia="Calibri" w:cs="Times New Roman"/>
          <w:color w:val="000000"/>
        </w:rPr>
        <w:tab/>
      </w:r>
      <w:r w:rsidRPr="002216D6">
        <w:rPr>
          <w:rFonts w:eastAsia="Calibri" w:cs="Times New Roman"/>
          <w:color w:val="000000"/>
          <w:u w:val="single"/>
        </w:rPr>
        <w:tab/>
        <w:t>1,841,168</w:t>
      </w:r>
    </w:p>
    <w:p w14:paraId="1965E7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3,800,150</w:t>
      </w:r>
    </w:p>
    <w:p w14:paraId="755F91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6E6E59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revenue fund out of fees and collections as provided by law.</w:t>
      </w:r>
    </w:p>
    <w:p w14:paraId="1A74F2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39A933A" w14:textId="65FE1ED1"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 xml:space="preserve">s Office – </w:t>
      </w:r>
    </w:p>
    <w:p w14:paraId="2C0EDE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Local Government Purchasing Card Expenditure Fund</w:t>
      </w:r>
    </w:p>
    <w:p w14:paraId="516F4B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w:t>
      </w:r>
    </w:p>
    <w:p w14:paraId="35A9B8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1224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4B1A97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63F4A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627,779</w:t>
      </w:r>
    </w:p>
    <w:p w14:paraId="552849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282,030</w:t>
      </w:r>
    </w:p>
    <w:p w14:paraId="05918F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6,000</w:t>
      </w:r>
    </w:p>
    <w:p w14:paraId="3C3645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10,805</w:t>
      </w:r>
    </w:p>
    <w:p w14:paraId="091E6B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50,000</w:t>
      </w:r>
    </w:p>
    <w:p w14:paraId="6F00BA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Statutory Revenue Distribution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74100</w:t>
      </w:r>
      <w:r w:rsidRPr="002216D6">
        <w:rPr>
          <w:rFonts w:eastAsia="Calibri" w:cs="Times New Roman"/>
          <w:color w:val="000000"/>
        </w:rPr>
        <w:tab/>
      </w:r>
      <w:r w:rsidRPr="002216D6">
        <w:rPr>
          <w:rFonts w:eastAsia="Calibri" w:cs="Times New Roman"/>
          <w:color w:val="000000"/>
          <w:u w:val="single"/>
        </w:rPr>
        <w:tab/>
        <w:t>3,500,000</w:t>
      </w:r>
    </w:p>
    <w:p w14:paraId="09FC3D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4,476,614</w:t>
      </w:r>
    </w:p>
    <w:p w14:paraId="2CDB3A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W.Va. Code §6-9-2b.</w:t>
      </w:r>
    </w:p>
    <w:p w14:paraId="71691B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856E24E" w14:textId="1DB601AF"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 xml:space="preserve">s Office – </w:t>
      </w:r>
    </w:p>
    <w:p w14:paraId="6834C8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Securities Regulation Fund</w:t>
      </w:r>
    </w:p>
    <w:p w14:paraId="4BF4A5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32)</w:t>
      </w:r>
    </w:p>
    <w:p w14:paraId="03850C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223D9A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051F2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w:t>
      </w:r>
      <w:r>
        <w:rPr>
          <w:rFonts w:eastAsia="Calibri" w:cs="Times New Roman"/>
          <w:color w:val="000000"/>
        </w:rPr>
        <w:t>737,017</w:t>
      </w:r>
    </w:p>
    <w:p w14:paraId="52C8F7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31,866</w:t>
      </w:r>
    </w:p>
    <w:p w14:paraId="02CE6B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1,463,830</w:t>
      </w:r>
    </w:p>
    <w:p w14:paraId="43EF1D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12,400</w:t>
      </w:r>
    </w:p>
    <w:p w14:paraId="4739A7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w:t>
      </w:r>
      <w:r w:rsidRPr="002216D6">
        <w:rPr>
          <w:rFonts w:eastAsia="Calibri" w:cs="Times New Roman"/>
          <w:color w:val="000000"/>
        </w:rPr>
        <w:t>94,700</w:t>
      </w:r>
    </w:p>
    <w:p w14:paraId="09D34A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r>
      <w:r>
        <w:rPr>
          <w:rFonts w:eastAsia="Calibri" w:cs="Times New Roman"/>
          <w:color w:val="000000"/>
          <w:u w:val="single"/>
        </w:rPr>
        <w:t>1,2</w:t>
      </w:r>
      <w:r w:rsidRPr="002216D6">
        <w:rPr>
          <w:rFonts w:eastAsia="Calibri" w:cs="Times New Roman"/>
          <w:color w:val="000000"/>
          <w:u w:val="single"/>
        </w:rPr>
        <w:t>00,000</w:t>
      </w:r>
    </w:p>
    <w:p w14:paraId="09E965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6,039,813</w:t>
      </w:r>
    </w:p>
    <w:p w14:paraId="59E9AC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4807339" w14:textId="344C00A2"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s Office – Technology Support and Acquisition Fund</w:t>
      </w:r>
    </w:p>
    <w:p w14:paraId="7ED149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3DF2B8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1233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2398C6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701CF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10,000</w:t>
      </w:r>
    </w:p>
    <w:p w14:paraId="5B7E10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5,000</w:t>
      </w:r>
    </w:p>
    <w:p w14:paraId="0E40BC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15,000</w:t>
      </w:r>
    </w:p>
    <w:p w14:paraId="647E605B" w14:textId="23E25110"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Fifty percent of the deposits made into this fund shall be transferred to the Treasurer</w:t>
      </w:r>
      <w:r w:rsidR="00D06384">
        <w:rPr>
          <w:rFonts w:eastAsia="Calibri" w:cs="Times New Roman"/>
          <w:color w:val="000000"/>
        </w:rPr>
        <w:t>’</w:t>
      </w:r>
      <w:r w:rsidRPr="002216D6">
        <w:rPr>
          <w:rFonts w:eastAsia="Calibri" w:cs="Times New Roman"/>
          <w:color w:val="000000"/>
        </w:rPr>
        <w:t>s Office – Technology Support and Acquisition Fund (fund 1329, org 1300) for expenditure for the purposes described in W.Va. Code §12-3-10c.</w:t>
      </w:r>
    </w:p>
    <w:p w14:paraId="5F4374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9D92C7D" w14:textId="638B5FB8"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s Office –</w:t>
      </w:r>
    </w:p>
    <w:p w14:paraId="5B8C97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Purchasing Card Administration Fund</w:t>
      </w:r>
    </w:p>
    <w:p w14:paraId="3B8A6B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485CB1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1234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271A31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2E86B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3,074,837</w:t>
      </w:r>
    </w:p>
    <w:p w14:paraId="196B8D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2,303,622</w:t>
      </w:r>
    </w:p>
    <w:p w14:paraId="4E0F03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5,500</w:t>
      </w:r>
    </w:p>
    <w:p w14:paraId="3101DA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8</w:t>
      </w:r>
      <w:r w:rsidRPr="002216D6">
        <w:rPr>
          <w:rFonts w:eastAsia="Calibri" w:cs="Times New Roman"/>
          <w:color w:val="000000"/>
        </w:rPr>
        <w:t>50,000</w:t>
      </w:r>
    </w:p>
    <w:p w14:paraId="2F313C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5</w:t>
      </w:r>
      <w:r w:rsidRPr="002216D6">
        <w:rPr>
          <w:rFonts w:eastAsia="Calibri" w:cs="Times New Roman"/>
          <w:color w:val="000000"/>
        </w:rPr>
        <w:t>08,886</w:t>
      </w:r>
    </w:p>
    <w:p w14:paraId="0EDBC1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Statutory Revenue Distribution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74100</w:t>
      </w:r>
      <w:r w:rsidRPr="002216D6">
        <w:rPr>
          <w:rFonts w:eastAsia="Calibri" w:cs="Times New Roman"/>
          <w:color w:val="000000"/>
        </w:rPr>
        <w:tab/>
      </w:r>
      <w:r w:rsidRPr="002216D6">
        <w:rPr>
          <w:rFonts w:eastAsia="Calibri" w:cs="Times New Roman"/>
          <w:color w:val="000000"/>
          <w:u w:val="single"/>
        </w:rPr>
        <w:tab/>
        <w:t>8,000,000</w:t>
      </w:r>
    </w:p>
    <w:p w14:paraId="1F9C63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w:t>
      </w:r>
      <w:r>
        <w:rPr>
          <w:rFonts w:eastAsia="Calibri" w:cs="Times New Roman"/>
          <w:color w:val="000000"/>
        </w:rPr>
        <w:t>74</w:t>
      </w:r>
      <w:r w:rsidRPr="002216D6">
        <w:rPr>
          <w:rFonts w:eastAsia="Calibri" w:cs="Times New Roman"/>
          <w:color w:val="000000"/>
        </w:rPr>
        <w:t>2,845</w:t>
      </w:r>
    </w:p>
    <w:p w14:paraId="4DA447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Hatfield-McCoy Regional Recreation Authority, and the State Park Operating Fund (fund 3265) per W.Va. Code §12-3-10d.</w:t>
      </w:r>
    </w:p>
    <w:p w14:paraId="3245CE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B1C7B73" w14:textId="69F88104"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 xml:space="preserve">s Office – </w:t>
      </w:r>
    </w:p>
    <w:p w14:paraId="4EB8BBD9" w14:textId="5C7D6FD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Chief Inspector</w:t>
      </w:r>
      <w:r w:rsidR="00D06384">
        <w:rPr>
          <w:rFonts w:eastAsia="Calibri" w:cs="Times New Roman"/>
          <w:i/>
          <w:color w:val="000000"/>
        </w:rPr>
        <w:t>’</w:t>
      </w:r>
      <w:r w:rsidRPr="002216D6">
        <w:rPr>
          <w:rFonts w:eastAsia="Calibri" w:cs="Times New Roman"/>
          <w:i/>
          <w:color w:val="000000"/>
        </w:rPr>
        <w:t>s Fund</w:t>
      </w:r>
    </w:p>
    <w:p w14:paraId="200B62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w:t>
      </w:r>
    </w:p>
    <w:p w14:paraId="6FC32D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1235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2DBDDA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785F7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3,583,096</w:t>
      </w:r>
    </w:p>
    <w:p w14:paraId="19784F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765,915</w:t>
      </w:r>
    </w:p>
    <w:p w14:paraId="377F33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50,000</w:t>
      </w:r>
    </w:p>
    <w:p w14:paraId="25E758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4,399,011</w:t>
      </w:r>
    </w:p>
    <w:p w14:paraId="373D8C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F4FF51B" w14:textId="3AA42E9D"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Auditor</w:t>
      </w:r>
      <w:r w:rsidR="00D06384">
        <w:rPr>
          <w:rFonts w:eastAsia="Calibri" w:cs="Times New Roman"/>
          <w:i/>
          <w:color w:val="000000"/>
        </w:rPr>
        <w:t>’</w:t>
      </w:r>
      <w:r w:rsidRPr="002216D6">
        <w:rPr>
          <w:rFonts w:eastAsia="Calibri" w:cs="Times New Roman"/>
          <w:i/>
          <w:color w:val="000000"/>
        </w:rPr>
        <w:t xml:space="preserve">s Office – </w:t>
      </w:r>
    </w:p>
    <w:p w14:paraId="497AFC14" w14:textId="708920C9"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Volunteer Fire Department Workers</w:t>
      </w:r>
      <w:r w:rsidR="00D06384">
        <w:rPr>
          <w:rFonts w:eastAsia="Calibri" w:cs="Times New Roman"/>
          <w:i/>
          <w:color w:val="000000"/>
        </w:rPr>
        <w:t>’</w:t>
      </w:r>
    </w:p>
    <w:p w14:paraId="0E255A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Compensation Premium Subsidy Fund</w:t>
      </w:r>
    </w:p>
    <w:p w14:paraId="4A207F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12 and 33)</w:t>
      </w:r>
    </w:p>
    <w:p w14:paraId="5BD906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1239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1200</w:t>
      </w:r>
    </w:p>
    <w:p w14:paraId="2FE801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9823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Volunteer Fire Department</w:t>
      </w:r>
    </w:p>
    <w:p w14:paraId="51A71AA1" w14:textId="57564E74"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Workers</w:t>
      </w:r>
      <w:r w:rsidR="00D06384">
        <w:rPr>
          <w:rFonts w:eastAsia="Calibri" w:cs="Times New Roman"/>
          <w:color w:val="000000"/>
        </w:rPr>
        <w:t>’</w:t>
      </w:r>
      <w:r w:rsidRPr="002216D6">
        <w:rPr>
          <w:rFonts w:eastAsia="Calibri" w:cs="Times New Roman"/>
          <w:color w:val="000000"/>
        </w:rPr>
        <w:t xml:space="preserve"> Compensation Subsidy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83200</w:t>
      </w:r>
      <w:r w:rsidRPr="002216D6">
        <w:rPr>
          <w:rFonts w:eastAsia="Calibri" w:cs="Times New Roman"/>
          <w:color w:val="000000"/>
        </w:rPr>
        <w:tab/>
        <w:t>$</w:t>
      </w:r>
      <w:r w:rsidRPr="002216D6">
        <w:rPr>
          <w:rFonts w:eastAsia="Calibri" w:cs="Times New Roman"/>
          <w:color w:val="000000"/>
        </w:rPr>
        <w:tab/>
        <w:t>2,500,000</w:t>
      </w:r>
    </w:p>
    <w:p w14:paraId="12B583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8737CDF" w14:textId="71E99215"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Treasurer</w:t>
      </w:r>
      <w:r w:rsidR="00D06384">
        <w:rPr>
          <w:rFonts w:eastAsia="Calibri" w:cs="Times New Roman"/>
          <w:i/>
          <w:color w:val="000000"/>
        </w:rPr>
        <w:t>’</w:t>
      </w:r>
      <w:r w:rsidRPr="002216D6">
        <w:rPr>
          <w:rFonts w:eastAsia="Calibri" w:cs="Times New Roman"/>
          <w:i/>
          <w:color w:val="000000"/>
        </w:rPr>
        <w:t>s Office –</w:t>
      </w:r>
    </w:p>
    <w:p w14:paraId="618A5D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College Prepaid Tuition and Savings Program</w:t>
      </w:r>
    </w:p>
    <w:p w14:paraId="143536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Administrative Account</w:t>
      </w:r>
    </w:p>
    <w:p w14:paraId="58874B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596662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1301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1300</w:t>
      </w:r>
    </w:p>
    <w:p w14:paraId="47D70B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FDD54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810,372</w:t>
      </w:r>
    </w:p>
    <w:p w14:paraId="090FA7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14,000</w:t>
      </w:r>
    </w:p>
    <w:p w14:paraId="38A4EA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897,559</w:t>
      </w:r>
    </w:p>
    <w:p w14:paraId="29BA27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1,721,931</w:t>
      </w:r>
    </w:p>
    <w:p w14:paraId="657D07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8A67D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762190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Agriculture Fees Fund</w:t>
      </w:r>
    </w:p>
    <w:p w14:paraId="00BCA0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5F7299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4A84A9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E58CB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2,425,446</w:t>
      </w:r>
    </w:p>
    <w:p w14:paraId="0F7C15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37,425</w:t>
      </w:r>
    </w:p>
    <w:p w14:paraId="2661ED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1,856,184</w:t>
      </w:r>
    </w:p>
    <w:p w14:paraId="15E04C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158,500</w:t>
      </w:r>
    </w:p>
    <w:p w14:paraId="58F686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436,209</w:t>
      </w:r>
    </w:p>
    <w:p w14:paraId="049DB7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3183FB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4,923,764</w:t>
      </w:r>
    </w:p>
    <w:p w14:paraId="2F5A53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75509B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5461C4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Rural Rehabilitation Program</w:t>
      </w:r>
    </w:p>
    <w:p w14:paraId="45A972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109935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6096A8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ED839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78,251</w:t>
      </w:r>
    </w:p>
    <w:p w14:paraId="1813F4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10,476</w:t>
      </w:r>
    </w:p>
    <w:p w14:paraId="50A2A8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2,200,000</w:t>
      </w:r>
    </w:p>
    <w:p w14:paraId="0B2321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2,288,727</w:t>
      </w:r>
    </w:p>
    <w:p w14:paraId="5DCFD4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9226B2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087471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John McCausland Memorial Farm Fund</w:t>
      </w:r>
    </w:p>
    <w:p w14:paraId="7624FC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03EEB1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1409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771CF5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D0A27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71,937</w:t>
      </w:r>
    </w:p>
    <w:p w14:paraId="799AF7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2,100</w:t>
      </w:r>
    </w:p>
    <w:p w14:paraId="49100F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89,500</w:t>
      </w:r>
    </w:p>
    <w:p w14:paraId="084129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36,400</w:t>
      </w:r>
    </w:p>
    <w:p w14:paraId="46DA86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15,000</w:t>
      </w:r>
    </w:p>
    <w:p w14:paraId="4865DA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214,937</w:t>
      </w:r>
    </w:p>
    <w:p w14:paraId="0687B4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shall be expended in accordance with Article 26, Chapter 19 of the Code.</w:t>
      </w:r>
    </w:p>
    <w:p w14:paraId="1F18FE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CE9D13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510B35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Farm Operating Fund</w:t>
      </w:r>
    </w:p>
    <w:p w14:paraId="3612E3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lastRenderedPageBreak/>
        <w:t>(WV Code Chapter 19)</w:t>
      </w:r>
    </w:p>
    <w:p w14:paraId="0DB542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1412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7DB8D2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67DBD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868,492</w:t>
      </w:r>
    </w:p>
    <w:p w14:paraId="10DBBC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15,173</w:t>
      </w:r>
    </w:p>
    <w:p w14:paraId="58D2D5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1,367,464</w:t>
      </w:r>
    </w:p>
    <w:p w14:paraId="2B5169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388,722</w:t>
      </w:r>
    </w:p>
    <w:p w14:paraId="6D3E67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399,393</w:t>
      </w:r>
    </w:p>
    <w:p w14:paraId="0E24EB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20,000</w:t>
      </w:r>
    </w:p>
    <w:p w14:paraId="396F2E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3,059,244</w:t>
      </w:r>
    </w:p>
    <w:p w14:paraId="796980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F669B3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7E5D12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Capital Improvements Fund</w:t>
      </w:r>
    </w:p>
    <w:p w14:paraId="53AAE8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5EB20C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6F912A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F1254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20,000</w:t>
      </w:r>
    </w:p>
    <w:p w14:paraId="6D4646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510,000</w:t>
      </w:r>
    </w:p>
    <w:p w14:paraId="3C1294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250,000</w:t>
      </w:r>
    </w:p>
    <w:p w14:paraId="2FD2D0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350,000</w:t>
      </w:r>
    </w:p>
    <w:p w14:paraId="459411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 Improvements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670,000</w:t>
      </w:r>
    </w:p>
    <w:p w14:paraId="5C6DD5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200,000</w:t>
      </w:r>
    </w:p>
    <w:p w14:paraId="7CB674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2,000,000</w:t>
      </w:r>
    </w:p>
    <w:p w14:paraId="7EA3BB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A5BB2B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5AE546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Donated Food Fund</w:t>
      </w:r>
    </w:p>
    <w:p w14:paraId="28D1FC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1AD843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75AE1B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35F7D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1,030,451</w:t>
      </w:r>
    </w:p>
    <w:p w14:paraId="715385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45,807</w:t>
      </w:r>
    </w:p>
    <w:p w14:paraId="2C39C1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3,410,542</w:t>
      </w:r>
    </w:p>
    <w:p w14:paraId="3EC834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128,500</w:t>
      </w:r>
    </w:p>
    <w:p w14:paraId="21A29C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7657A3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27,000</w:t>
      </w:r>
    </w:p>
    <w:p w14:paraId="1B29C9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250,000</w:t>
      </w:r>
    </w:p>
    <w:p w14:paraId="2D30F5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4,902,300</w:t>
      </w:r>
    </w:p>
    <w:p w14:paraId="4A424D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CA4EBD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0DF963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Integrated Predation Management Fund</w:t>
      </w:r>
    </w:p>
    <w:p w14:paraId="336A82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7)</w:t>
      </w:r>
    </w:p>
    <w:p w14:paraId="182ED4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57ACA0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49D1F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112,500</w:t>
      </w:r>
    </w:p>
    <w:p w14:paraId="6AD63D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7F663D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0261A7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Spay Neuter Assistance Fund</w:t>
      </w:r>
    </w:p>
    <w:p w14:paraId="77636B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3C307D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1481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2B4C7C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04C9B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500,000</w:t>
      </w:r>
    </w:p>
    <w:p w14:paraId="05F0F7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853FCF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191C2E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Veterans and Warriors to Agriculture Fund</w:t>
      </w:r>
    </w:p>
    <w:p w14:paraId="693D3D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6D5DF0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47D5BC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DACAB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7,500</w:t>
      </w:r>
    </w:p>
    <w:p w14:paraId="144002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6AD7E8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78DD10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FFA-FHA Camp and Conference Center</w:t>
      </w:r>
    </w:p>
    <w:p w14:paraId="53CB6B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3DEEBC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1484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0AC0FB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87552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1,218,564</w:t>
      </w:r>
    </w:p>
    <w:p w14:paraId="37F735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17,000</w:t>
      </w:r>
    </w:p>
    <w:p w14:paraId="21D323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1,143,306</w:t>
      </w:r>
    </w:p>
    <w:p w14:paraId="3C080C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82,500</w:t>
      </w:r>
    </w:p>
    <w:p w14:paraId="1BD465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76,000</w:t>
      </w:r>
    </w:p>
    <w:p w14:paraId="3E426D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156E5A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10,000</w:t>
      </w:r>
    </w:p>
    <w:p w14:paraId="45988C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1,000</w:t>
      </w:r>
    </w:p>
    <w:p w14:paraId="084501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2,549,370</w:t>
      </w:r>
    </w:p>
    <w:p w14:paraId="5A66663D"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56D06E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Attorney General – </w:t>
      </w:r>
    </w:p>
    <w:p w14:paraId="62AEB6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Antitrust Enforcement Fund</w:t>
      </w:r>
    </w:p>
    <w:p w14:paraId="639AD8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47)</w:t>
      </w:r>
    </w:p>
    <w:p w14:paraId="466929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1507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1500</w:t>
      </w:r>
    </w:p>
    <w:p w14:paraId="4B75E5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4F64B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363,466</w:t>
      </w:r>
    </w:p>
    <w:p w14:paraId="77B629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148,803</w:t>
      </w:r>
    </w:p>
    <w:p w14:paraId="226C3A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2D1246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1,000</w:t>
      </w:r>
    </w:p>
    <w:p w14:paraId="311AE0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514,269</w:t>
      </w:r>
    </w:p>
    <w:p w14:paraId="6F1D92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C86F5C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Attorney General – </w:t>
      </w:r>
    </w:p>
    <w:p w14:paraId="408FA4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Preneed Burial Contract Regulation Fund</w:t>
      </w:r>
    </w:p>
    <w:p w14:paraId="6198D2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47)</w:t>
      </w:r>
    </w:p>
    <w:p w14:paraId="3ED1F3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1513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1500</w:t>
      </w:r>
    </w:p>
    <w:p w14:paraId="177E94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E2461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222,569</w:t>
      </w:r>
    </w:p>
    <w:p w14:paraId="04B0D8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54,615</w:t>
      </w:r>
    </w:p>
    <w:p w14:paraId="0F767E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4FD390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1,000</w:t>
      </w:r>
    </w:p>
    <w:p w14:paraId="024E72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279,184</w:t>
      </w:r>
    </w:p>
    <w:p w14:paraId="1698D5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04889C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Attorney General – </w:t>
      </w:r>
    </w:p>
    <w:p w14:paraId="79DABE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Preneed Funeral Guarantee Fund</w:t>
      </w:r>
    </w:p>
    <w:p w14:paraId="57B832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47)</w:t>
      </w:r>
    </w:p>
    <w:p w14:paraId="506FEC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1514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1500</w:t>
      </w:r>
    </w:p>
    <w:p w14:paraId="70DB58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9DDED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901,135</w:t>
      </w:r>
    </w:p>
    <w:p w14:paraId="41DBF6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E8C39C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Secretary of State – </w:t>
      </w:r>
    </w:p>
    <w:p w14:paraId="549096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Service Fees and Collection Account</w:t>
      </w:r>
    </w:p>
    <w:p w14:paraId="49E005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3, 5, and 59)</w:t>
      </w:r>
    </w:p>
    <w:p w14:paraId="3235CA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 xml:space="preserve">1612 </w:t>
      </w:r>
      <w:r w:rsidRPr="002216D6">
        <w:rPr>
          <w:rFonts w:eastAsia="Calibri" w:cs="Times New Roman"/>
          <w:color w:val="000000"/>
        </w:rPr>
        <w:t xml:space="preserve">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1600</w:t>
      </w:r>
    </w:p>
    <w:p w14:paraId="54AC4C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0F316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1,065,106</w:t>
      </w:r>
    </w:p>
    <w:p w14:paraId="38A81A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4,524</w:t>
      </w:r>
    </w:p>
    <w:p w14:paraId="241A82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8,036</w:t>
      </w:r>
    </w:p>
    <w:p w14:paraId="280B2F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1,077,666</w:t>
      </w:r>
    </w:p>
    <w:p w14:paraId="501D8A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8469B4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Secretary of State – </w:t>
      </w:r>
    </w:p>
    <w:p w14:paraId="67BF91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Administrative Fees Account</w:t>
      </w:r>
    </w:p>
    <w:p w14:paraId="3B4C99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3, 5, and 59)</w:t>
      </w:r>
    </w:p>
    <w:p w14:paraId="04B987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1617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1600</w:t>
      </w:r>
    </w:p>
    <w:p w14:paraId="5C9B2B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47EBFB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2,947,630</w:t>
      </w:r>
    </w:p>
    <w:p w14:paraId="432278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25,529</w:t>
      </w:r>
    </w:p>
    <w:p w14:paraId="1C6F2AF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976,716</w:t>
      </w:r>
    </w:p>
    <w:p w14:paraId="6FD060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Technology Improvements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59900</w:t>
      </w:r>
      <w:r w:rsidRPr="002216D6">
        <w:rPr>
          <w:rFonts w:eastAsia="Calibri" w:cs="Times New Roman"/>
          <w:color w:val="000000"/>
        </w:rPr>
        <w:tab/>
      </w:r>
      <w:r w:rsidRPr="002216D6">
        <w:rPr>
          <w:rFonts w:eastAsia="Calibri" w:cs="Times New Roman"/>
          <w:color w:val="000000"/>
          <w:u w:val="single"/>
        </w:rPr>
        <w:tab/>
        <w:t>720,000</w:t>
      </w:r>
    </w:p>
    <w:p w14:paraId="282564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4,669,875</w:t>
      </w:r>
    </w:p>
    <w:p w14:paraId="3D993B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7E4A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ADMINISTRATION</w:t>
      </w:r>
    </w:p>
    <w:p w14:paraId="19F6ADE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Administration – </w:t>
      </w:r>
    </w:p>
    <w:p w14:paraId="277AE0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Office of the Secretary – </w:t>
      </w:r>
    </w:p>
    <w:p w14:paraId="300ADB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Tobacco Settlement Fund</w:t>
      </w:r>
    </w:p>
    <w:p w14:paraId="2B9BC7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lastRenderedPageBreak/>
        <w:t>(WV Code Chapter 4)</w:t>
      </w:r>
    </w:p>
    <w:p w14:paraId="123434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2041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0201</w:t>
      </w:r>
    </w:p>
    <w:p w14:paraId="77DE66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A1F3F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Tobacco Settlement Securitization Trustee Pass Thru</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65000</w:t>
      </w:r>
      <w:r w:rsidRPr="002216D6">
        <w:rPr>
          <w:rFonts w:eastAsia="Calibri" w:cs="Times New Roman"/>
          <w:color w:val="000000"/>
        </w:rPr>
        <w:tab/>
        <w:t>$</w:t>
      </w:r>
      <w:r w:rsidRPr="002216D6">
        <w:rPr>
          <w:rFonts w:eastAsia="Calibri" w:cs="Times New Roman"/>
          <w:color w:val="000000"/>
        </w:rPr>
        <w:tab/>
        <w:t>80,000,000</w:t>
      </w:r>
    </w:p>
    <w:p w14:paraId="0BE273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988247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Administration – </w:t>
      </w:r>
    </w:p>
    <w:p w14:paraId="46EC09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Office of the Secretary – </w:t>
      </w:r>
    </w:p>
    <w:p w14:paraId="6846A0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Employee Pension and Health Care Benefit Fund</w:t>
      </w:r>
    </w:p>
    <w:p w14:paraId="78964C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39047A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2044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0201</w:t>
      </w:r>
    </w:p>
    <w:p w14:paraId="7BE6A9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B05C1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34,747,000</w:t>
      </w:r>
    </w:p>
    <w:p w14:paraId="06EC9B0E" w14:textId="20A25F00"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above appropriation for Current Expenses (fund 2044, appropriation 13000) shall be transferred to the Consolidated Public Retirement Board – Teachers</w:t>
      </w:r>
      <w:r w:rsidR="00D06384">
        <w:rPr>
          <w:rFonts w:eastAsia="Calibri" w:cs="Times New Roman"/>
          <w:color w:val="000000"/>
        </w:rPr>
        <w:t>’</w:t>
      </w:r>
      <w:r w:rsidRPr="002216D6">
        <w:rPr>
          <w:rFonts w:eastAsia="Calibri" w:cs="Times New Roman"/>
          <w:color w:val="000000"/>
        </w:rPr>
        <w:t xml:space="preserve"> Accumulation Fund (fund 2600). </w:t>
      </w:r>
    </w:p>
    <w:p w14:paraId="3E051D4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Administration – </w:t>
      </w:r>
    </w:p>
    <w:p w14:paraId="654152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Finance – </w:t>
      </w:r>
    </w:p>
    <w:p w14:paraId="15F404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Shared Services Section Fund</w:t>
      </w:r>
    </w:p>
    <w:p w14:paraId="4D5A7A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230A18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2020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0209</w:t>
      </w:r>
    </w:p>
    <w:p w14:paraId="55643C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164FC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1,500,000</w:t>
      </w:r>
    </w:p>
    <w:p w14:paraId="1A4569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500,000</w:t>
      </w:r>
    </w:p>
    <w:p w14:paraId="73EB3F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2,000,000</w:t>
      </w:r>
    </w:p>
    <w:p w14:paraId="22E9B4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ABB844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Information Services and Communications</w:t>
      </w:r>
    </w:p>
    <w:p w14:paraId="06CF5B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5BF571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2220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0210</w:t>
      </w:r>
    </w:p>
    <w:p w14:paraId="721F53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6DFCC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22,464,463</w:t>
      </w:r>
    </w:p>
    <w:p w14:paraId="42B8E8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382,354</w:t>
      </w:r>
    </w:p>
    <w:p w14:paraId="4AC2AE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13,378,766</w:t>
      </w:r>
    </w:p>
    <w:p w14:paraId="29BACD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7E57FA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2,050,000</w:t>
      </w:r>
    </w:p>
    <w:p w14:paraId="104151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1,045,000</w:t>
      </w:r>
    </w:p>
    <w:p w14:paraId="34E81B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39,321,583</w:t>
      </w:r>
    </w:p>
    <w:p w14:paraId="477468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collections made by the Division of Information Services and Communications as provided by law.</w:t>
      </w:r>
    </w:p>
    <w:p w14:paraId="57D8DB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Each spending unit operating from the General Revenue Fund, from special revenue funds or receiving reimbursement for postage from the federal government shall be charged monthly for all postage meter service and shall reimburse the revolving fund monthly for all such amounts.</w:t>
      </w:r>
    </w:p>
    <w:p w14:paraId="357411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0CC410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Purchasing – </w:t>
      </w:r>
    </w:p>
    <w:p w14:paraId="76E8AF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Vendor Fee Fund</w:t>
      </w:r>
    </w:p>
    <w:p w14:paraId="57A072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414EAB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2263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0213</w:t>
      </w:r>
    </w:p>
    <w:p w14:paraId="0202F8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702C2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566,589</w:t>
      </w:r>
    </w:p>
    <w:p w14:paraId="4FE997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2,382</w:t>
      </w:r>
    </w:p>
    <w:p w14:paraId="4F5B95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109,115</w:t>
      </w:r>
    </w:p>
    <w:p w14:paraId="078E3A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766DE5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w:t>
      </w:r>
    </w:p>
    <w:p w14:paraId="711B72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2,500</w:t>
      </w:r>
    </w:p>
    <w:p w14:paraId="450CD5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810</w:t>
      </w:r>
    </w:p>
    <w:p w14:paraId="18724A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688,896</w:t>
      </w:r>
    </w:p>
    <w:p w14:paraId="73AF38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415CC7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Purchasing – </w:t>
      </w:r>
    </w:p>
    <w:p w14:paraId="735234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Purchasing Improvement Fund</w:t>
      </w:r>
    </w:p>
    <w:p w14:paraId="33B1CD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4720DA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2264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0213</w:t>
      </w:r>
    </w:p>
    <w:p w14:paraId="5262C0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16E2F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953,176</w:t>
      </w:r>
    </w:p>
    <w:p w14:paraId="6B15A3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5,562</w:t>
      </w:r>
    </w:p>
    <w:p w14:paraId="381FD6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492,066</w:t>
      </w:r>
    </w:p>
    <w:p w14:paraId="38681D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0D4DA2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765A9A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500</w:t>
      </w:r>
    </w:p>
    <w:p w14:paraId="0CF0D2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w:t>
      </w:r>
    </w:p>
    <w:p w14:paraId="0DB756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1,453,154</w:t>
      </w:r>
    </w:p>
    <w:p w14:paraId="4D7A75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E05FEC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Travel Management – </w:t>
      </w:r>
    </w:p>
    <w:p w14:paraId="770C19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Aviation Fund</w:t>
      </w:r>
    </w:p>
    <w:p w14:paraId="262E70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5EA444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2302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0215</w:t>
      </w:r>
    </w:p>
    <w:p w14:paraId="5EEB9F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05D63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1,000</w:t>
      </w:r>
    </w:p>
    <w:p w14:paraId="69C290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149,700</w:t>
      </w:r>
    </w:p>
    <w:p w14:paraId="683F35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875,237</w:t>
      </w:r>
    </w:p>
    <w:p w14:paraId="5BF0B8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w:t>
      </w:r>
    </w:p>
    <w:p w14:paraId="3CD128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w:t>
      </w:r>
    </w:p>
    <w:p w14:paraId="3F108F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w:t>
      </w:r>
    </w:p>
    <w:p w14:paraId="796CEA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w:t>
      </w:r>
    </w:p>
    <w:p w14:paraId="6277C3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1,027,237</w:t>
      </w:r>
    </w:p>
    <w:p w14:paraId="27821C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57C86C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Fleet Management Division Fund </w:t>
      </w:r>
    </w:p>
    <w:p w14:paraId="554C6E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703C7E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2301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0216</w:t>
      </w:r>
    </w:p>
    <w:p w14:paraId="5BD9BC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B129A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757,145</w:t>
      </w:r>
    </w:p>
    <w:p w14:paraId="23BFC9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4,000</w:t>
      </w:r>
    </w:p>
    <w:p w14:paraId="0FB22D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11,630,614</w:t>
      </w:r>
    </w:p>
    <w:p w14:paraId="417A7F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12,000</w:t>
      </w:r>
    </w:p>
    <w:p w14:paraId="13826D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800,000</w:t>
      </w:r>
    </w:p>
    <w:p w14:paraId="0DBBB8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w:t>
      </w:r>
    </w:p>
    <w:p w14:paraId="75A999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13,205,759</w:t>
      </w:r>
    </w:p>
    <w:p w14:paraId="067A26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71EC2C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Personnel</w:t>
      </w:r>
    </w:p>
    <w:p w14:paraId="12235C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7198FA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2440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0222</w:t>
      </w:r>
    </w:p>
    <w:p w14:paraId="14CFA6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D340C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4,638,183</w:t>
      </w:r>
    </w:p>
    <w:p w14:paraId="50DE5E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DD22F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122,500</w:t>
      </w:r>
    </w:p>
    <w:p w14:paraId="0387D0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51,418</w:t>
      </w:r>
    </w:p>
    <w:p w14:paraId="0C68FF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1,262,813</w:t>
      </w:r>
    </w:p>
    <w:p w14:paraId="331FCF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667321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20,000</w:t>
      </w:r>
    </w:p>
    <w:p w14:paraId="69D9BA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60,000</w:t>
      </w:r>
    </w:p>
    <w:p w14:paraId="60D253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6,159,914</w:t>
      </w:r>
    </w:p>
    <w:p w14:paraId="7FE1BA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fees collected by the Division of Personnel.</w:t>
      </w:r>
    </w:p>
    <w:p w14:paraId="11CC88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E990EA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Prosecuting Attorneys Institute</w:t>
      </w:r>
    </w:p>
    <w:p w14:paraId="00D45B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7)</w:t>
      </w:r>
    </w:p>
    <w:p w14:paraId="6DBEDC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2521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0228</w:t>
      </w:r>
    </w:p>
    <w:p w14:paraId="4E2F69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BFE08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132,663</w:t>
      </w:r>
    </w:p>
    <w:p w14:paraId="2B9510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109BDB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119,000</w:t>
      </w:r>
    </w:p>
    <w:p w14:paraId="464789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4,023</w:t>
      </w:r>
    </w:p>
    <w:p w14:paraId="418298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297,528</w:t>
      </w:r>
    </w:p>
    <w:p w14:paraId="4A2011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600</w:t>
      </w:r>
    </w:p>
    <w:p w14:paraId="4B59C5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4DF573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w:t>
      </w:r>
    </w:p>
    <w:p w14:paraId="5C5FB2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554,814</w:t>
      </w:r>
    </w:p>
    <w:p w14:paraId="5E5892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6E9544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Office of Technology – </w:t>
      </w:r>
    </w:p>
    <w:p w14:paraId="4051D1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Chief Technology Officer Administration Fund</w:t>
      </w:r>
    </w:p>
    <w:p w14:paraId="1DD362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5188D5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2531</w:t>
      </w:r>
      <w:r w:rsidRPr="002216D6">
        <w:rPr>
          <w:rFonts w:eastAsia="Calibri" w:cs="Times New Roman"/>
          <w:color w:val="000000"/>
        </w:rPr>
        <w:t xml:space="preserve"> FY</w:t>
      </w:r>
      <w:r w:rsidRPr="002216D6">
        <w:rPr>
          <w:rFonts w:eastAsia="Calibri" w:cs="Times New Roman"/>
          <w:color w:val="000000"/>
          <w:u w:val="single"/>
        </w:rPr>
        <w:t xml:space="preserve"> 2022</w:t>
      </w:r>
      <w:r w:rsidRPr="002216D6">
        <w:rPr>
          <w:rFonts w:eastAsia="Calibri" w:cs="Times New Roman"/>
          <w:color w:val="000000"/>
        </w:rPr>
        <w:t xml:space="preserve"> Org </w:t>
      </w:r>
      <w:r w:rsidRPr="002216D6">
        <w:rPr>
          <w:rFonts w:eastAsia="Calibri" w:cs="Times New Roman"/>
          <w:color w:val="000000"/>
          <w:u w:val="single"/>
        </w:rPr>
        <w:t>0231</w:t>
      </w:r>
    </w:p>
    <w:p w14:paraId="096BEB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C46AD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414,722</w:t>
      </w:r>
    </w:p>
    <w:p w14:paraId="0E838F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6,949</w:t>
      </w:r>
    </w:p>
    <w:p w14:paraId="68161D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227,116</w:t>
      </w:r>
    </w:p>
    <w:p w14:paraId="3376D3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708E56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50,000</w:t>
      </w:r>
    </w:p>
    <w:p w14:paraId="1FA211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277A1C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709,787</w:t>
      </w:r>
    </w:p>
    <w:p w14:paraId="12A07D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fund, the provisions of W.Va. Code §11B-2-18 shall not operate to permit expenditures in excess of the funds authorized for expenditure herein.</w:t>
      </w:r>
    </w:p>
    <w:p w14:paraId="31FE48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32841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COMMERCE</w:t>
      </w:r>
    </w:p>
    <w:p w14:paraId="3A67DC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Forestry</w:t>
      </w:r>
    </w:p>
    <w:p w14:paraId="3D7EF9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4B3814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3081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0305</w:t>
      </w:r>
    </w:p>
    <w:p w14:paraId="417FE5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28620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1,574,177</w:t>
      </w:r>
    </w:p>
    <w:p w14:paraId="4EA204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282,202</w:t>
      </w:r>
    </w:p>
    <w:p w14:paraId="389CB4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53,000</w:t>
      </w:r>
    </w:p>
    <w:p w14:paraId="6ED6DC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300,000</w:t>
      </w:r>
    </w:p>
    <w:p w14:paraId="43E3FD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2,209,379</w:t>
      </w:r>
    </w:p>
    <w:p w14:paraId="1C81E5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E5242A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Forestry – </w:t>
      </w:r>
    </w:p>
    <w:p w14:paraId="74D4B8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Timbering Operations Enforcement Fund</w:t>
      </w:r>
    </w:p>
    <w:p w14:paraId="1FC03F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2D49EE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3082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0305</w:t>
      </w:r>
    </w:p>
    <w:p w14:paraId="085549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AF341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239,244</w:t>
      </w:r>
    </w:p>
    <w:p w14:paraId="711BE3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87,036</w:t>
      </w:r>
    </w:p>
    <w:p w14:paraId="560149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11,250</w:t>
      </w:r>
    </w:p>
    <w:p w14:paraId="0A5CB2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337,530</w:t>
      </w:r>
    </w:p>
    <w:p w14:paraId="21282C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D3CAA1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Forestry – </w:t>
      </w:r>
    </w:p>
    <w:p w14:paraId="3B56D8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Severance Tax Operations</w:t>
      </w:r>
    </w:p>
    <w:p w14:paraId="0DBF68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0319D6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3084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0305</w:t>
      </w:r>
    </w:p>
    <w:p w14:paraId="1152C6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F8C53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859,626</w:t>
      </w:r>
    </w:p>
    <w:p w14:paraId="355FD2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435,339</w:t>
      </w:r>
    </w:p>
    <w:p w14:paraId="381EE4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1,294,965</w:t>
      </w:r>
    </w:p>
    <w:p w14:paraId="14353B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92E9C0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Geological and Economic Survey – </w:t>
      </w:r>
    </w:p>
    <w:p w14:paraId="6C2599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Geological and Analytical Services Fund</w:t>
      </w:r>
    </w:p>
    <w:p w14:paraId="797CE5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47721C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0306</w:t>
      </w:r>
    </w:p>
    <w:p w14:paraId="7FA97F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48849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37,966</w:t>
      </w:r>
    </w:p>
    <w:p w14:paraId="1B65C8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2,182</w:t>
      </w:r>
    </w:p>
    <w:p w14:paraId="2AC379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141,631</w:t>
      </w:r>
    </w:p>
    <w:p w14:paraId="282024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50,000</w:t>
      </w:r>
    </w:p>
    <w:p w14:paraId="742E2B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20,000</w:t>
      </w:r>
    </w:p>
    <w:p w14:paraId="2A3FC4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6B6CA2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261,779</w:t>
      </w:r>
    </w:p>
    <w:p w14:paraId="419EB4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above appropriations shall be used in accordance with W.Va. Code §29-2-4.</w:t>
      </w:r>
    </w:p>
    <w:p w14:paraId="0082CB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4D1C4E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6E7C94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Jobs Act Fund</w:t>
      </w:r>
    </w:p>
    <w:p w14:paraId="3C4DBD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0D6AF7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3176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5B9AE9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0FD8C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75,000</w:t>
      </w:r>
    </w:p>
    <w:p w14:paraId="7A0E72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25,000</w:t>
      </w:r>
    </w:p>
    <w:p w14:paraId="175057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100,000</w:t>
      </w:r>
    </w:p>
    <w:p w14:paraId="002BD3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C4B69F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34309847"/>
      <w:r w:rsidRPr="002216D6">
        <w:rPr>
          <w:rFonts w:eastAsia="Calibri" w:cs="Times New Roman"/>
          <w:i/>
          <w:color w:val="000000"/>
        </w:rPr>
        <w:t xml:space="preserve">Division of Labor – </w:t>
      </w:r>
    </w:p>
    <w:p w14:paraId="642C17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HVAC Fund</w:t>
      </w:r>
    </w:p>
    <w:p w14:paraId="0A8C50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440945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3186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32C6A7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A0858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300,000</w:t>
      </w:r>
    </w:p>
    <w:p w14:paraId="7D47F4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4,000</w:t>
      </w:r>
    </w:p>
    <w:p w14:paraId="4C7FB1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82,000</w:t>
      </w:r>
    </w:p>
    <w:p w14:paraId="59D6E6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4,500</w:t>
      </w:r>
    </w:p>
    <w:p w14:paraId="245251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05179D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8,500</w:t>
      </w:r>
    </w:p>
    <w:p w14:paraId="75F694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400,000</w:t>
      </w:r>
    </w:p>
    <w:bookmarkEnd w:id="2"/>
    <w:p w14:paraId="0FBC3B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34019F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0D30E5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Contractor Licensing Board Fund</w:t>
      </w:r>
    </w:p>
    <w:p w14:paraId="27CE54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317DED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3187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470553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26AD0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2,532,000</w:t>
      </w:r>
    </w:p>
    <w:p w14:paraId="46BE70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21,000</w:t>
      </w:r>
    </w:p>
    <w:p w14:paraId="12DF7C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500,000</w:t>
      </w:r>
    </w:p>
    <w:p w14:paraId="22B9DE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w:t>
      </w:r>
    </w:p>
    <w:p w14:paraId="4F9208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8,500</w:t>
      </w:r>
    </w:p>
    <w:p w14:paraId="3069E3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3,071,500</w:t>
      </w:r>
    </w:p>
    <w:p w14:paraId="695970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741DA0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245611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Elevator Safety Fund</w:t>
      </w:r>
    </w:p>
    <w:p w14:paraId="14F264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32113B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3188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5A2663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DC2C4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293,682</w:t>
      </w:r>
    </w:p>
    <w:p w14:paraId="04073D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24BE3C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104,180</w:t>
      </w:r>
    </w:p>
    <w:p w14:paraId="31134D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2,261</w:t>
      </w:r>
    </w:p>
    <w:p w14:paraId="4C88E6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94,712</w:t>
      </w:r>
    </w:p>
    <w:p w14:paraId="3AEE56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w:t>
      </w:r>
    </w:p>
    <w:p w14:paraId="646E5F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7951FA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8,500</w:t>
      </w:r>
    </w:p>
    <w:p w14:paraId="58FB54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506,335</w:t>
      </w:r>
    </w:p>
    <w:p w14:paraId="3CEB63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42237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5D582B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Steam Boiler Fund</w:t>
      </w:r>
    </w:p>
    <w:p w14:paraId="1A7B7E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0EA0D7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3189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4B763F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26475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77,716</w:t>
      </w:r>
    </w:p>
    <w:p w14:paraId="330A07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w:t>
      </w:r>
    </w:p>
    <w:p w14:paraId="22D2B6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20,000</w:t>
      </w:r>
    </w:p>
    <w:p w14:paraId="08A59E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w:t>
      </w:r>
    </w:p>
    <w:p w14:paraId="54C3F6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7CC285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1,000</w:t>
      </w:r>
    </w:p>
    <w:p w14:paraId="4D93A4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102,716</w:t>
      </w:r>
    </w:p>
    <w:p w14:paraId="3415B2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6B82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1A766B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Crane Operator Certification Fund</w:t>
      </w:r>
    </w:p>
    <w:p w14:paraId="4C0FB5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11A974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3191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2CD4FC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1DCDB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191,899</w:t>
      </w:r>
    </w:p>
    <w:p w14:paraId="10E5E0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1,380</w:t>
      </w:r>
    </w:p>
    <w:p w14:paraId="5DE1C9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51,265</w:t>
      </w:r>
    </w:p>
    <w:p w14:paraId="39F04C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1,500</w:t>
      </w:r>
    </w:p>
    <w:p w14:paraId="52C59C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0219CB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7,000</w:t>
      </w:r>
    </w:p>
    <w:p w14:paraId="328FC9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254,044</w:t>
      </w:r>
    </w:p>
    <w:p w14:paraId="51279A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760F3F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5D7BC4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Amusement Rides and Amusement Attraction Safety Fund</w:t>
      </w:r>
    </w:p>
    <w:p w14:paraId="70318C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37E8EF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3192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7E3182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C6D98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187,462</w:t>
      </w:r>
    </w:p>
    <w:p w14:paraId="237ABF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1,281</w:t>
      </w:r>
    </w:p>
    <w:p w14:paraId="37189A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44,520</w:t>
      </w:r>
    </w:p>
    <w:p w14:paraId="45EFF3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w:t>
      </w:r>
    </w:p>
    <w:p w14:paraId="216591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5083AD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8,500</w:t>
      </w:r>
    </w:p>
    <w:p w14:paraId="66A7F8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244,763</w:t>
      </w:r>
    </w:p>
    <w:p w14:paraId="54F3A8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2A5433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390FDB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Manufactured Housing Administration Fund</w:t>
      </w:r>
    </w:p>
    <w:p w14:paraId="30763D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431FE0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3195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38E368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7245A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289,199</w:t>
      </w:r>
    </w:p>
    <w:p w14:paraId="18C084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1,847</w:t>
      </w:r>
    </w:p>
    <w:p w14:paraId="2CB34C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43,700</w:t>
      </w:r>
    </w:p>
    <w:p w14:paraId="757821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1CA442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64A19D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3,404</w:t>
      </w:r>
    </w:p>
    <w:p w14:paraId="272380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340,150</w:t>
      </w:r>
    </w:p>
    <w:p w14:paraId="181121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4487E1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4C1A33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Weights and Measures Fund</w:t>
      </w:r>
    </w:p>
    <w:p w14:paraId="2429A0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47)</w:t>
      </w:r>
    </w:p>
    <w:p w14:paraId="6C0FC0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3196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33467F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2A171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1,200</w:t>
      </w:r>
    </w:p>
    <w:p w14:paraId="769A84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93,000</w:t>
      </w:r>
    </w:p>
    <w:p w14:paraId="20CBB3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w:t>
      </w:r>
    </w:p>
    <w:p w14:paraId="41A24F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0ADA3C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7,000</w:t>
      </w:r>
    </w:p>
    <w:p w14:paraId="715AC2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121,200</w:t>
      </w:r>
    </w:p>
    <w:p w14:paraId="41D78240"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03ACA5B3"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Bedding and Upholstery Fund</w:t>
      </w:r>
    </w:p>
    <w:p w14:paraId="115D6C58"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481214CE"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3198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78B4FC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245AA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150,000</w:t>
      </w:r>
    </w:p>
    <w:p w14:paraId="55BA6C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2,000</w:t>
      </w:r>
    </w:p>
    <w:p w14:paraId="6BD242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145,400</w:t>
      </w:r>
    </w:p>
    <w:p w14:paraId="7C4416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w:t>
      </w:r>
    </w:p>
    <w:p w14:paraId="5B2874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3A12BB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8,700</w:t>
      </w:r>
    </w:p>
    <w:p w14:paraId="7BC2D0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309,100</w:t>
      </w:r>
    </w:p>
    <w:p w14:paraId="7BC56E13"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Labor – </w:t>
      </w:r>
    </w:p>
    <w:p w14:paraId="601CDC4A"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Psychophysiological Examiners Fund</w:t>
      </w:r>
    </w:p>
    <w:p w14:paraId="4E3BF9CB"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21)</w:t>
      </w:r>
    </w:p>
    <w:p w14:paraId="6DEAC4B3"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3199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6288EC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9EDA1F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4,000</w:t>
      </w:r>
    </w:p>
    <w:p w14:paraId="6C6B3B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8E0F9D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19DE72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License Fund – Wildlife Resources</w:t>
      </w:r>
    </w:p>
    <w:p w14:paraId="05DC2C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6AB6A3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7B9CEB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E0FD8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Wildlife Resources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02300</w:t>
      </w:r>
      <w:r w:rsidRPr="002216D6">
        <w:rPr>
          <w:rFonts w:eastAsia="Calibri" w:cs="Times New Roman"/>
          <w:color w:val="000000"/>
        </w:rPr>
        <w:tab/>
        <w:t>$</w:t>
      </w:r>
      <w:r w:rsidRPr="002216D6">
        <w:rPr>
          <w:rFonts w:eastAsia="Calibri" w:cs="Times New Roman"/>
          <w:color w:val="000000"/>
        </w:rPr>
        <w:tab/>
        <w:t>5,200,996</w:t>
      </w:r>
    </w:p>
    <w:p w14:paraId="50ED4C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Administration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15500</w:t>
      </w:r>
      <w:r w:rsidRPr="002216D6">
        <w:rPr>
          <w:rFonts w:eastAsia="Calibri" w:cs="Times New Roman"/>
          <w:color w:val="000000"/>
        </w:rPr>
        <w:tab/>
      </w:r>
      <w:r w:rsidRPr="002216D6">
        <w:rPr>
          <w:rFonts w:eastAsia="Calibri" w:cs="Times New Roman"/>
          <w:color w:val="000000"/>
        </w:rPr>
        <w:tab/>
        <w:t>1,300,249</w:t>
      </w:r>
    </w:p>
    <w:p w14:paraId="3AAE9B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Capital Improvements and Land Purchase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24800</w:t>
      </w:r>
      <w:r w:rsidRPr="002216D6">
        <w:rPr>
          <w:rFonts w:eastAsia="Calibri" w:cs="Times New Roman"/>
          <w:color w:val="000000"/>
        </w:rPr>
        <w:tab/>
      </w:r>
      <w:r w:rsidRPr="002216D6">
        <w:rPr>
          <w:rFonts w:eastAsia="Calibri" w:cs="Times New Roman"/>
          <w:color w:val="000000"/>
        </w:rPr>
        <w:tab/>
        <w:t>1,300,248</w:t>
      </w:r>
    </w:p>
    <w:p w14:paraId="578B0D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Law Enforcement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80600</w:t>
      </w:r>
      <w:r w:rsidRPr="002216D6">
        <w:rPr>
          <w:rFonts w:eastAsia="Calibri" w:cs="Times New Roman"/>
          <w:color w:val="000000"/>
        </w:rPr>
        <w:tab/>
      </w:r>
      <w:r w:rsidRPr="002216D6">
        <w:rPr>
          <w:rFonts w:eastAsia="Calibri" w:cs="Times New Roman"/>
          <w:color w:val="000000"/>
          <w:u w:val="single"/>
        </w:rPr>
        <w:tab/>
        <w:t>5,200,996</w:t>
      </w:r>
    </w:p>
    <w:p w14:paraId="0C8D57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13,002,489</w:t>
      </w:r>
    </w:p>
    <w:p w14:paraId="2556F6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fees collected by the Division of Natural Resources.</w:t>
      </w:r>
    </w:p>
    <w:p w14:paraId="144AB8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Improvements and Land Purchase (fund 3200, appropriation 24800) at the close of the fiscal year 2021 is hereby reappropriated for expenditure during the fiscal year 2022.</w:t>
      </w:r>
    </w:p>
    <w:p w14:paraId="118D97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00C0D2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6961D8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Natural Resources Game Fish and Aquatic Life Fund</w:t>
      </w:r>
    </w:p>
    <w:p w14:paraId="69C340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027DA9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29C9B3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A0965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125,000</w:t>
      </w:r>
    </w:p>
    <w:p w14:paraId="158D38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5C8930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5ABD07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Nongame Fund</w:t>
      </w:r>
    </w:p>
    <w:p w14:paraId="20D1B3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27CF52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57ADB1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D7127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688,103</w:t>
      </w:r>
    </w:p>
    <w:p w14:paraId="38F476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201,810</w:t>
      </w:r>
    </w:p>
    <w:p w14:paraId="156426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106,615</w:t>
      </w:r>
    </w:p>
    <w:p w14:paraId="3E27DE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996,528</w:t>
      </w:r>
    </w:p>
    <w:p w14:paraId="1A86B7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D49497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3F9552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Planning and Development Division</w:t>
      </w:r>
    </w:p>
    <w:p w14:paraId="5E82FA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61C4CF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565316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C93C4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457,738</w:t>
      </w:r>
    </w:p>
    <w:p w14:paraId="5BF7C0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257,864</w:t>
      </w:r>
    </w:p>
    <w:p w14:paraId="4A980C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15,016</w:t>
      </w:r>
    </w:p>
    <w:p w14:paraId="461257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8,300</w:t>
      </w:r>
    </w:p>
    <w:p w14:paraId="48A5B7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8,300</w:t>
      </w:r>
    </w:p>
    <w:p w14:paraId="187B99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1,900,000</w:t>
      </w:r>
    </w:p>
    <w:p w14:paraId="58BDDF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31,700</w:t>
      </w:r>
    </w:p>
    <w:p w14:paraId="073AF7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 xml:space="preserve">2,678,918 </w:t>
      </w:r>
    </w:p>
    <w:p w14:paraId="7C45C6D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1BE90E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State Parks and Recreation Endowment Fund</w:t>
      </w:r>
    </w:p>
    <w:p w14:paraId="56E1F9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362599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3211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5B8A01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87B7A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6,000</w:t>
      </w:r>
    </w:p>
    <w:p w14:paraId="14097D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3,000</w:t>
      </w:r>
    </w:p>
    <w:p w14:paraId="4B127B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2,000</w:t>
      </w:r>
    </w:p>
    <w:p w14:paraId="1F0CA1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3,000</w:t>
      </w:r>
    </w:p>
    <w:p w14:paraId="4292F2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4,000</w:t>
      </w:r>
    </w:p>
    <w:p w14:paraId="1A7412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2,000</w:t>
      </w:r>
    </w:p>
    <w:p w14:paraId="71E8B3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w:t>
      </w:r>
    </w:p>
    <w:p w14:paraId="0731F6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2C7421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513E15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Whitewater Study and Improvement Fund</w:t>
      </w:r>
    </w:p>
    <w:p w14:paraId="55CA2B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47FF52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291881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C3D39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67,641</w:t>
      </w:r>
    </w:p>
    <w:p w14:paraId="43DFBC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64,778</w:t>
      </w:r>
    </w:p>
    <w:p w14:paraId="795ACE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1,297</w:t>
      </w:r>
    </w:p>
    <w:p w14:paraId="2BC22F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u w:val="single"/>
        </w:rPr>
        <w:tab/>
        <w:t>6,969</w:t>
      </w:r>
    </w:p>
    <w:p w14:paraId="539B5E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140,685</w:t>
      </w:r>
    </w:p>
    <w:p w14:paraId="0A78B9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46FF14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Natural Resources – </w:t>
      </w:r>
    </w:p>
    <w:p w14:paraId="658741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Whitewater Advertising and Promotion Fund</w:t>
      </w:r>
    </w:p>
    <w:p w14:paraId="10E6B5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7DD7E3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3256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5E44D0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0F951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200</w:t>
      </w:r>
    </w:p>
    <w:p w14:paraId="47AFE9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19,800</w:t>
      </w:r>
    </w:p>
    <w:p w14:paraId="428CBD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w:t>
      </w:r>
    </w:p>
    <w:p w14:paraId="2C44B0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22ECC81" w14:textId="31D3D928"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Miners</w:t>
      </w:r>
      <w:r w:rsidR="00D06384">
        <w:rPr>
          <w:rFonts w:eastAsia="Calibri" w:cs="Times New Roman"/>
          <w:i/>
          <w:color w:val="000000"/>
        </w:rPr>
        <w:t>’</w:t>
      </w:r>
      <w:r w:rsidRPr="002216D6">
        <w:rPr>
          <w:rFonts w:eastAsia="Calibri" w:cs="Times New Roman"/>
          <w:i/>
          <w:color w:val="000000"/>
        </w:rPr>
        <w:t xml:space="preserve"> Health, Safety and Training – </w:t>
      </w:r>
    </w:p>
    <w:p w14:paraId="386860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Special Health, Safety and Training Fund</w:t>
      </w:r>
    </w:p>
    <w:p w14:paraId="173FA7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22A)</w:t>
      </w:r>
    </w:p>
    <w:p w14:paraId="001ACE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3355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0314</w:t>
      </w:r>
    </w:p>
    <w:p w14:paraId="1F7D3B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2592A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501,228</w:t>
      </w:r>
    </w:p>
    <w:p w14:paraId="51C25E2E"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40,985</w:t>
      </w:r>
    </w:p>
    <w:p w14:paraId="28A3E753"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1,954,557</w:t>
      </w:r>
    </w:p>
    <w:p w14:paraId="32EE221C"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WV Mining Extension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02600</w:t>
      </w:r>
      <w:r w:rsidRPr="002216D6">
        <w:rPr>
          <w:rFonts w:eastAsia="Calibri" w:cs="Times New Roman"/>
          <w:color w:val="000000"/>
        </w:rPr>
        <w:tab/>
      </w:r>
      <w:r w:rsidRPr="002216D6">
        <w:rPr>
          <w:rFonts w:eastAsia="Calibri" w:cs="Times New Roman"/>
          <w:color w:val="000000"/>
        </w:rPr>
        <w:tab/>
        <w:t>150,000</w:t>
      </w:r>
    </w:p>
    <w:p w14:paraId="749F6688"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2,481,358</w:t>
      </w:r>
    </w:p>
    <w:p w14:paraId="222D71DC"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1,000,000</w:t>
      </w:r>
    </w:p>
    <w:p w14:paraId="4475C18A"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6,128,128</w:t>
      </w:r>
    </w:p>
    <w:p w14:paraId="748EA2F2"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F0E199F" w14:textId="77777777" w:rsidR="007F41ED" w:rsidRPr="002216D6" w:rsidRDefault="007F41ED" w:rsidP="00331874">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Department of </w:t>
      </w:r>
      <w:r>
        <w:rPr>
          <w:rFonts w:eastAsia="Calibri" w:cs="Times New Roman"/>
          <w:i/>
          <w:color w:val="000000"/>
        </w:rPr>
        <w:t>Commerce</w:t>
      </w:r>
      <w:r w:rsidRPr="002216D6">
        <w:rPr>
          <w:rFonts w:eastAsia="Calibri" w:cs="Times New Roman"/>
          <w:i/>
          <w:color w:val="000000"/>
        </w:rPr>
        <w:t xml:space="preserve"> – </w:t>
      </w:r>
    </w:p>
    <w:p w14:paraId="7AF9BE67"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Office of the Secretary –</w:t>
      </w:r>
    </w:p>
    <w:p w14:paraId="5A0A66DC"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Marketing and Communications Operating Fund</w:t>
      </w:r>
    </w:p>
    <w:p w14:paraId="5C18E00F"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5B)</w:t>
      </w:r>
    </w:p>
    <w:p w14:paraId="41588CFF"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w:t>
      </w:r>
      <w:r>
        <w:rPr>
          <w:rFonts w:eastAsia="Calibri" w:cs="Times New Roman"/>
          <w:color w:val="000000"/>
          <w:u w:val="single"/>
        </w:rPr>
        <w:t>27</w:t>
      </w:r>
    </w:p>
    <w:p w14:paraId="7D25DB8A"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0643339"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2,069,353</w:t>
      </w:r>
    </w:p>
    <w:p w14:paraId="0F0DCF60"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30,000</w:t>
      </w:r>
    </w:p>
    <w:p w14:paraId="1FD95C29"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1,315,078</w:t>
      </w:r>
    </w:p>
    <w:p w14:paraId="70B152E7"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36,000</w:t>
      </w:r>
    </w:p>
    <w:p w14:paraId="5DC66918" w14:textId="77777777" w:rsidR="007F41ED"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Sect="00237049">
          <w:type w:val="continuous"/>
          <w:pgSz w:w="12240" w:h="15840"/>
          <w:pgMar w:top="1440" w:right="1440" w:bottom="1440" w:left="1440" w:header="720" w:footer="720" w:gutter="0"/>
          <w:lnNumType w:countBy="1" w:restart="continuous"/>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3,450,431</w:t>
      </w:r>
    </w:p>
    <w:p w14:paraId="1FBA9D41" w14:textId="77777777" w:rsidR="007F41ED" w:rsidRPr="002216D6" w:rsidRDefault="007F41ED" w:rsidP="00331874">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Department of Commerce – </w:t>
      </w:r>
    </w:p>
    <w:p w14:paraId="552F90CB"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Office of the Secretary – </w:t>
      </w:r>
    </w:p>
    <w:p w14:paraId="1CD28ED8"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Broadband Enhancement Fund</w:t>
      </w:r>
    </w:p>
    <w:p w14:paraId="54BEB8CD"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0327</w:t>
      </w:r>
    </w:p>
    <w:p w14:paraId="33C4837D"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4F52549"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131,682</w:t>
      </w:r>
    </w:p>
    <w:p w14:paraId="1BA410F4"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r>
      <w:r>
        <w:rPr>
          <w:rFonts w:eastAsia="Calibri" w:cs="Times New Roman"/>
          <w:color w:val="000000"/>
          <w:u w:val="single"/>
        </w:rPr>
        <w:t>5</w:t>
      </w:r>
      <w:r w:rsidRPr="002216D6">
        <w:rPr>
          <w:rFonts w:eastAsia="Calibri" w:cs="Times New Roman"/>
          <w:color w:val="000000"/>
          <w:u w:val="single"/>
        </w:rPr>
        <w:t>1,648,318</w:t>
      </w:r>
    </w:p>
    <w:p w14:paraId="002B134C" w14:textId="77777777" w:rsidR="007F41ED" w:rsidRPr="002216D6" w:rsidRDefault="007F41ED" w:rsidP="00331874">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5</w:t>
      </w:r>
      <w:r w:rsidRPr="002216D6">
        <w:rPr>
          <w:rFonts w:eastAsia="Calibri" w:cs="Times New Roman"/>
          <w:color w:val="000000"/>
        </w:rPr>
        <w:t>1,780,000</w:t>
      </w:r>
    </w:p>
    <w:p w14:paraId="0F8FF5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0DCF1A3"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State Board of Rehabilitation –</w:t>
      </w:r>
    </w:p>
    <w:p w14:paraId="572EAC52"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Rehabilitation Services –</w:t>
      </w:r>
    </w:p>
    <w:p w14:paraId="3495BB5A"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Rehabilitation Center Special Account</w:t>
      </w:r>
    </w:p>
    <w:p w14:paraId="6F41454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360CCAD5"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8664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0932</w:t>
      </w:r>
    </w:p>
    <w:p w14:paraId="23CE0CD8"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2CF8E8A"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119,738</w:t>
      </w:r>
    </w:p>
    <w:p w14:paraId="5F9C165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1,180,122</w:t>
      </w:r>
    </w:p>
    <w:p w14:paraId="02117853"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85,500</w:t>
      </w:r>
    </w:p>
    <w:p w14:paraId="7341B987"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220,000</w:t>
      </w:r>
    </w:p>
    <w:p w14:paraId="3B7764C9"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150,000</w:t>
      </w:r>
    </w:p>
    <w:p w14:paraId="6E623D6C"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150,000</w:t>
      </w:r>
    </w:p>
    <w:p w14:paraId="49DB40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1,905,360</w:t>
      </w:r>
    </w:p>
    <w:p w14:paraId="7B3C1C21"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C1012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ECONOMIC DEVELOPMENT</w:t>
      </w:r>
    </w:p>
    <w:p w14:paraId="1F9444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61295B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Economic Development –</w:t>
      </w:r>
    </w:p>
    <w:p w14:paraId="62057D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 –</w:t>
      </w:r>
    </w:p>
    <w:p w14:paraId="07B3D9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Entrepreneurship and Innovation Investment Fund</w:t>
      </w:r>
    </w:p>
    <w:p w14:paraId="19B37F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162277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color w:val="000000"/>
        </w:rPr>
        <w:t xml:space="preserve">Fund </w:t>
      </w:r>
      <w:r w:rsidRPr="002216D6">
        <w:rPr>
          <w:rFonts w:eastAsia="Calibri" w:cs="Times New Roman"/>
          <w:color w:val="000000"/>
          <w:u w:val="single"/>
        </w:rPr>
        <w:t>3014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436186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cols w:space="720"/>
          <w:docGrid w:linePitch="360"/>
        </w:sectPr>
      </w:pPr>
    </w:p>
    <w:p w14:paraId="0F62ED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Entrepreneurship and Innovation Investment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70301</w:t>
      </w:r>
      <w:r w:rsidRPr="002216D6">
        <w:rPr>
          <w:rFonts w:eastAsia="Calibri" w:cs="Times New Roman"/>
          <w:color w:val="000000"/>
        </w:rPr>
        <w:tab/>
        <w:t>$</w:t>
      </w:r>
      <w:r w:rsidRPr="002216D6">
        <w:rPr>
          <w:rFonts w:eastAsia="Calibri" w:cs="Times New Roman"/>
          <w:color w:val="000000"/>
        </w:rPr>
        <w:tab/>
        <w:t>500,000</w:t>
      </w:r>
    </w:p>
    <w:p w14:paraId="61435D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06CCEE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Economic Development – </w:t>
      </w:r>
    </w:p>
    <w:p w14:paraId="194A11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 –</w:t>
      </w:r>
    </w:p>
    <w:p w14:paraId="498905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Coalfield Community Development</w:t>
      </w:r>
    </w:p>
    <w:p w14:paraId="28A350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1C4836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3162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196D14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8C69A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435,661</w:t>
      </w:r>
    </w:p>
    <w:p w14:paraId="461D86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8,300</w:t>
      </w:r>
    </w:p>
    <w:p w14:paraId="75C1BC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399,191</w:t>
      </w:r>
    </w:p>
    <w:p w14:paraId="246787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843,152</w:t>
      </w:r>
    </w:p>
    <w:p w14:paraId="32BE9B2C"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553A6A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Economic Development – </w:t>
      </w:r>
    </w:p>
    <w:p w14:paraId="052DFD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Energy –</w:t>
      </w:r>
    </w:p>
    <w:p w14:paraId="50615D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Energy Assistance</w:t>
      </w:r>
    </w:p>
    <w:p w14:paraId="425480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3EE404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0328</w:t>
      </w:r>
    </w:p>
    <w:p w14:paraId="4C8135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40156F3"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Energy Assistance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64700</w:t>
      </w:r>
      <w:r w:rsidRPr="002216D6">
        <w:rPr>
          <w:rFonts w:eastAsia="Calibri" w:cs="Times New Roman"/>
          <w:color w:val="000000"/>
        </w:rPr>
        <w:tab/>
        <w:t>$</w:t>
      </w:r>
      <w:r w:rsidRPr="002216D6">
        <w:rPr>
          <w:rFonts w:eastAsia="Calibri" w:cs="Times New Roman"/>
          <w:color w:val="000000"/>
        </w:rPr>
        <w:tab/>
        <w:t xml:space="preserve">7,211 </w:t>
      </w:r>
    </w:p>
    <w:p w14:paraId="12715D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EDUCATION</w:t>
      </w:r>
    </w:p>
    <w:p w14:paraId="221EC9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122C01C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Board of Education – </w:t>
      </w:r>
    </w:p>
    <w:p w14:paraId="3D4D53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Strategic Staff Development</w:t>
      </w:r>
    </w:p>
    <w:p w14:paraId="5A7F0F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5773E8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3937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14A8D1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B8579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134,000</w:t>
      </w:r>
    </w:p>
    <w:p w14:paraId="3A8EDB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w:t>
      </w:r>
    </w:p>
    <w:p w14:paraId="1598E5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765,000</w:t>
      </w:r>
    </w:p>
    <w:p w14:paraId="25A278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900,000</w:t>
      </w:r>
    </w:p>
    <w:p w14:paraId="64E7F8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242EC7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Board of Education – </w:t>
      </w:r>
    </w:p>
    <w:p w14:paraId="4C762A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School Construction Fund</w:t>
      </w:r>
    </w:p>
    <w:p w14:paraId="6C56F2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5E906B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3952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0404</w:t>
      </w:r>
    </w:p>
    <w:p w14:paraId="6580E5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CE4FB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SBA Construction Grants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24000</w:t>
      </w:r>
      <w:r w:rsidRPr="002216D6">
        <w:rPr>
          <w:rFonts w:eastAsia="Calibri" w:cs="Times New Roman"/>
          <w:color w:val="000000"/>
        </w:rPr>
        <w:tab/>
        <w:t>$</w:t>
      </w:r>
      <w:r w:rsidRPr="002216D6">
        <w:rPr>
          <w:rFonts w:eastAsia="Calibri" w:cs="Times New Roman"/>
          <w:color w:val="000000"/>
        </w:rPr>
        <w:tab/>
        <w:t>35,845,818</w:t>
      </w:r>
    </w:p>
    <w:p w14:paraId="178451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u w:val="single"/>
        </w:rPr>
        <w:tab/>
        <w:t>1,371,182</w:t>
      </w:r>
    </w:p>
    <w:p w14:paraId="4A44D8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37,217,000</w:t>
      </w:r>
    </w:p>
    <w:p w14:paraId="4E37A0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above appropriation for Directed Transfer (fund 3951, appropriation 70000) shall be transferred to the School Building Authority Fund (fund 3959) for the administrative expenses of the School Building Authority.</w:t>
      </w:r>
    </w:p>
    <w:p w14:paraId="472002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1F9C90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School Building Authority</w:t>
      </w:r>
    </w:p>
    <w:p w14:paraId="56A254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2CA20A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3959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0404</w:t>
      </w:r>
    </w:p>
    <w:p w14:paraId="5F6886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806D2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1,134,522</w:t>
      </w:r>
    </w:p>
    <w:p w14:paraId="48BB46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244,100</w:t>
      </w:r>
    </w:p>
    <w:p w14:paraId="539115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13,150</w:t>
      </w:r>
    </w:p>
    <w:p w14:paraId="00023E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26,000</w:t>
      </w:r>
    </w:p>
    <w:p w14:paraId="71227B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1,417,772</w:t>
      </w:r>
    </w:p>
    <w:p w14:paraId="52D946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466EB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ARTS, CULTURE, AND HISTORY</w:t>
      </w:r>
    </w:p>
    <w:p w14:paraId="2B5E65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5F6DBE3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Culture and History – </w:t>
      </w:r>
    </w:p>
    <w:p w14:paraId="1026E6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Public Records and Preservation Revenue Account</w:t>
      </w:r>
    </w:p>
    <w:p w14:paraId="3F6952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5A)</w:t>
      </w:r>
    </w:p>
    <w:p w14:paraId="468627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3542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0432</w:t>
      </w:r>
    </w:p>
    <w:p w14:paraId="239FFB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B771E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226,624</w:t>
      </w:r>
    </w:p>
    <w:p w14:paraId="33CE2A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862,241</w:t>
      </w:r>
    </w:p>
    <w:p w14:paraId="073C5F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75,000</w:t>
      </w:r>
    </w:p>
    <w:p w14:paraId="323899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405E24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52,328</w:t>
      </w:r>
    </w:p>
    <w:p w14:paraId="76AAE9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1,000</w:t>
      </w:r>
    </w:p>
    <w:p w14:paraId="15D99E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1,218,193</w:t>
      </w:r>
    </w:p>
    <w:p w14:paraId="58A03D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67298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ENVIRONMENTAL PROTECTION</w:t>
      </w:r>
    </w:p>
    <w:p w14:paraId="45566C0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Solid Waste Management Board</w:t>
      </w:r>
    </w:p>
    <w:p w14:paraId="1F7AEE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22C)</w:t>
      </w:r>
    </w:p>
    <w:p w14:paraId="4A2094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lastRenderedPageBreak/>
        <w:t xml:space="preserve">Fund </w:t>
      </w:r>
      <w:r w:rsidRPr="002216D6">
        <w:rPr>
          <w:rFonts w:eastAsia="Calibri" w:cs="Times New Roman"/>
          <w:color w:val="000000"/>
          <w:u w:val="single"/>
        </w:rPr>
        <w:t>3288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0312</w:t>
      </w:r>
    </w:p>
    <w:p w14:paraId="5EF313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2E3AFB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842,305</w:t>
      </w:r>
    </w:p>
    <w:p w14:paraId="27CB7A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2,060,457</w:t>
      </w:r>
    </w:p>
    <w:p w14:paraId="443029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06B059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5,000</w:t>
      </w:r>
    </w:p>
    <w:p w14:paraId="36567B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4,403</w:t>
      </w:r>
    </w:p>
    <w:p w14:paraId="2ECFCD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2,913,165</w:t>
      </w:r>
    </w:p>
    <w:p w14:paraId="751562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5E2BC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47C2B3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Hazardous Waste Management Fund</w:t>
      </w:r>
    </w:p>
    <w:p w14:paraId="136A75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76176C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i/>
          <w:color w:val="000000"/>
        </w:rPr>
        <w:t xml:space="preserve"> </w:t>
      </w:r>
      <w:r w:rsidRPr="002216D6">
        <w:rPr>
          <w:rFonts w:eastAsia="Calibri" w:cs="Times New Roman"/>
          <w:color w:val="000000"/>
        </w:rPr>
        <w:t xml:space="preserve">Org </w:t>
      </w:r>
      <w:r w:rsidRPr="002216D6">
        <w:rPr>
          <w:rFonts w:eastAsia="Calibri" w:cs="Times New Roman"/>
          <w:color w:val="000000"/>
          <w:u w:val="single"/>
        </w:rPr>
        <w:t>0313</w:t>
      </w:r>
    </w:p>
    <w:p w14:paraId="7BA55D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20165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779,766</w:t>
      </w:r>
    </w:p>
    <w:p w14:paraId="5A9049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8,072</w:t>
      </w:r>
    </w:p>
    <w:p w14:paraId="6C59B5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155,969</w:t>
      </w:r>
    </w:p>
    <w:p w14:paraId="489284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37E08B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1,505</w:t>
      </w:r>
    </w:p>
    <w:p w14:paraId="3C5AC1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w:t>
      </w:r>
    </w:p>
    <w:p w14:paraId="00B607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947,812</w:t>
      </w:r>
    </w:p>
    <w:p w14:paraId="623C4F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EB981C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6DB381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Air Pollution Education and Environment Fund</w:t>
      </w:r>
    </w:p>
    <w:p w14:paraId="1A88B5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09A6CE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5F5790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D58AA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950,135</w:t>
      </w:r>
    </w:p>
    <w:p w14:paraId="0D9D7C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14,647</w:t>
      </w:r>
    </w:p>
    <w:p w14:paraId="6DB46D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1,026,863</w:t>
      </w:r>
    </w:p>
    <w:p w14:paraId="3DE547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13,000</w:t>
      </w:r>
    </w:p>
    <w:p w14:paraId="1FF15D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53,105</w:t>
      </w:r>
    </w:p>
    <w:p w14:paraId="09987B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20,000</w:t>
      </w:r>
    </w:p>
    <w:p w14:paraId="39C3E3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2,077,750</w:t>
      </w:r>
    </w:p>
    <w:p w14:paraId="2B0DF6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51C17EB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072742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Special Reclamation Fund</w:t>
      </w:r>
    </w:p>
    <w:p w14:paraId="083A39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3CBA79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3321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58DE4C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32DF8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1,627,573</w:t>
      </w:r>
    </w:p>
    <w:p w14:paraId="75B295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16,185,006</w:t>
      </w:r>
    </w:p>
    <w:p w14:paraId="5F2D8C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79,950</w:t>
      </w:r>
    </w:p>
    <w:p w14:paraId="717591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130,192</w:t>
      </w:r>
    </w:p>
    <w:p w14:paraId="46514B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32,000</w:t>
      </w:r>
    </w:p>
    <w:p w14:paraId="37B7B6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18,054,721</w:t>
      </w:r>
    </w:p>
    <w:p w14:paraId="1DE0B1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0D12A3"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2090DA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Oil and Gas Reclamation Fund</w:t>
      </w:r>
    </w:p>
    <w:p w14:paraId="701827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69B3BB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3322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2F216A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FFA85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543,906</w:t>
      </w:r>
    </w:p>
    <w:p w14:paraId="38F346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1,956,094</w:t>
      </w:r>
    </w:p>
    <w:p w14:paraId="67D346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2,500,000</w:t>
      </w:r>
    </w:p>
    <w:p w14:paraId="2F3DC3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F88C8C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6D8B10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Oil and Gas Operating Permit and Processing Fund</w:t>
      </w:r>
    </w:p>
    <w:p w14:paraId="0AFB23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5F84D4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05DBE2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F8632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2,141,500</w:t>
      </w:r>
    </w:p>
    <w:p w14:paraId="3A422E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15,700</w:t>
      </w:r>
    </w:p>
    <w:p w14:paraId="180AED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932,300</w:t>
      </w:r>
    </w:p>
    <w:p w14:paraId="765598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9,500</w:t>
      </w:r>
    </w:p>
    <w:p w14:paraId="4CD886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299B85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w:t>
      </w:r>
    </w:p>
    <w:p w14:paraId="4E57A5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3,100,000</w:t>
      </w:r>
    </w:p>
    <w:p w14:paraId="136FA8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D943D9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7B0C73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Mining and Reclamation Operations Fund</w:t>
      </w:r>
    </w:p>
    <w:p w14:paraId="27B3CE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381316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4F5AAF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51A6F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3,566,280</w:t>
      </w:r>
    </w:p>
    <w:p w14:paraId="423A51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920</w:t>
      </w:r>
    </w:p>
    <w:p w14:paraId="5262FF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2,202,231</w:t>
      </w:r>
    </w:p>
    <w:p w14:paraId="3AF17D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60,260</w:t>
      </w:r>
    </w:p>
    <w:p w14:paraId="5D6EAF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83,000</w:t>
      </w:r>
    </w:p>
    <w:p w14:paraId="7A4662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57,500</w:t>
      </w:r>
    </w:p>
    <w:p w14:paraId="7934F5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5,970,191</w:t>
      </w:r>
    </w:p>
    <w:p w14:paraId="7FB9AE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16AF6E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4F8DAF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Underground Storage Tank</w:t>
      </w:r>
    </w:p>
    <w:p w14:paraId="0984C1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Administrative Fund</w:t>
      </w:r>
    </w:p>
    <w:p w14:paraId="450632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19BD1B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06C5F1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C2AD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476,417</w:t>
      </w:r>
    </w:p>
    <w:p w14:paraId="318628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7,520</w:t>
      </w:r>
    </w:p>
    <w:p w14:paraId="02DA96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318,420</w:t>
      </w:r>
    </w:p>
    <w:p w14:paraId="16D636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5,350</w:t>
      </w:r>
    </w:p>
    <w:p w14:paraId="32EBB0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3,610</w:t>
      </w:r>
    </w:p>
    <w:p w14:paraId="16F170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lastRenderedPageBreak/>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3,500</w:t>
      </w:r>
    </w:p>
    <w:p w14:paraId="477452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814,817</w:t>
      </w:r>
    </w:p>
    <w:p w14:paraId="548FFC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2E2684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32C6D5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Hazardous Waste Emergency Response Fund</w:t>
      </w:r>
    </w:p>
    <w:p w14:paraId="10E9AB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6F6F8B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3331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253F973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398B9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598,154</w:t>
      </w:r>
    </w:p>
    <w:p w14:paraId="651F96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10,616</w:t>
      </w:r>
    </w:p>
    <w:p w14:paraId="07D3E0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767,905</w:t>
      </w:r>
    </w:p>
    <w:p w14:paraId="6665EF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7,014</w:t>
      </w:r>
    </w:p>
    <w:p w14:paraId="6FA5A9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9,000</w:t>
      </w:r>
    </w:p>
    <w:p w14:paraId="416C58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3,500</w:t>
      </w:r>
    </w:p>
    <w:p w14:paraId="748CE9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1,396,189</w:t>
      </w:r>
    </w:p>
    <w:p w14:paraId="5CE748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FE1481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7096EC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Solid Waste Reclamation and</w:t>
      </w:r>
    </w:p>
    <w:p w14:paraId="68EA7E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Environmental Response Fund</w:t>
      </w:r>
    </w:p>
    <w:p w14:paraId="07101E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107D30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3332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2DA815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45EAE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825,811</w:t>
      </w:r>
    </w:p>
    <w:p w14:paraId="5F58FF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22,900</w:t>
      </w:r>
    </w:p>
    <w:p w14:paraId="745C0D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3,604,737</w:t>
      </w:r>
    </w:p>
    <w:p w14:paraId="0A70C1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25,000</w:t>
      </w:r>
    </w:p>
    <w:p w14:paraId="22B722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31,500</w:t>
      </w:r>
    </w:p>
    <w:p w14:paraId="66AA72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t xml:space="preserve">                     500</w:t>
      </w:r>
    </w:p>
    <w:p w14:paraId="340501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w:t>
      </w:r>
    </w:p>
    <w:p w14:paraId="3F161E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4,511,448</w:t>
      </w:r>
    </w:p>
    <w:p w14:paraId="4E8EA1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C500A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Environmental Protection – </w:t>
      </w:r>
    </w:p>
    <w:p w14:paraId="30B708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Solid Waste Enforcement Fund</w:t>
      </w:r>
    </w:p>
    <w:p w14:paraId="78DA27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642356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3333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3AABBB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93D63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3,274,054</w:t>
      </w:r>
    </w:p>
    <w:p w14:paraId="73144A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31,145</w:t>
      </w:r>
    </w:p>
    <w:p w14:paraId="6C8AB8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940,229</w:t>
      </w:r>
    </w:p>
    <w:p w14:paraId="20CAF6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30,930</w:t>
      </w:r>
    </w:p>
    <w:p w14:paraId="254ED8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23,356</w:t>
      </w:r>
    </w:p>
    <w:p w14:paraId="5CD07B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25,554</w:t>
      </w:r>
    </w:p>
    <w:p w14:paraId="452FEA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4,325,268</w:t>
      </w:r>
    </w:p>
    <w:p w14:paraId="5A3B66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3E4C65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6A9973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Air Pollution Control Fund</w:t>
      </w:r>
    </w:p>
    <w:p w14:paraId="1BE796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1E8B38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5E0F93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ABAB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5,934,859</w:t>
      </w:r>
    </w:p>
    <w:p w14:paraId="52F00E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70,572</w:t>
      </w:r>
    </w:p>
    <w:p w14:paraId="5E5B9A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1,469,467</w:t>
      </w:r>
    </w:p>
    <w:p w14:paraId="7B3875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84,045</w:t>
      </w:r>
    </w:p>
    <w:p w14:paraId="3FFD55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103,601</w:t>
      </w:r>
    </w:p>
    <w:p w14:paraId="74BC47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52,951</w:t>
      </w:r>
    </w:p>
    <w:p w14:paraId="761F1F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7,715,495</w:t>
      </w:r>
    </w:p>
    <w:p w14:paraId="230CBA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6CF24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0097DD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Environmental Laboratory</w:t>
      </w:r>
    </w:p>
    <w:p w14:paraId="5D2A57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Certification Fund</w:t>
      </w:r>
    </w:p>
    <w:p w14:paraId="3C64A6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7C518D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3340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5FAA47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291D4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352,834</w:t>
      </w:r>
    </w:p>
    <w:p w14:paraId="4F95C9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1,120</w:t>
      </w:r>
    </w:p>
    <w:p w14:paraId="406D62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201,146</w:t>
      </w:r>
    </w:p>
    <w:p w14:paraId="3F6D50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5FC800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163,000</w:t>
      </w:r>
    </w:p>
    <w:p w14:paraId="16C62B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719,100</w:t>
      </w:r>
    </w:p>
    <w:p w14:paraId="4B711AF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D23E28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74B701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Stream Restoration Fund</w:t>
      </w:r>
    </w:p>
    <w:p w14:paraId="2BCFF9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64A702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3349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761AB0B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8FB66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5,182,076</w:t>
      </w:r>
    </w:p>
    <w:p w14:paraId="5F87ED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CA57DF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73DDBA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Litter Control Fund</w:t>
      </w:r>
    </w:p>
    <w:p w14:paraId="1C5AF1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67F525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3486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42A3E2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437C3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60,000</w:t>
      </w:r>
    </w:p>
    <w:p w14:paraId="0A4DEB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A57041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2745DC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Recycling Assistance Fund</w:t>
      </w:r>
    </w:p>
    <w:p w14:paraId="3E2AC5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09D61D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3487</w:t>
      </w:r>
      <w:r w:rsidRPr="002216D6">
        <w:rPr>
          <w:rFonts w:eastAsia="Calibri" w:cs="Times New Roman"/>
          <w:i/>
          <w:color w:val="000000"/>
        </w:rPr>
        <w:t xml:space="preserve"> </w:t>
      </w:r>
      <w:r w:rsidRPr="002216D6">
        <w:rPr>
          <w:rFonts w:eastAsia="Calibri" w:cs="Times New Roman"/>
          <w:color w:val="000000"/>
        </w:rPr>
        <w:t xml:space="preserve">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762AFE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A6202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660,575</w:t>
      </w:r>
    </w:p>
    <w:p w14:paraId="4D1471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400</w:t>
      </w:r>
    </w:p>
    <w:p w14:paraId="244EB7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2,754,258</w:t>
      </w:r>
    </w:p>
    <w:p w14:paraId="7AD0A6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800</w:t>
      </w:r>
    </w:p>
    <w:p w14:paraId="318F07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570DBC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lastRenderedPageBreak/>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2,500</w:t>
      </w:r>
    </w:p>
    <w:p w14:paraId="44F28D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3,419,033</w:t>
      </w:r>
    </w:p>
    <w:p w14:paraId="2829E7E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AB30C7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Environmental Protection – </w:t>
      </w:r>
    </w:p>
    <w:p w14:paraId="71F239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Mountaintop Removal Fund</w:t>
      </w:r>
    </w:p>
    <w:p w14:paraId="748A33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74E854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3490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100A3F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43985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1,250,562</w:t>
      </w:r>
    </w:p>
    <w:p w14:paraId="5DC055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1,180</w:t>
      </w:r>
    </w:p>
    <w:p w14:paraId="369185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642,934</w:t>
      </w:r>
    </w:p>
    <w:p w14:paraId="07AD29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30,112</w:t>
      </w:r>
    </w:p>
    <w:p w14:paraId="19234C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23,500</w:t>
      </w:r>
    </w:p>
    <w:p w14:paraId="7A3D6E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11,520</w:t>
      </w:r>
    </w:p>
    <w:p w14:paraId="21C9FE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1,959,808</w:t>
      </w:r>
    </w:p>
    <w:p w14:paraId="5D31FFF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234E624" w14:textId="77777777" w:rsidR="007F41ED" w:rsidRPr="00F51AF9"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F51AF9">
        <w:rPr>
          <w:rFonts w:eastAsia="Calibri" w:cs="Arial"/>
          <w:i/>
          <w:color w:val="000000"/>
        </w:rPr>
        <w:t xml:space="preserve">Division of Environmental Protection – </w:t>
      </w:r>
    </w:p>
    <w:p w14:paraId="226DDD41" w14:textId="77777777" w:rsidR="007F41ED" w:rsidRPr="00F51AF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F51AF9">
        <w:rPr>
          <w:rFonts w:eastAsia="Calibri" w:cs="Arial"/>
          <w:i/>
          <w:color w:val="000000"/>
        </w:rPr>
        <w:t>Wind and Solar Decommissioning Fund</w:t>
      </w:r>
    </w:p>
    <w:p w14:paraId="6BCDC8D9" w14:textId="77777777" w:rsidR="007F41ED" w:rsidRPr="00F51AF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F51AF9">
        <w:rPr>
          <w:rFonts w:eastAsia="Calibri" w:cs="Arial"/>
          <w:color w:val="000000"/>
        </w:rPr>
        <w:t>(WV Code Chapter 22)</w:t>
      </w:r>
    </w:p>
    <w:p w14:paraId="509F1C8D" w14:textId="77777777" w:rsidR="007F41ED" w:rsidRPr="00F51AF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F51AF9">
        <w:rPr>
          <w:rFonts w:eastAsia="Calibri" w:cs="Arial"/>
          <w:color w:val="000000"/>
        </w:rPr>
        <w:t xml:space="preserve">Fund </w:t>
      </w:r>
      <w:r w:rsidRPr="00F51AF9">
        <w:rPr>
          <w:rFonts w:eastAsia="Calibri" w:cs="Arial"/>
          <w:color w:val="000000"/>
          <w:u w:val="single"/>
        </w:rPr>
        <w:t>####</w:t>
      </w:r>
      <w:r w:rsidRPr="00F51AF9">
        <w:rPr>
          <w:rFonts w:eastAsia="Calibri" w:cs="Arial"/>
          <w:color w:val="000000"/>
        </w:rPr>
        <w:t xml:space="preserve"> FY </w:t>
      </w:r>
      <w:r w:rsidRPr="00F51AF9">
        <w:rPr>
          <w:rFonts w:eastAsia="Calibri" w:cs="Arial"/>
          <w:color w:val="000000"/>
          <w:u w:val="single"/>
        </w:rPr>
        <w:t>2022</w:t>
      </w:r>
      <w:r w:rsidRPr="00F51AF9">
        <w:rPr>
          <w:rFonts w:eastAsia="Calibri" w:cs="Arial"/>
          <w:color w:val="000000"/>
        </w:rPr>
        <w:t xml:space="preserve"> Org </w:t>
      </w:r>
      <w:r w:rsidRPr="00F51AF9">
        <w:rPr>
          <w:rFonts w:eastAsia="Calibri" w:cs="Arial"/>
          <w:color w:val="000000"/>
          <w:u w:val="single"/>
        </w:rPr>
        <w:t>0313</w:t>
      </w:r>
    </w:p>
    <w:p w14:paraId="03172079" w14:textId="77777777" w:rsidR="007F41ED" w:rsidRPr="00F51AF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F51AF9" w:rsidSect="00237049">
          <w:type w:val="continuous"/>
          <w:pgSz w:w="12240" w:h="15840"/>
          <w:pgMar w:top="1440" w:right="1440" w:bottom="1440" w:left="1440" w:header="720" w:footer="720" w:gutter="0"/>
          <w:cols w:space="720"/>
          <w:titlePg/>
          <w:docGrid w:linePitch="360"/>
        </w:sectPr>
      </w:pPr>
    </w:p>
    <w:p w14:paraId="29456DDE"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Sect="00237049">
          <w:type w:val="continuous"/>
          <w:pgSz w:w="12240" w:h="15840"/>
          <w:pgMar w:top="1440" w:right="1440" w:bottom="1440" w:left="1440" w:header="720" w:footer="720" w:gutter="0"/>
          <w:lnNumType w:countBy="1" w:restart="continuous"/>
          <w:cols w:space="720"/>
          <w:docGrid w:linePitch="360"/>
        </w:sectPr>
      </w:pPr>
      <w:r w:rsidRPr="00F51AF9">
        <w:rPr>
          <w:rFonts w:eastAsia="Calibri" w:cs="Arial"/>
          <w:color w:val="000000"/>
        </w:rPr>
        <w:t>Personal Services and Employee Benefits</w:t>
      </w:r>
      <w:r w:rsidRPr="00F51AF9">
        <w:rPr>
          <w:rFonts w:eastAsia="Calibri" w:cs="Arial"/>
          <w:color w:val="000000"/>
        </w:rPr>
        <w:tab/>
      </w:r>
      <w:r w:rsidRPr="00F51AF9">
        <w:rPr>
          <w:rFonts w:eastAsia="Calibri" w:cs="Arial"/>
          <w:color w:val="000000"/>
        </w:rPr>
        <w:tab/>
      </w:r>
      <w:r w:rsidRPr="00F51AF9">
        <w:rPr>
          <w:rFonts w:eastAsia="Calibri" w:cs="Arial"/>
          <w:color w:val="000000"/>
        </w:rPr>
        <w:tab/>
        <w:t>00100</w:t>
      </w:r>
      <w:r w:rsidRPr="00F51AF9">
        <w:rPr>
          <w:rFonts w:eastAsia="Calibri" w:cs="Arial"/>
          <w:color w:val="000000"/>
        </w:rPr>
        <w:tab/>
        <w:t>$</w:t>
      </w:r>
      <w:r w:rsidRPr="00F51AF9">
        <w:rPr>
          <w:rFonts w:eastAsia="Calibri" w:cs="Arial"/>
          <w:color w:val="000000"/>
        </w:rPr>
        <w:tab/>
        <w:t>53,60</w:t>
      </w:r>
      <w:r>
        <w:rPr>
          <w:rFonts w:eastAsia="Calibri" w:cs="Arial"/>
          <w:color w:val="000000"/>
        </w:rPr>
        <w:t>0</w:t>
      </w:r>
    </w:p>
    <w:p w14:paraId="6794A20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Oil and Gas Conservation Commission – </w:t>
      </w:r>
    </w:p>
    <w:p w14:paraId="4C1A04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Special Oil and Gas Conservation Fund</w:t>
      </w:r>
    </w:p>
    <w:p w14:paraId="1D1B12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22C)</w:t>
      </w:r>
    </w:p>
    <w:p w14:paraId="32A4DB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 xml:space="preserve">Fund </w:t>
      </w:r>
      <w:r w:rsidRPr="002216D6">
        <w:rPr>
          <w:rFonts w:eastAsia="Calibri" w:cs="Times New Roman"/>
          <w:color w:val="000000"/>
          <w:u w:val="single"/>
        </w:rPr>
        <w:t>3371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0315</w:t>
      </w:r>
    </w:p>
    <w:p w14:paraId="7984F9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7D6326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162,161</w:t>
      </w:r>
    </w:p>
    <w:p w14:paraId="5FD313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161,225</w:t>
      </w:r>
    </w:p>
    <w:p w14:paraId="3FA4ED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352591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9,481</w:t>
      </w:r>
    </w:p>
    <w:p w14:paraId="7D3902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lastRenderedPageBreak/>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1,500</w:t>
      </w:r>
    </w:p>
    <w:p w14:paraId="0F2C21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335,367</w:t>
      </w:r>
    </w:p>
    <w:p w14:paraId="2B1C4D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7E305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DEPARTMENT OF HEALTH AND HUMAN RESOURCES</w:t>
      </w:r>
    </w:p>
    <w:p w14:paraId="5B4A618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Health –</w:t>
      </w:r>
    </w:p>
    <w:p w14:paraId="4F8CF5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Ryan Brown Addiction Prevention and Recovery Fund</w:t>
      </w:r>
    </w:p>
    <w:p w14:paraId="6DAE42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513D3E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 xml:space="preserve">Fund </w:t>
      </w:r>
      <w:r w:rsidRPr="002216D6">
        <w:rPr>
          <w:rFonts w:eastAsia="Calibri" w:cs="Times New Roman"/>
          <w:color w:val="000000"/>
          <w:u w:val="single"/>
        </w:rPr>
        <w:t>5111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359CFF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6303A5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10,667,392</w:t>
      </w:r>
      <w:r w:rsidRPr="002216D6">
        <w:rPr>
          <w:rFonts w:eastAsia="Calibri" w:cs="Times New Roman"/>
          <w:i/>
          <w:color w:val="000000"/>
        </w:rPr>
        <w:t xml:space="preserve"> </w:t>
      </w:r>
    </w:p>
    <w:p w14:paraId="1DE66AF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cols w:space="720"/>
          <w:docGrid w:linePitch="360"/>
        </w:sectPr>
      </w:pPr>
    </w:p>
    <w:p w14:paraId="2BA2C88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Health –</w:t>
      </w:r>
    </w:p>
    <w:p w14:paraId="1EF460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The Vital Statistics Account</w:t>
      </w:r>
    </w:p>
    <w:p w14:paraId="2027E1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34FC15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5144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45D2B6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BDCF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938,484</w:t>
      </w:r>
    </w:p>
    <w:p w14:paraId="6FBE95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15,500</w:t>
      </w:r>
    </w:p>
    <w:p w14:paraId="7D896B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2,757,788</w:t>
      </w:r>
    </w:p>
    <w:p w14:paraId="1BF3AA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3,711,772</w:t>
      </w:r>
    </w:p>
    <w:p w14:paraId="6DD094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EF771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7EB859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Hospital Services Revenue Account</w:t>
      </w:r>
    </w:p>
    <w:p w14:paraId="013CAA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Special Fund</w:t>
      </w:r>
    </w:p>
    <w:p w14:paraId="0F68B0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Capital Improvement, Renovation and Operations</w:t>
      </w:r>
    </w:p>
    <w:p w14:paraId="3E453C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012C56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5156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1D0B3B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2FD85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Institutional Facilities Operations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33500</w:t>
      </w:r>
      <w:r w:rsidRPr="002216D6">
        <w:rPr>
          <w:rFonts w:eastAsia="Calibri" w:cs="Times New Roman"/>
          <w:color w:val="000000"/>
        </w:rPr>
        <w:tab/>
        <w:t>$</w:t>
      </w:r>
      <w:r w:rsidRPr="002216D6">
        <w:rPr>
          <w:rFonts w:eastAsia="Calibri" w:cs="Times New Roman"/>
          <w:color w:val="000000"/>
        </w:rPr>
        <w:tab/>
        <w:t>35,555,221</w:t>
      </w:r>
    </w:p>
    <w:p w14:paraId="62F3F4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 Trust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51200</w:t>
      </w:r>
      <w:r w:rsidRPr="002216D6">
        <w:rPr>
          <w:rFonts w:eastAsia="Calibri" w:cs="Times New Roman"/>
          <w:color w:val="000000"/>
        </w:rPr>
        <w:tab/>
      </w:r>
      <w:r w:rsidRPr="002216D6">
        <w:rPr>
          <w:rFonts w:eastAsia="Calibri" w:cs="Times New Roman"/>
          <w:color w:val="000000"/>
          <w:u w:val="single"/>
        </w:rPr>
        <w:tab/>
        <w:t>27,800,000</w:t>
      </w:r>
    </w:p>
    <w:p w14:paraId="43F7FB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63,355,221</w:t>
      </w:r>
    </w:p>
    <w:p w14:paraId="1B852E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total amount of these appropriations shall be paid from the Hospital Services Revenue Account Special Fund created by W.Va. Code §16-1-13, and shall be used for operating expenses and for improvements in connection with existing facilities.</w:t>
      </w:r>
    </w:p>
    <w:p w14:paraId="5F44F6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Additional funds have been appropriated in fund 0525, fiscal year 2022, organization 0506, for the operation of the institutional facilities. The Secretary of the Department of Health and Human Resources is authorized to utilize up to ten percent of the funds from the appropriation for Institutional Facilities Operations to facilitate cost effective and cost saving services at the community level.</w:t>
      </w:r>
    </w:p>
    <w:p w14:paraId="73A4F8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Necessary funds from the above appropriation may be used for medical facilities operations, either in connection with this fund or in connection with the appropriation designated Institutional Facilities Operations in the Consolidated Medical Service Fund (fund 0525, organization 0506).</w:t>
      </w:r>
    </w:p>
    <w:p w14:paraId="1ADB9D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62BB14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053CF0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Laboratory Services Fund</w:t>
      </w:r>
    </w:p>
    <w:p w14:paraId="0DE7D9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1280B6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5163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6EE16B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8E013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936,712</w:t>
      </w:r>
    </w:p>
    <w:p w14:paraId="2756B5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18,114</w:t>
      </w:r>
    </w:p>
    <w:p w14:paraId="447586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2,209,105</w:t>
      </w:r>
    </w:p>
    <w:p w14:paraId="6BA9C3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3,163,931</w:t>
      </w:r>
    </w:p>
    <w:p w14:paraId="6AAB59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A9B366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3F830C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The Health Facility Licensing Account</w:t>
      </w:r>
    </w:p>
    <w:p w14:paraId="217D80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66BC99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5172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6C5C64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F7F19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645,446</w:t>
      </w:r>
    </w:p>
    <w:p w14:paraId="39F7E3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7,113</w:t>
      </w:r>
    </w:p>
    <w:p w14:paraId="75F089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98,247</w:t>
      </w:r>
    </w:p>
    <w:p w14:paraId="27E6B4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750,806</w:t>
      </w:r>
    </w:p>
    <w:p w14:paraId="58A8DB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0F35DD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7363D4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Hepatitis B Vaccine</w:t>
      </w:r>
    </w:p>
    <w:p w14:paraId="57E1D2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0D5360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529F01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8F795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9,740</w:t>
      </w:r>
    </w:p>
    <w:p w14:paraId="0D1E0B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4A4ABA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4C5999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Lead Abatement Account</w:t>
      </w:r>
    </w:p>
    <w:p w14:paraId="2463BF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t>
      </w:r>
      <w:r w:rsidRPr="002216D6">
        <w:rPr>
          <w:rFonts w:eastAsia="Calibri" w:cs="Times New Roman"/>
          <w:color w:val="000000"/>
        </w:rPr>
        <w:t>WV Code Chapter 16)</w:t>
      </w:r>
    </w:p>
    <w:p w14:paraId="21C62E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5204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4AFC65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FC238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19,100</w:t>
      </w:r>
    </w:p>
    <w:p w14:paraId="690344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373</w:t>
      </w:r>
    </w:p>
    <w:p w14:paraId="3D6F09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17,875</w:t>
      </w:r>
    </w:p>
    <w:p w14:paraId="67D4EC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37,348</w:t>
      </w:r>
    </w:p>
    <w:p w14:paraId="6E8A72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51341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56494B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Birth-to-Three Fund</w:t>
      </w:r>
    </w:p>
    <w:p w14:paraId="54F096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2CBF54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5214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430D5C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98E0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691,978</w:t>
      </w:r>
    </w:p>
    <w:p w14:paraId="6DEAC7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223,999</w:t>
      </w:r>
    </w:p>
    <w:p w14:paraId="62E425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30,134,400</w:t>
      </w:r>
    </w:p>
    <w:p w14:paraId="658EEE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31,050,377</w:t>
      </w:r>
    </w:p>
    <w:p w14:paraId="375EA2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485F6E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625D26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Tobacco Control Special Fund</w:t>
      </w:r>
    </w:p>
    <w:p w14:paraId="2AA653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49CFC5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5218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42D86E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42479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7,579</w:t>
      </w:r>
    </w:p>
    <w:p w14:paraId="06550F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82FDF8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2F9F54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Medical Cannabis Program Fund</w:t>
      </w:r>
    </w:p>
    <w:p w14:paraId="0E87E1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16A)</w:t>
      </w:r>
    </w:p>
    <w:p w14:paraId="0DE2DA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52DE48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47F8A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509,658</w:t>
      </w:r>
    </w:p>
    <w:p w14:paraId="1BF3C7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2,046,040</w:t>
      </w:r>
    </w:p>
    <w:p w14:paraId="7228FB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2,555,698</w:t>
      </w:r>
    </w:p>
    <w:p w14:paraId="2933B8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034292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Health Care Authority – </w:t>
      </w:r>
    </w:p>
    <w:p w14:paraId="2C1B18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Health Care Cost Review Fund</w:t>
      </w:r>
    </w:p>
    <w:p w14:paraId="269173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35019D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5375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0507</w:t>
      </w:r>
    </w:p>
    <w:p w14:paraId="1A0AD8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D32D4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1,345,380</w:t>
      </w:r>
    </w:p>
    <w:p w14:paraId="1211D8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20,100</w:t>
      </w:r>
    </w:p>
    <w:p w14:paraId="51ABA3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785,445</w:t>
      </w:r>
    </w:p>
    <w:p w14:paraId="409FFF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2,150,925</w:t>
      </w:r>
    </w:p>
    <w:p w14:paraId="550BE3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is to be expended in accordance with and pursuant to the provisions of W.Va. Code §16-29B and from the special revolving fund designated Health Care Cost Review Fund.</w:t>
      </w:r>
    </w:p>
    <w:p w14:paraId="441D63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682494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Health Care Authority – </w:t>
      </w:r>
    </w:p>
    <w:p w14:paraId="3F4331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Certificate of Need Program Fund</w:t>
      </w:r>
    </w:p>
    <w:p w14:paraId="0FBD48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6B95A6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5377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0507</w:t>
      </w:r>
    </w:p>
    <w:p w14:paraId="672C4B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94B10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829,798</w:t>
      </w:r>
    </w:p>
    <w:p w14:paraId="3FBA2F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474,967</w:t>
      </w:r>
    </w:p>
    <w:p w14:paraId="64B859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1,304,765</w:t>
      </w:r>
    </w:p>
    <w:p w14:paraId="0F4CA0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9B0045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40A37C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Health Care Provider Tax – </w:t>
      </w:r>
    </w:p>
    <w:p w14:paraId="5AED62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Medicaid State Share Fund</w:t>
      </w:r>
    </w:p>
    <w:p w14:paraId="5FD81F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013415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5090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461E00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80300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18900</w:t>
      </w:r>
      <w:r w:rsidRPr="002216D6">
        <w:rPr>
          <w:rFonts w:eastAsia="Calibri" w:cs="Times New Roman"/>
          <w:color w:val="000000"/>
        </w:rPr>
        <w:tab/>
        <w:t>$</w:t>
      </w:r>
      <w:r w:rsidRPr="002216D6">
        <w:rPr>
          <w:rFonts w:eastAsia="Calibri" w:cs="Times New Roman"/>
          <w:color w:val="000000"/>
        </w:rPr>
        <w:tab/>
        <w:t>213,594,315</w:t>
      </w:r>
    </w:p>
    <w:p w14:paraId="762CCA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78900</w:t>
      </w:r>
      <w:r w:rsidRPr="002216D6">
        <w:rPr>
          <w:rFonts w:eastAsia="Calibri" w:cs="Times New Roman"/>
          <w:color w:val="000000"/>
        </w:rPr>
        <w:tab/>
      </w:r>
      <w:r w:rsidRPr="002216D6">
        <w:rPr>
          <w:rFonts w:eastAsia="Calibri" w:cs="Times New Roman"/>
          <w:color w:val="000000"/>
          <w:u w:val="single"/>
        </w:rPr>
        <w:tab/>
        <w:t>242,287</w:t>
      </w:r>
    </w:p>
    <w:p w14:paraId="2F59B0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213,836,602</w:t>
      </w:r>
    </w:p>
    <w:p w14:paraId="1EE492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Medical Services Administrative Costs (fund 5090, appropriation 78900) shall be transferred to a special revenue account in the treasury for use by the Department of Health and Human Resources for administrative purposes. The remainder of all moneys deposited in the fund shall be transferred to the Medical Services Program Fund (fund 5084).</w:t>
      </w:r>
    </w:p>
    <w:p w14:paraId="41CE05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7BD301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4FEAC5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Child Support Enforcement Fund</w:t>
      </w:r>
    </w:p>
    <w:p w14:paraId="7CA9EB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48A)</w:t>
      </w:r>
    </w:p>
    <w:p w14:paraId="1DC2EE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5094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5A4322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C7EFA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24,809,509</w:t>
      </w:r>
    </w:p>
    <w:p w14:paraId="0E5866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380,000</w:t>
      </w:r>
    </w:p>
    <w:p w14:paraId="705C7C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12,810,491</w:t>
      </w:r>
    </w:p>
    <w:p w14:paraId="272E29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38,000,000</w:t>
      </w:r>
    </w:p>
    <w:p w14:paraId="31000A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99F20B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18B62A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2216D6">
        <w:rPr>
          <w:rFonts w:eastAsia="Calibri" w:cs="Times New Roman"/>
          <w:i/>
          <w:color w:val="000000"/>
        </w:rPr>
        <w:t>Medical Services Trust Fund</w:t>
      </w:r>
    </w:p>
    <w:p w14:paraId="1F96AD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w:t>
      </w:r>
    </w:p>
    <w:p w14:paraId="727902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5185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276DEF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9870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Medical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18900</w:t>
      </w:r>
      <w:r w:rsidRPr="002216D6">
        <w:rPr>
          <w:rFonts w:eastAsia="Calibri" w:cs="Times New Roman"/>
          <w:color w:val="000000"/>
        </w:rPr>
        <w:tab/>
        <w:t>$</w:t>
      </w:r>
      <w:r w:rsidRPr="002216D6">
        <w:rPr>
          <w:rFonts w:eastAsia="Calibri" w:cs="Times New Roman"/>
          <w:color w:val="000000"/>
        </w:rPr>
        <w:tab/>
        <w:t>77,500,000</w:t>
      </w:r>
    </w:p>
    <w:p w14:paraId="56233E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78900</w:t>
      </w:r>
      <w:r w:rsidRPr="002216D6">
        <w:rPr>
          <w:rFonts w:eastAsia="Calibri" w:cs="Times New Roman"/>
          <w:color w:val="000000"/>
        </w:rPr>
        <w:tab/>
      </w:r>
      <w:r w:rsidRPr="002216D6">
        <w:rPr>
          <w:rFonts w:eastAsia="Calibri" w:cs="Times New Roman"/>
          <w:color w:val="000000"/>
          <w:u w:val="single"/>
        </w:rPr>
        <w:tab/>
        <w:t>602,486</w:t>
      </w:r>
    </w:p>
    <w:p w14:paraId="212AF7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78,102,486</w:t>
      </w:r>
    </w:p>
    <w:p w14:paraId="0868F2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to Medical Services shall be used to provide state match of Medicaid expenditures as defined and authorized in subsection (c) of W.Va. Code §9-4A-2a. Expenditures from the fund are limited to the following: payment of backlogged billings, funding for services to future federally mandated population groups and payment of the required state match for Medicaid disproportionate share payments. The remainder of all moneys deposited in the fund shall be transferred to the Division of Human Services accounts.</w:t>
      </w:r>
    </w:p>
    <w:p w14:paraId="3D3C92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7CF930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51493369" w14:textId="59E9F58E"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 xml:space="preserve">James </w:t>
      </w:r>
      <w:r w:rsidR="00D06384">
        <w:rPr>
          <w:rFonts w:eastAsia="Calibri" w:cs="Times New Roman"/>
          <w:i/>
          <w:color w:val="000000"/>
        </w:rPr>
        <w:t>“</w:t>
      </w:r>
      <w:r w:rsidRPr="002216D6">
        <w:rPr>
          <w:rFonts w:eastAsia="Calibri" w:cs="Times New Roman"/>
          <w:i/>
          <w:color w:val="000000"/>
        </w:rPr>
        <w:t>Tiger</w:t>
      </w:r>
      <w:r w:rsidR="00D06384">
        <w:rPr>
          <w:rFonts w:eastAsia="Calibri" w:cs="Times New Roman"/>
          <w:i/>
          <w:color w:val="000000"/>
        </w:rPr>
        <w:t>”</w:t>
      </w:r>
      <w:r w:rsidRPr="002216D6">
        <w:rPr>
          <w:rFonts w:eastAsia="Calibri" w:cs="Times New Roman"/>
          <w:i/>
          <w:color w:val="000000"/>
        </w:rPr>
        <w:t xml:space="preserve"> Morton Catastrophic Illness Fund</w:t>
      </w:r>
    </w:p>
    <w:p w14:paraId="00462D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1F4285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5454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55FB1D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D94B6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7,000</w:t>
      </w:r>
    </w:p>
    <w:p w14:paraId="6D39D2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393,000</w:t>
      </w:r>
    </w:p>
    <w:p w14:paraId="5E53FC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400,000</w:t>
      </w:r>
    </w:p>
    <w:p w14:paraId="56F7A5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904D1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3BEB00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Domestic Violence Legal Services Fund</w:t>
      </w:r>
    </w:p>
    <w:p w14:paraId="4190DC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48)</w:t>
      </w:r>
    </w:p>
    <w:p w14:paraId="6D743D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5455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1F552B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1767D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900,000</w:t>
      </w:r>
    </w:p>
    <w:p w14:paraId="59B967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8B419F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70561A2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Works Separate State College Program Fund</w:t>
      </w:r>
    </w:p>
    <w:p w14:paraId="32367E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w:t>
      </w:r>
    </w:p>
    <w:p w14:paraId="6FA096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5467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7EB0D8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1645E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500,000</w:t>
      </w:r>
    </w:p>
    <w:p w14:paraId="628ED8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D0504D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Human Services – </w:t>
      </w:r>
    </w:p>
    <w:p w14:paraId="6498343A"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West Virginia Works Separate State Two-Parent Program Fund</w:t>
      </w:r>
    </w:p>
    <w:p w14:paraId="3E1879C6"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9)</w:t>
      </w:r>
    </w:p>
    <w:p w14:paraId="4C047F90"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5468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639EA0F6"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791DB8D"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1,500,000</w:t>
      </w:r>
    </w:p>
    <w:p w14:paraId="11A0966E"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8B7A425" w14:textId="77777777" w:rsidR="007F41ED" w:rsidRPr="002216D6" w:rsidRDefault="007F41ED" w:rsidP="008C0F4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Division of Human Services – </w:t>
      </w:r>
    </w:p>
    <w:p w14:paraId="18210366"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Marriage Education Fund</w:t>
      </w:r>
    </w:p>
    <w:p w14:paraId="458C1F5E"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9)</w:t>
      </w:r>
    </w:p>
    <w:p w14:paraId="2B9C45A5"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2528A562"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35D5D4C"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10,000</w:t>
      </w:r>
    </w:p>
    <w:p w14:paraId="4FD0E508"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25,000</w:t>
      </w:r>
    </w:p>
    <w:p w14:paraId="1BEF3522"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35,000</w:t>
      </w:r>
    </w:p>
    <w:p w14:paraId="42D608EE"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821796A"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2216D6">
        <w:rPr>
          <w:rFonts w:eastAsia="Calibri" w:cs="Times New Roman"/>
          <w:b/>
          <w:color w:val="000000"/>
        </w:rPr>
        <w:t>DEPARTMENT OF HOMELAND SECURITY</w:t>
      </w:r>
    </w:p>
    <w:p w14:paraId="273BA104" w14:textId="77777777" w:rsidR="007F41ED" w:rsidRPr="002216D6" w:rsidRDefault="007F41ED" w:rsidP="008C0F4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Department of Homeland Security – </w:t>
      </w:r>
    </w:p>
    <w:p w14:paraId="359CD133"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Office of the Secretary – </w:t>
      </w:r>
    </w:p>
    <w:p w14:paraId="5C125496"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Law-Enforcement, Safety and Emergency Worker</w:t>
      </w:r>
    </w:p>
    <w:p w14:paraId="4643EE23"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Funeral Expense Payment Fund</w:t>
      </w:r>
    </w:p>
    <w:p w14:paraId="371380EB"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15)</w:t>
      </w:r>
    </w:p>
    <w:p w14:paraId="024586CD"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6003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0601</w:t>
      </w:r>
    </w:p>
    <w:p w14:paraId="40510844"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FB6EF78"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32,000</w:t>
      </w:r>
    </w:p>
    <w:p w14:paraId="280DCC7A"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46A1DCB" w14:textId="77777777" w:rsidR="007F41ED" w:rsidRPr="002216D6" w:rsidRDefault="007F41ED" w:rsidP="008C0F4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Division of Emergency Management –</w:t>
      </w:r>
    </w:p>
    <w:p w14:paraId="6605B46F"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i/>
          <w:color w:val="000000"/>
        </w:rPr>
        <w:t>Statewide Interoperable Radio Network Account</w:t>
      </w:r>
    </w:p>
    <w:p w14:paraId="03E7EF4E"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15)</w:t>
      </w:r>
    </w:p>
    <w:p w14:paraId="73D422CE"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6208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0606</w:t>
      </w:r>
    </w:p>
    <w:p w14:paraId="2C481DC4"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5AAB574" w14:textId="77777777" w:rsidR="007F41ED" w:rsidRPr="002216D6" w:rsidRDefault="007F41ED" w:rsidP="008C0F4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80,000</w:t>
      </w:r>
    </w:p>
    <w:p w14:paraId="610007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92888E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Division of Emergency Management –</w:t>
      </w:r>
    </w:p>
    <w:p w14:paraId="0317FB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Interoperable Radio Project</w:t>
      </w:r>
    </w:p>
    <w:p w14:paraId="4A21D0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24)</w:t>
      </w:r>
    </w:p>
    <w:p w14:paraId="0E4FC4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6295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0606</w:t>
      </w:r>
    </w:p>
    <w:p w14:paraId="2541E8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C7C7A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20,000</w:t>
      </w:r>
    </w:p>
    <w:p w14:paraId="7E7543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1,480,000</w:t>
      </w:r>
    </w:p>
    <w:p w14:paraId="73B49A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250,000</w:t>
      </w:r>
    </w:p>
    <w:p w14:paraId="729AEF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250,000</w:t>
      </w:r>
    </w:p>
    <w:p w14:paraId="3CDF92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2,000,000</w:t>
      </w:r>
    </w:p>
    <w:p w14:paraId="680995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Unclassified – Total (fund 6295, appropriation 09600) at the close of fiscal year 2021 is hereby reappropriated for expenditure during the fiscal year 2022.</w:t>
      </w:r>
    </w:p>
    <w:p w14:paraId="52B4E1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047C32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Corrections and Rehabilitation – </w:t>
      </w:r>
    </w:p>
    <w:p w14:paraId="5C1679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Parolee Supervision Fees</w:t>
      </w:r>
    </w:p>
    <w:p w14:paraId="654B5D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1754B0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6362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26F1C6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45E9A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1,118,697</w:t>
      </w:r>
    </w:p>
    <w:p w14:paraId="5C575C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9,804</w:t>
      </w:r>
    </w:p>
    <w:p w14:paraId="1E8F30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758,480</w:t>
      </w:r>
    </w:p>
    <w:p w14:paraId="765517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30,000</w:t>
      </w:r>
    </w:p>
    <w:p w14:paraId="396883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40,129</w:t>
      </w:r>
    </w:p>
    <w:p w14:paraId="7984F7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1,957,110</w:t>
      </w:r>
    </w:p>
    <w:p w14:paraId="7D132797"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2E2C6A9"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Corrections and Rehabilitation –</w:t>
      </w:r>
    </w:p>
    <w:p w14:paraId="30EC3682"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Regional Jail and Correctional Facility Authority</w:t>
      </w:r>
    </w:p>
    <w:p w14:paraId="70F3EF6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5933CB2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Fund</w:t>
      </w:r>
      <w:r w:rsidRPr="002216D6">
        <w:rPr>
          <w:rFonts w:eastAsia="Calibri" w:cs="Times New Roman"/>
          <w:i/>
          <w:color w:val="000000"/>
        </w:rPr>
        <w:t xml:space="preserve"> </w:t>
      </w:r>
      <w:r w:rsidRPr="002216D6">
        <w:rPr>
          <w:rFonts w:eastAsia="Calibri" w:cs="Times New Roman"/>
          <w:color w:val="000000"/>
          <w:u w:val="single"/>
        </w:rPr>
        <w:t>6675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3306ADA8"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240C8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544,798</w:t>
      </w:r>
    </w:p>
    <w:p w14:paraId="2A66C763"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Debt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04000</w:t>
      </w:r>
      <w:r w:rsidRPr="002216D6">
        <w:rPr>
          <w:rFonts w:eastAsia="Calibri" w:cs="Times New Roman"/>
          <w:color w:val="000000"/>
        </w:rPr>
        <w:tab/>
      </w:r>
      <w:r w:rsidRPr="002216D6">
        <w:rPr>
          <w:rFonts w:eastAsia="Calibri" w:cs="Times New Roman"/>
          <w:color w:val="000000"/>
        </w:rPr>
        <w:tab/>
        <w:t>9,000,000</w:t>
      </w:r>
    </w:p>
    <w:p w14:paraId="43FBF988"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245,472</w:t>
      </w:r>
    </w:p>
    <w:p w14:paraId="34A0A4B5"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9,790,270</w:t>
      </w:r>
    </w:p>
    <w:p w14:paraId="11DB867A"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C2BE2E" w14:textId="77777777" w:rsidR="007F41ED" w:rsidRPr="002216D6" w:rsidRDefault="007F41ED" w:rsidP="002538F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State Police – </w:t>
      </w:r>
    </w:p>
    <w:p w14:paraId="2306A59B"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Motor Vehicle Inspection Fund</w:t>
      </w:r>
    </w:p>
    <w:p w14:paraId="510BFC4E"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17C)</w:t>
      </w:r>
    </w:p>
    <w:p w14:paraId="53DB23BC"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18F6D69D"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0940D6A"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1,907,726</w:t>
      </w:r>
    </w:p>
    <w:p w14:paraId="5AD3872E"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1,488,211</w:t>
      </w:r>
    </w:p>
    <w:p w14:paraId="7FF5CA39"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204,500</w:t>
      </w:r>
    </w:p>
    <w:p w14:paraId="135BD6BC"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3,770,751</w:t>
      </w:r>
    </w:p>
    <w:p w14:paraId="45499EAC"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534,000</w:t>
      </w:r>
    </w:p>
    <w:p w14:paraId="3459050D"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5,000</w:t>
      </w:r>
    </w:p>
    <w:p w14:paraId="56239206"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302,432</w:t>
      </w:r>
    </w:p>
    <w:p w14:paraId="2DA5C2E7"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8,212,620</w:t>
      </w:r>
    </w:p>
    <w:p w14:paraId="4B32DFC6"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revenue fund out of fees collected for inspection stickers as provided by law.</w:t>
      </w:r>
    </w:p>
    <w:p w14:paraId="79BF902F"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50B526F" w14:textId="77777777" w:rsidR="007F41ED" w:rsidRPr="002216D6" w:rsidRDefault="007F41ED" w:rsidP="002538F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State Police – </w:t>
      </w:r>
    </w:p>
    <w:p w14:paraId="5E6653CC"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Forensic Laboratory Fund</w:t>
      </w:r>
    </w:p>
    <w:p w14:paraId="16A9B365"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0753EDF4"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6511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39DC6F53"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8A79A25"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1,600,000</w:t>
      </w:r>
    </w:p>
    <w:p w14:paraId="30D152DC"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90,000</w:t>
      </w:r>
    </w:p>
    <w:p w14:paraId="69649E75"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541FD4DB" w14:textId="77777777" w:rsidR="007F41ED" w:rsidRPr="002216D6" w:rsidRDefault="007F41ED" w:rsidP="002538F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545,000</w:t>
      </w:r>
    </w:p>
    <w:p w14:paraId="6435B4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2,240,000</w:t>
      </w:r>
    </w:p>
    <w:p w14:paraId="7B48E5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6A1372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West Virginia State Police – </w:t>
      </w:r>
    </w:p>
    <w:p w14:paraId="61CEC5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Drunk Driving Prevention Fund</w:t>
      </w:r>
    </w:p>
    <w:p w14:paraId="547193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243CDC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4DE4E2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0E4C3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1,327,000</w:t>
      </w:r>
    </w:p>
    <w:p w14:paraId="43280D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3,491,895</w:t>
      </w:r>
    </w:p>
    <w:p w14:paraId="72ABCF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154,452</w:t>
      </w:r>
    </w:p>
    <w:p w14:paraId="443548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4,973,347</w:t>
      </w:r>
    </w:p>
    <w:p w14:paraId="4B3D76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revenue fund out of receipts collected pursuant to W.Va. Code §11-15-9a and 16 and paid into a revolving fund account in the State Treasury.</w:t>
      </w:r>
    </w:p>
    <w:p w14:paraId="0FFA40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E9079A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State Police – </w:t>
      </w:r>
    </w:p>
    <w:p w14:paraId="5796D9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Surplus Real Property Proceeds Fund</w:t>
      </w:r>
    </w:p>
    <w:p w14:paraId="511841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2A8F74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6516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5C651C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E0050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t>$</w:t>
      </w:r>
      <w:r w:rsidRPr="002216D6">
        <w:rPr>
          <w:rFonts w:eastAsia="Calibri" w:cs="Times New Roman"/>
          <w:color w:val="000000"/>
        </w:rPr>
        <w:tab/>
        <w:t>1,022,778</w:t>
      </w:r>
    </w:p>
    <w:p w14:paraId="5D1A1C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rPr>
        <w:tab/>
        <w:t>1,000</w:t>
      </w:r>
    </w:p>
    <w:p w14:paraId="4DBF39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77,222</w:t>
      </w:r>
    </w:p>
    <w:p w14:paraId="3C1C76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1,101,000</w:t>
      </w:r>
    </w:p>
    <w:p w14:paraId="2B0D59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3E707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State Police – </w:t>
      </w:r>
    </w:p>
    <w:p w14:paraId="086C9F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Surplus Transfer Account</w:t>
      </w:r>
    </w:p>
    <w:p w14:paraId="4A2EF1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0602D1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6519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352F10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997FF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225,000</w:t>
      </w:r>
    </w:p>
    <w:p w14:paraId="073FE8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20,000</w:t>
      </w:r>
    </w:p>
    <w:p w14:paraId="39D6A6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250,000</w:t>
      </w:r>
    </w:p>
    <w:p w14:paraId="7AAD53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40,000</w:t>
      </w:r>
    </w:p>
    <w:p w14:paraId="666975B2"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45,000</w:t>
      </w:r>
    </w:p>
    <w:p w14:paraId="76D514FD"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5,000</w:t>
      </w:r>
    </w:p>
    <w:p w14:paraId="67931A41"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585,000</w:t>
      </w:r>
    </w:p>
    <w:p w14:paraId="116322A2"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3344D5C" w14:textId="77777777" w:rsidR="007F41ED" w:rsidRPr="002216D6" w:rsidRDefault="007F41ED" w:rsidP="009925B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State Police – </w:t>
      </w:r>
    </w:p>
    <w:p w14:paraId="28889837"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u w:val="single"/>
        </w:rPr>
      </w:pPr>
      <w:r w:rsidRPr="002216D6">
        <w:rPr>
          <w:rFonts w:eastAsia="Calibri" w:cs="Times New Roman"/>
          <w:i/>
          <w:color w:val="000000"/>
        </w:rPr>
        <w:t>Central Abuse Registry Fund</w:t>
      </w:r>
    </w:p>
    <w:p w14:paraId="1B444EFF"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26975E63"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6527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180CB5F6"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AAD6879"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256,629</w:t>
      </w:r>
    </w:p>
    <w:p w14:paraId="298DB616"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376,443</w:t>
      </w:r>
    </w:p>
    <w:p w14:paraId="3C8F3273"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w:t>
      </w:r>
    </w:p>
    <w:p w14:paraId="5C8F320E"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300,500</w:t>
      </w:r>
    </w:p>
    <w:p w14:paraId="7C80197A"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300,500</w:t>
      </w:r>
    </w:p>
    <w:p w14:paraId="595E47B8"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18,524</w:t>
      </w:r>
    </w:p>
    <w:p w14:paraId="10F234FD"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1,253,096</w:t>
      </w:r>
    </w:p>
    <w:p w14:paraId="36E78AE7"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BC89436" w14:textId="77777777" w:rsidR="007F41ED" w:rsidRPr="002216D6" w:rsidRDefault="007F41ED" w:rsidP="009925B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State Police – </w:t>
      </w:r>
    </w:p>
    <w:p w14:paraId="08EAC2B9"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Bail Bond Enforcer Account</w:t>
      </w:r>
    </w:p>
    <w:p w14:paraId="313CE449"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080E9D63"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6532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33B8A2C7"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D496E87"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8,300</w:t>
      </w:r>
    </w:p>
    <w:p w14:paraId="152220C4"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94FAC02" w14:textId="77777777" w:rsidR="007F41ED" w:rsidRPr="002216D6" w:rsidRDefault="007F41ED" w:rsidP="009925B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State Police – </w:t>
      </w:r>
    </w:p>
    <w:p w14:paraId="6086BA64"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State Police Academy Post Exchange</w:t>
      </w:r>
    </w:p>
    <w:p w14:paraId="2BA97D39"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2035C6F4"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6544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4A1E50E9"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812E56C"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160,000</w:t>
      </w:r>
    </w:p>
    <w:p w14:paraId="57F80D7D" w14:textId="77777777" w:rsidR="007F41ED" w:rsidRPr="002216D6" w:rsidRDefault="007F41ED" w:rsidP="009925B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40,000</w:t>
      </w:r>
    </w:p>
    <w:p w14:paraId="622A69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200,000</w:t>
      </w:r>
    </w:p>
    <w:p w14:paraId="101F0F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2AFCD5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Fire Commission – </w:t>
      </w:r>
    </w:p>
    <w:p w14:paraId="7D64CC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Fire Marshal Fees</w:t>
      </w:r>
    </w:p>
    <w:p w14:paraId="1F0C2B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0E488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6152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0619</w:t>
      </w:r>
    </w:p>
    <w:p w14:paraId="4A4CC4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7E1EA2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3,480,533</w:t>
      </w:r>
    </w:p>
    <w:p w14:paraId="784F09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3,800</w:t>
      </w:r>
    </w:p>
    <w:p w14:paraId="0B241E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1,246,550</w:t>
      </w:r>
    </w:p>
    <w:p w14:paraId="03ACF4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58,500</w:t>
      </w:r>
    </w:p>
    <w:p w14:paraId="1D2522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140,800</w:t>
      </w:r>
    </w:p>
    <w:p w14:paraId="349A7A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65,000</w:t>
      </w:r>
    </w:p>
    <w:p w14:paraId="25676E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4,995,183</w:t>
      </w:r>
    </w:p>
    <w:p w14:paraId="0C12D9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A3BAA0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Administrative Services – </w:t>
      </w:r>
    </w:p>
    <w:p w14:paraId="6DF6ACB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Community Corrections Fund</w:t>
      </w:r>
    </w:p>
    <w:p w14:paraId="2B4D41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62)</w:t>
      </w:r>
    </w:p>
    <w:p w14:paraId="4DE119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6386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4F9B41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22400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161,923</w:t>
      </w:r>
    </w:p>
    <w:p w14:paraId="0A24F8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750</w:t>
      </w:r>
    </w:p>
    <w:p w14:paraId="4756A2C6"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Pr>
          <w:rFonts w:eastAsia="Calibri" w:cs="Times New Roman"/>
          <w:color w:val="000000"/>
        </w:rPr>
        <w:tab/>
      </w:r>
      <w:r>
        <w:rPr>
          <w:rFonts w:eastAsia="Calibri" w:cs="Times New Roman"/>
          <w:color w:val="000000"/>
        </w:rPr>
        <w:tab/>
      </w:r>
      <w:r w:rsidRPr="002216D6">
        <w:rPr>
          <w:rFonts w:eastAsia="Calibri" w:cs="Times New Roman"/>
          <w:color w:val="000000"/>
        </w:rPr>
        <w:t>1,846,250</w:t>
      </w:r>
      <w:r>
        <w:rPr>
          <w:rFonts w:eastAsia="Calibri" w:cs="Times New Roman"/>
          <w:color w:val="000000"/>
        </w:rPr>
        <w:t xml:space="preserve"> </w:t>
      </w:r>
    </w:p>
    <w:p w14:paraId="61AF68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1,000</w:t>
      </w:r>
    </w:p>
    <w:p w14:paraId="215B6A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2,009,923</w:t>
      </w:r>
    </w:p>
    <w:p w14:paraId="4B0B101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2758B6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Administrative Services – </w:t>
      </w:r>
    </w:p>
    <w:p w14:paraId="72713B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Court Security Fund</w:t>
      </w:r>
    </w:p>
    <w:p w14:paraId="7D146F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51)</w:t>
      </w:r>
    </w:p>
    <w:p w14:paraId="1414DC7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6804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7F5B61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FB77C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23,840</w:t>
      </w:r>
    </w:p>
    <w:p w14:paraId="6D39E6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1,478,135</w:t>
      </w:r>
    </w:p>
    <w:p w14:paraId="6151AB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1,501,975</w:t>
      </w:r>
    </w:p>
    <w:p w14:paraId="153493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D00B71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Administrative Services – </w:t>
      </w:r>
    </w:p>
    <w:p w14:paraId="3F7CCED6" w14:textId="2A4BCA29"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Second Chance Driver</w:t>
      </w:r>
      <w:r w:rsidR="00D06384">
        <w:rPr>
          <w:rFonts w:eastAsia="Calibri" w:cs="Times New Roman"/>
          <w:i/>
          <w:color w:val="000000"/>
        </w:rPr>
        <w:t>’</w:t>
      </w:r>
      <w:r w:rsidRPr="002216D6">
        <w:rPr>
          <w:rFonts w:eastAsia="Calibri" w:cs="Times New Roman"/>
          <w:i/>
          <w:color w:val="000000"/>
        </w:rPr>
        <w:t>s License Program Account</w:t>
      </w:r>
    </w:p>
    <w:p w14:paraId="3217CD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17B)</w:t>
      </w:r>
    </w:p>
    <w:p w14:paraId="56390D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6810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65DA24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CADDC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125,000</w:t>
      </w:r>
    </w:p>
    <w:p w14:paraId="34E3BE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019AB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REVENUE</w:t>
      </w:r>
    </w:p>
    <w:p w14:paraId="13E3D8A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Financial Institutions</w:t>
      </w:r>
    </w:p>
    <w:p w14:paraId="26FBCA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31A)</w:t>
      </w:r>
    </w:p>
    <w:p w14:paraId="248AC0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3041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0303</w:t>
      </w:r>
    </w:p>
    <w:p w14:paraId="7A0AEA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FE519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2,584,057</w:t>
      </w:r>
    </w:p>
    <w:p w14:paraId="6320F1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01CED9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119,000</w:t>
      </w:r>
    </w:p>
    <w:p w14:paraId="776A8B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650,475</w:t>
      </w:r>
    </w:p>
    <w:p w14:paraId="4D6A8F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8,500</w:t>
      </w:r>
    </w:p>
    <w:p w14:paraId="0C1985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3,362,032</w:t>
      </w:r>
    </w:p>
    <w:p w14:paraId="4A1413C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Office of the Secretary – </w:t>
      </w:r>
    </w:p>
    <w:p w14:paraId="7F48AC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Debt Reduction Fund</w:t>
      </w:r>
    </w:p>
    <w:p w14:paraId="21FFAC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68784E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0701</w:t>
      </w:r>
    </w:p>
    <w:p w14:paraId="6A6A83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348ED3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Retirement Systems – Unfunded Liability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77500</w:t>
      </w:r>
      <w:r w:rsidRPr="002216D6">
        <w:rPr>
          <w:rFonts w:eastAsia="Calibri" w:cs="Times New Roman"/>
          <w:color w:val="000000"/>
        </w:rPr>
        <w:tab/>
        <w:t>$</w:t>
      </w:r>
      <w:r w:rsidRPr="002216D6">
        <w:rPr>
          <w:rFonts w:eastAsia="Calibri" w:cs="Times New Roman"/>
          <w:color w:val="000000"/>
        </w:rPr>
        <w:tab/>
        <w:t>20,000,000</w:t>
      </w:r>
    </w:p>
    <w:p w14:paraId="6FC036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The above appropriation for Retirement System – Unfunded Liability shall be transferred to the Consolidated Public Retirement Board – West Virginia Teachers Retirement System Employers School Aid Formula Funds Holding Account Fund (fund 2606). </w:t>
      </w:r>
    </w:p>
    <w:p w14:paraId="3BFCC9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BD5CAE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Home Rule Board Operations</w:t>
      </w:r>
    </w:p>
    <w:p w14:paraId="03D60A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8)</w:t>
      </w:r>
    </w:p>
    <w:p w14:paraId="455F05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7010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0701</w:t>
      </w:r>
    </w:p>
    <w:p w14:paraId="6953C6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DFCD42C"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25,000</w:t>
      </w:r>
    </w:p>
    <w:p w14:paraId="776471B3"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680</w:t>
      </w:r>
    </w:p>
    <w:p w14:paraId="636AD86F"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42,000</w:t>
      </w:r>
    </w:p>
    <w:p w14:paraId="14FE16A2"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120</w:t>
      </w:r>
    </w:p>
    <w:p w14:paraId="72B70570"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200</w:t>
      </w:r>
    </w:p>
    <w:p w14:paraId="7258898D"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68,000</w:t>
      </w:r>
    </w:p>
    <w:p w14:paraId="49A1EDC5"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42B68AB" w14:textId="77777777" w:rsidR="007F41ED" w:rsidRPr="002216D6" w:rsidRDefault="007F41ED" w:rsidP="00332B8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Tax Division – </w:t>
      </w:r>
    </w:p>
    <w:p w14:paraId="705B5A9C"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Cemetery Company Account</w:t>
      </w:r>
    </w:p>
    <w:p w14:paraId="7BB0017D"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35)</w:t>
      </w:r>
    </w:p>
    <w:p w14:paraId="2A360B21"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7071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7655A80F"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F1D34B2"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25,928</w:t>
      </w:r>
    </w:p>
    <w:p w14:paraId="2E7B6436"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7,717</w:t>
      </w:r>
    </w:p>
    <w:p w14:paraId="4EC03366"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33,645</w:t>
      </w:r>
    </w:p>
    <w:p w14:paraId="3E80AA58"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913C716" w14:textId="77777777" w:rsidR="007F41ED" w:rsidRPr="002216D6" w:rsidRDefault="007F41ED" w:rsidP="00332B8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Tax Division – </w:t>
      </w:r>
    </w:p>
    <w:p w14:paraId="36C97E05"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Special Audit and Investigative Unit</w:t>
      </w:r>
    </w:p>
    <w:p w14:paraId="6AF45649"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11)</w:t>
      </w:r>
    </w:p>
    <w:p w14:paraId="3A9F31DF"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7073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0848FB87"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E61067"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696,428</w:t>
      </w:r>
    </w:p>
    <w:p w14:paraId="7F103F9E"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8,500</w:t>
      </w:r>
    </w:p>
    <w:p w14:paraId="2D658883"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273,297</w:t>
      </w:r>
    </w:p>
    <w:p w14:paraId="2B32C3A9"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7,000</w:t>
      </w:r>
    </w:p>
    <w:p w14:paraId="5588FB77"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5,000</w:t>
      </w:r>
    </w:p>
    <w:p w14:paraId="0323F29B"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990,225</w:t>
      </w:r>
    </w:p>
    <w:p w14:paraId="151EC6C7"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8BC890D" w14:textId="77777777" w:rsidR="007F41ED" w:rsidRPr="002216D6" w:rsidRDefault="007F41ED" w:rsidP="00332B8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Tax Division – </w:t>
      </w:r>
    </w:p>
    <w:p w14:paraId="53E29083" w14:textId="77777777" w:rsidR="007F41ED" w:rsidRPr="002216D6" w:rsidRDefault="007F41ED" w:rsidP="00332B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Wine Tax Administration Fund</w:t>
      </w:r>
    </w:p>
    <w:p w14:paraId="35CED4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60)</w:t>
      </w:r>
    </w:p>
    <w:p w14:paraId="5AC65C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7087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06D630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2124E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268,973</w:t>
      </w:r>
    </w:p>
    <w:p w14:paraId="734ACE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5,406</w:t>
      </w:r>
    </w:p>
    <w:p w14:paraId="17E5BD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274,379</w:t>
      </w:r>
    </w:p>
    <w:p w14:paraId="639619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0581EB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Tax Division – </w:t>
      </w:r>
    </w:p>
    <w:p w14:paraId="1F9E23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Reduced Cigarette Ignition Propensity</w:t>
      </w:r>
    </w:p>
    <w:p w14:paraId="10BA21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Standard and Fire Prevention Act Fund</w:t>
      </w:r>
    </w:p>
    <w:p w14:paraId="4F9172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47)</w:t>
      </w:r>
    </w:p>
    <w:p w14:paraId="19D2BB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7092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447C04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4B789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35,000</w:t>
      </w:r>
    </w:p>
    <w:p w14:paraId="703359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15,000</w:t>
      </w:r>
    </w:p>
    <w:p w14:paraId="7D0844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50,000</w:t>
      </w:r>
    </w:p>
    <w:p w14:paraId="412CF3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4837E8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Tax Division – </w:t>
      </w:r>
    </w:p>
    <w:p w14:paraId="7399EA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Local Sales Tax and Excise Tax</w:t>
      </w:r>
    </w:p>
    <w:p w14:paraId="72C1E7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Administration Fund</w:t>
      </w:r>
    </w:p>
    <w:p w14:paraId="13CDA1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w:t>
      </w:r>
    </w:p>
    <w:p w14:paraId="52B99F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7099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0702</w:t>
      </w:r>
    </w:p>
    <w:p w14:paraId="3630FE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0AA12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1,543,527</w:t>
      </w:r>
    </w:p>
    <w:p w14:paraId="679C15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10,000</w:t>
      </w:r>
    </w:p>
    <w:p w14:paraId="69F84D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784,563</w:t>
      </w:r>
    </w:p>
    <w:p w14:paraId="75C649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5302F4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5,000</w:t>
      </w:r>
    </w:p>
    <w:p w14:paraId="335BBB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2,344,090</w:t>
      </w:r>
    </w:p>
    <w:p w14:paraId="6136E0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15CA96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Budget Office – </w:t>
      </w:r>
    </w:p>
    <w:p w14:paraId="2ADB42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Public Employees Insurance Reserve Fund</w:t>
      </w:r>
    </w:p>
    <w:p w14:paraId="38A1C4F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11B)</w:t>
      </w:r>
    </w:p>
    <w:p w14:paraId="310E5B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7400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0703</w:t>
      </w:r>
    </w:p>
    <w:p w14:paraId="0ED440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FB490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Public Employees Insurance Reserve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90300</w:t>
      </w:r>
      <w:r w:rsidRPr="002216D6">
        <w:rPr>
          <w:rFonts w:eastAsia="Calibri" w:cs="Times New Roman"/>
          <w:color w:val="000000"/>
        </w:rPr>
        <w:tab/>
        <w:t>$</w:t>
      </w:r>
      <w:r w:rsidRPr="002216D6">
        <w:rPr>
          <w:rFonts w:eastAsia="Calibri" w:cs="Times New Roman"/>
          <w:color w:val="000000"/>
        </w:rPr>
        <w:tab/>
        <w:t>6,800,000</w:t>
      </w:r>
    </w:p>
    <w:p w14:paraId="4D243B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Public Employees Insurance Reserve Fund – Transfer shall be transferred to the Medical Services Trust Fund (fund 5185, org 0511) for expenditure.</w:t>
      </w:r>
    </w:p>
    <w:p w14:paraId="01FF0F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0FFBFE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Insurance Commissioner – </w:t>
      </w:r>
    </w:p>
    <w:p w14:paraId="5E7121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Examination Revolving Fund</w:t>
      </w:r>
    </w:p>
    <w:p w14:paraId="35206C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33)</w:t>
      </w:r>
    </w:p>
    <w:p w14:paraId="37FC7F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6CBE98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6F07B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748,764</w:t>
      </w:r>
    </w:p>
    <w:p w14:paraId="32B228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1,357,201</w:t>
      </w:r>
    </w:p>
    <w:p w14:paraId="77C183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3,000</w:t>
      </w:r>
    </w:p>
    <w:p w14:paraId="55DA76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81,374</w:t>
      </w:r>
    </w:p>
    <w:p w14:paraId="39050C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8,289</w:t>
      </w:r>
    </w:p>
    <w:p w14:paraId="11AD00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11,426</w:t>
      </w:r>
    </w:p>
    <w:p w14:paraId="3501D8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2,210,054</w:t>
      </w:r>
    </w:p>
    <w:p w14:paraId="22EA0C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7EE5F6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Insurance Commissioner – </w:t>
      </w:r>
    </w:p>
    <w:p w14:paraId="5ECE77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Consumer Advocate</w:t>
      </w:r>
    </w:p>
    <w:p w14:paraId="31D743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33)</w:t>
      </w:r>
    </w:p>
    <w:p w14:paraId="2A417B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7151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2D3BB4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6837D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571,976</w:t>
      </w:r>
    </w:p>
    <w:p w14:paraId="5D7AFA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202,152</w:t>
      </w:r>
    </w:p>
    <w:p w14:paraId="51EAAC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32ED08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34,225</w:t>
      </w:r>
    </w:p>
    <w:p w14:paraId="4A6B43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4,865</w:t>
      </w:r>
    </w:p>
    <w:p w14:paraId="101415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19,460</w:t>
      </w:r>
    </w:p>
    <w:p w14:paraId="6D7AE1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837,678</w:t>
      </w:r>
    </w:p>
    <w:p w14:paraId="1E3C62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D950C0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Insurance Commissioner – </w:t>
      </w:r>
    </w:p>
    <w:p w14:paraId="29FA53E3"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Insurance Commission Fund</w:t>
      </w:r>
    </w:p>
    <w:p w14:paraId="0370F6EC"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33)</w:t>
      </w:r>
    </w:p>
    <w:p w14:paraId="1FBD6BD7"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40DEE21C"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1951F31"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24,032,521</w:t>
      </w:r>
    </w:p>
    <w:p w14:paraId="10DA7E89"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Salary and Benefits of Cabinet Secretary and</w:t>
      </w:r>
    </w:p>
    <w:p w14:paraId="2934F82E"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136,500</w:t>
      </w:r>
    </w:p>
    <w:p w14:paraId="7021CF34"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8,797,758</w:t>
      </w:r>
    </w:p>
    <w:p w14:paraId="5C16FD91"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68,614</w:t>
      </w:r>
    </w:p>
    <w:p w14:paraId="790A914B"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1,728,240</w:t>
      </w:r>
    </w:p>
    <w:p w14:paraId="2574E07C"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25,000</w:t>
      </w:r>
    </w:p>
    <w:p w14:paraId="0FD4C0CD"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340,661</w:t>
      </w:r>
    </w:p>
    <w:p w14:paraId="6FF54473"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35,129,294</w:t>
      </w:r>
    </w:p>
    <w:p w14:paraId="2F4FD0A9"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404B7FE" w14:textId="77777777" w:rsidR="007F41ED" w:rsidRPr="002216D6" w:rsidRDefault="007F41ED" w:rsidP="00073EC6">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Insurance Commissioner – </w:t>
      </w:r>
    </w:p>
    <w:p w14:paraId="64134185"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Insurance Fraud Prevention Fund</w:t>
      </w:r>
    </w:p>
    <w:p w14:paraId="51C578A3"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33)</w:t>
      </w:r>
    </w:p>
    <w:p w14:paraId="1FB1DF95"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05DB0CDB"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88EA1A"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15,000</w:t>
      </w:r>
    </w:p>
    <w:p w14:paraId="0289B84C"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86FEEB5" w14:textId="77777777" w:rsidR="007F41ED" w:rsidRPr="002216D6" w:rsidRDefault="007F41ED" w:rsidP="00073EC6">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Insurance Commissioner – </w:t>
      </w:r>
    </w:p>
    <w:p w14:paraId="7925914F" w14:textId="1F4AA1CB"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Workers</w:t>
      </w:r>
      <w:r w:rsidR="00D06384">
        <w:rPr>
          <w:rFonts w:eastAsia="Calibri" w:cs="Times New Roman"/>
          <w:i/>
          <w:color w:val="000000"/>
        </w:rPr>
        <w:t>’</w:t>
      </w:r>
      <w:r w:rsidRPr="002216D6">
        <w:rPr>
          <w:rFonts w:eastAsia="Calibri" w:cs="Times New Roman"/>
          <w:i/>
          <w:color w:val="000000"/>
        </w:rPr>
        <w:t xml:space="preserve"> Compensation Old Fund</w:t>
      </w:r>
    </w:p>
    <w:p w14:paraId="314488B3"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23)</w:t>
      </w:r>
    </w:p>
    <w:p w14:paraId="2D3CFE64"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7162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17F8011F"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04FBDFB"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01000</w:t>
      </w:r>
      <w:r w:rsidRPr="002216D6">
        <w:rPr>
          <w:rFonts w:eastAsia="Calibri" w:cs="Times New Roman"/>
          <w:color w:val="000000"/>
        </w:rPr>
        <w:tab/>
        <w:t>$</w:t>
      </w:r>
      <w:r w:rsidRPr="002216D6">
        <w:rPr>
          <w:rFonts w:eastAsia="Calibri" w:cs="Times New Roman"/>
          <w:color w:val="000000"/>
        </w:rPr>
        <w:tab/>
        <w:t>50,000</w:t>
      </w:r>
    </w:p>
    <w:p w14:paraId="2E38171C"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250,500,000</w:t>
      </w:r>
    </w:p>
    <w:p w14:paraId="38DB473E" w14:textId="77777777" w:rsidR="007F41ED" w:rsidRPr="002216D6" w:rsidRDefault="007F41ED" w:rsidP="00073EC6">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250,550,000</w:t>
      </w:r>
    </w:p>
    <w:p w14:paraId="4F48E6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C3439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Insurance Commissioner – </w:t>
      </w:r>
    </w:p>
    <w:p w14:paraId="7004C0AF" w14:textId="11AC2DF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Workers</w:t>
      </w:r>
      <w:r w:rsidR="00D06384">
        <w:rPr>
          <w:rFonts w:eastAsia="Calibri" w:cs="Times New Roman"/>
          <w:i/>
          <w:color w:val="000000"/>
        </w:rPr>
        <w:t>’</w:t>
      </w:r>
      <w:r w:rsidRPr="002216D6">
        <w:rPr>
          <w:rFonts w:eastAsia="Calibri" w:cs="Times New Roman"/>
          <w:i/>
          <w:color w:val="000000"/>
        </w:rPr>
        <w:t xml:space="preserve"> Compensation Uninsured Employers</w:t>
      </w:r>
      <w:r w:rsidR="00D06384">
        <w:rPr>
          <w:rFonts w:eastAsia="Calibri" w:cs="Times New Roman"/>
          <w:i/>
          <w:color w:val="000000"/>
        </w:rPr>
        <w:t>’</w:t>
      </w:r>
      <w:r w:rsidRPr="002216D6">
        <w:rPr>
          <w:rFonts w:eastAsia="Calibri" w:cs="Times New Roman"/>
          <w:i/>
          <w:color w:val="000000"/>
        </w:rPr>
        <w:t xml:space="preserve"> Fund</w:t>
      </w:r>
    </w:p>
    <w:p w14:paraId="0160E8B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23)</w:t>
      </w:r>
    </w:p>
    <w:p w14:paraId="7DCBB6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7163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0B2625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1899B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15,000,000</w:t>
      </w:r>
    </w:p>
    <w:p w14:paraId="272677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9BC4A1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Insurance Commissioner – </w:t>
      </w:r>
    </w:p>
    <w:p w14:paraId="17737B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Self-Insured Employer Guaranty Risk Pool</w:t>
      </w:r>
    </w:p>
    <w:p w14:paraId="445960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23)</w:t>
      </w:r>
    </w:p>
    <w:p w14:paraId="33CE05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7164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01A9D4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B382F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9,000,000</w:t>
      </w:r>
    </w:p>
    <w:p w14:paraId="658A6B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A50964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Insurance Commissioner – </w:t>
      </w:r>
    </w:p>
    <w:p w14:paraId="50A2B7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Self-Insured Employer Security Risk Pool</w:t>
      </w:r>
    </w:p>
    <w:p w14:paraId="0D5464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23)</w:t>
      </w:r>
    </w:p>
    <w:p w14:paraId="799039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7165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2CFF40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768F9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14,000,000</w:t>
      </w:r>
    </w:p>
    <w:p w14:paraId="714766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B41E74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Municipal Bond Commission</w:t>
      </w:r>
    </w:p>
    <w:p w14:paraId="0A5180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13)</w:t>
      </w:r>
    </w:p>
    <w:p w14:paraId="73C170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7253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0706</w:t>
      </w:r>
    </w:p>
    <w:p w14:paraId="5F15B0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E23E3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309,502</w:t>
      </w:r>
    </w:p>
    <w:p w14:paraId="21CB2A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154,344</w:t>
      </w:r>
    </w:p>
    <w:p w14:paraId="0A270E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100</w:t>
      </w:r>
    </w:p>
    <w:p w14:paraId="176552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463,946</w:t>
      </w:r>
    </w:p>
    <w:p w14:paraId="250A4E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764672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Racing Commission – </w:t>
      </w:r>
    </w:p>
    <w:p w14:paraId="01D57C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Relief Fund</w:t>
      </w:r>
    </w:p>
    <w:p w14:paraId="76053D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420950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7300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0707</w:t>
      </w:r>
    </w:p>
    <w:p w14:paraId="7A5A80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CF12F0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Medical Expenses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24500</w:t>
      </w:r>
      <w:r w:rsidRPr="002216D6">
        <w:rPr>
          <w:rFonts w:eastAsia="Calibri" w:cs="Times New Roman"/>
          <w:color w:val="000000"/>
        </w:rPr>
        <w:tab/>
        <w:t>$</w:t>
      </w:r>
      <w:r w:rsidRPr="002216D6">
        <w:rPr>
          <w:rFonts w:eastAsia="Calibri" w:cs="Times New Roman"/>
          <w:color w:val="000000"/>
        </w:rPr>
        <w:tab/>
        <w:t>57,000</w:t>
      </w:r>
    </w:p>
    <w:p w14:paraId="4BA5E168"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this appropriation shall be paid from the special revenue fund out of collections of license fees and fines as provided by law.</w:t>
      </w:r>
    </w:p>
    <w:p w14:paraId="35C51FBC"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No expenditures shall be made from this fund except for hospitalization, medical care and/or funeral expenses for persons contributing to this fund.</w:t>
      </w:r>
    </w:p>
    <w:p w14:paraId="665F37AD"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DE7D384" w14:textId="77777777" w:rsidR="007F41ED" w:rsidRPr="002216D6" w:rsidRDefault="007F41ED" w:rsidP="00DC190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Racing Commission – </w:t>
      </w:r>
    </w:p>
    <w:p w14:paraId="71AA6FD4"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Administration and Promotion Account</w:t>
      </w:r>
    </w:p>
    <w:p w14:paraId="3291020A"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19)</w:t>
      </w:r>
    </w:p>
    <w:p w14:paraId="00081460"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7304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0707</w:t>
      </w:r>
    </w:p>
    <w:p w14:paraId="51025914"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2202291"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264,564</w:t>
      </w:r>
    </w:p>
    <w:p w14:paraId="05DAF50A"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85,433</w:t>
      </w:r>
    </w:p>
    <w:p w14:paraId="3BF72460"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5,000</w:t>
      </w:r>
    </w:p>
    <w:p w14:paraId="133B4301"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354,997</w:t>
      </w:r>
    </w:p>
    <w:p w14:paraId="638645D1"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1315591" w14:textId="77777777" w:rsidR="007F41ED" w:rsidRPr="002216D6" w:rsidRDefault="007F41ED" w:rsidP="00DC190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Racing Commission – </w:t>
      </w:r>
    </w:p>
    <w:p w14:paraId="4CAC7211"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General Administration</w:t>
      </w:r>
    </w:p>
    <w:p w14:paraId="0EA0E094"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19)</w:t>
      </w:r>
    </w:p>
    <w:p w14:paraId="4CD43E8B"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0707</w:t>
      </w:r>
    </w:p>
    <w:p w14:paraId="05703DDB"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E01A87D"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2,303,863</w:t>
      </w:r>
    </w:p>
    <w:p w14:paraId="60A9AA83"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Salary and Benefits of Cabinet Secretary and</w:t>
      </w:r>
    </w:p>
    <w:p w14:paraId="67FF3B07"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48,443</w:t>
      </w:r>
    </w:p>
    <w:p w14:paraId="45887AC5"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497,284</w:t>
      </w:r>
    </w:p>
    <w:p w14:paraId="1FDAC1BE"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26475843"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40,000</w:t>
      </w:r>
    </w:p>
    <w:p w14:paraId="1A11CBB3" w14:textId="77777777" w:rsidR="007F41ED" w:rsidRPr="002216D6" w:rsidRDefault="007F41ED" w:rsidP="00DC190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2,894,590</w:t>
      </w:r>
    </w:p>
    <w:p w14:paraId="37C03E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537630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Racing Commission – </w:t>
      </w:r>
    </w:p>
    <w:p w14:paraId="18DF8B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Administration, Promotion, Education, Capital Improvement</w:t>
      </w:r>
    </w:p>
    <w:p w14:paraId="53067D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and Greyhound Adoption Programs</w:t>
      </w:r>
    </w:p>
    <w:p w14:paraId="3AF914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to include Spaying and Neutering Account</w:t>
      </w:r>
    </w:p>
    <w:p w14:paraId="0087C6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73E0D4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0707</w:t>
      </w:r>
    </w:p>
    <w:p w14:paraId="133591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9287A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918,781</w:t>
      </w:r>
    </w:p>
    <w:p w14:paraId="70E352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160,099</w:t>
      </w:r>
    </w:p>
    <w:p w14:paraId="5BD96B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200,000</w:t>
      </w:r>
    </w:p>
    <w:p w14:paraId="3EF46C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1,278,880</w:t>
      </w:r>
    </w:p>
    <w:p w14:paraId="41EA23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E5CF0D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Alcohol Beverage Control Administration – </w:t>
      </w:r>
    </w:p>
    <w:p w14:paraId="5E8F90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Wine License Special Fund</w:t>
      </w:r>
    </w:p>
    <w:p w14:paraId="449F45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60)</w:t>
      </w:r>
    </w:p>
    <w:p w14:paraId="2D2F43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7351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0708</w:t>
      </w:r>
    </w:p>
    <w:p w14:paraId="092EC4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237D3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147,213</w:t>
      </w:r>
    </w:p>
    <w:p w14:paraId="12B50E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54,186</w:t>
      </w:r>
    </w:p>
    <w:p w14:paraId="47086A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7,263</w:t>
      </w:r>
    </w:p>
    <w:p w14:paraId="28F0B3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35261A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100,000</w:t>
      </w:r>
    </w:p>
    <w:p w14:paraId="11E56C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Transfer Liquor Profits and Taxes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42500</w:t>
      </w:r>
      <w:r w:rsidRPr="002216D6">
        <w:rPr>
          <w:rFonts w:eastAsia="Calibri" w:cs="Times New Roman"/>
          <w:color w:val="000000"/>
        </w:rPr>
        <w:tab/>
      </w:r>
      <w:r w:rsidRPr="002216D6">
        <w:rPr>
          <w:rFonts w:eastAsia="Calibri" w:cs="Times New Roman"/>
          <w:color w:val="000000"/>
        </w:rPr>
        <w:tab/>
        <w:t>30,750</w:t>
      </w:r>
    </w:p>
    <w:p w14:paraId="2985B3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w:t>
      </w:r>
    </w:p>
    <w:p w14:paraId="09454E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349,512</w:t>
      </w:r>
    </w:p>
    <w:p w14:paraId="42D168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To the extent permitted by law, four classified exempt positions shall be provided from Personal Services and Employee Benefits appropriation for field auditors.</w:t>
      </w:r>
    </w:p>
    <w:p w14:paraId="76946E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74F3ED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Alcohol Beverage Control Administration</w:t>
      </w:r>
    </w:p>
    <w:p w14:paraId="762BA9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60)</w:t>
      </w:r>
    </w:p>
    <w:p w14:paraId="041598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7352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0708</w:t>
      </w:r>
    </w:p>
    <w:p w14:paraId="4B801C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CDB2793"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5,668,074</w:t>
      </w:r>
    </w:p>
    <w:p w14:paraId="4E89EC9F"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Salary and Benefits of Cabinet Secretary and</w:t>
      </w:r>
    </w:p>
    <w:p w14:paraId="1C476EC6"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122,500</w:t>
      </w:r>
    </w:p>
    <w:p w14:paraId="7B7161B1"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2,890,577</w:t>
      </w:r>
    </w:p>
    <w:p w14:paraId="47BDB33E"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91,000</w:t>
      </w:r>
    </w:p>
    <w:p w14:paraId="539239BF"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108,000</w:t>
      </w:r>
    </w:p>
    <w:p w14:paraId="2BBE47A1"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375,100</w:t>
      </w:r>
    </w:p>
    <w:p w14:paraId="3DCEACE7"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Purchase of Supplies for Resale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41900</w:t>
      </w:r>
      <w:r w:rsidRPr="002216D6">
        <w:rPr>
          <w:rFonts w:eastAsia="Calibri" w:cs="Times New Roman"/>
          <w:color w:val="000000"/>
        </w:rPr>
        <w:tab/>
      </w:r>
      <w:r w:rsidRPr="002216D6">
        <w:rPr>
          <w:rFonts w:eastAsia="Calibri" w:cs="Times New Roman"/>
          <w:color w:val="000000"/>
        </w:rPr>
        <w:tab/>
        <w:t>76,500,000</w:t>
      </w:r>
    </w:p>
    <w:p w14:paraId="3CCBE359"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Transfer Liquor Profits and Taxes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42500</w:t>
      </w:r>
      <w:r w:rsidRPr="002216D6">
        <w:rPr>
          <w:rFonts w:eastAsia="Calibri" w:cs="Times New Roman"/>
          <w:color w:val="000000"/>
        </w:rPr>
        <w:tab/>
      </w:r>
      <w:r w:rsidRPr="002216D6">
        <w:rPr>
          <w:rFonts w:eastAsia="Calibri" w:cs="Times New Roman"/>
          <w:color w:val="000000"/>
        </w:rPr>
        <w:tab/>
        <w:t>21,200,000</w:t>
      </w:r>
    </w:p>
    <w:p w14:paraId="74DDA778"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125,100</w:t>
      </w:r>
    </w:p>
    <w:p w14:paraId="766E9423"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w:t>
      </w:r>
    </w:p>
    <w:p w14:paraId="0B35F223"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107,080,451</w:t>
      </w:r>
    </w:p>
    <w:p w14:paraId="2F96E017"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liquor revenues and any other revenues available.</w:t>
      </w:r>
    </w:p>
    <w:p w14:paraId="4A1F8EBF"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include the salary of the commissioner and the salaries, expenses, and equipment of administrative offices, warehouses, and inspectors.</w:t>
      </w:r>
    </w:p>
    <w:p w14:paraId="37B41EA9"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include funding for the Tobacco/Alcohol Education Program.</w:t>
      </w:r>
    </w:p>
    <w:p w14:paraId="14091B1B"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3C6188E4"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4CD6182" w14:textId="77777777" w:rsidR="007F41ED" w:rsidRPr="002216D6" w:rsidRDefault="007F41ED" w:rsidP="008D5423">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State Athletic Commission Fund </w:t>
      </w:r>
    </w:p>
    <w:p w14:paraId="56226110"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29)</w:t>
      </w:r>
    </w:p>
    <w:p w14:paraId="7FF27C6C"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7009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0933</w:t>
      </w:r>
    </w:p>
    <w:p w14:paraId="149C44BB"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A057966"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12,000</w:t>
      </w:r>
    </w:p>
    <w:p w14:paraId="4F0F1220" w14:textId="77777777" w:rsidR="007F41ED" w:rsidRPr="002216D6" w:rsidRDefault="007F41ED" w:rsidP="008D5423">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28,000</w:t>
      </w:r>
    </w:p>
    <w:p w14:paraId="103727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40,000</w:t>
      </w:r>
    </w:p>
    <w:p w14:paraId="2EFF87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BEE7B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lastRenderedPageBreak/>
        <w:t>DEPARTMENT OF TRANSPORTATION</w:t>
      </w:r>
    </w:p>
    <w:p w14:paraId="27032C3E" w14:textId="77777777" w:rsidR="007F41ED" w:rsidRPr="002216D6" w:rsidRDefault="007F41ED" w:rsidP="0033108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Division of Motor Vehicles – </w:t>
      </w:r>
    </w:p>
    <w:p w14:paraId="3FC52037"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Dealer Recovery Fund</w:t>
      </w:r>
    </w:p>
    <w:p w14:paraId="0871A1B8"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17)</w:t>
      </w:r>
    </w:p>
    <w:p w14:paraId="0A55CB1E"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8220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0802</w:t>
      </w:r>
    </w:p>
    <w:p w14:paraId="185DE504"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52776E2"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189,000</w:t>
      </w:r>
    </w:p>
    <w:p w14:paraId="3608B14A"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6864106" w14:textId="77777777" w:rsidR="007F41ED" w:rsidRPr="002216D6" w:rsidRDefault="007F41ED" w:rsidP="0033108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Division of Motor Vehicles – </w:t>
      </w:r>
    </w:p>
    <w:p w14:paraId="67792E30"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Motor Vehicle Fees Fund</w:t>
      </w:r>
    </w:p>
    <w:p w14:paraId="2EEDCB51"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17B)</w:t>
      </w:r>
    </w:p>
    <w:p w14:paraId="739DC122"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8223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0802</w:t>
      </w:r>
    </w:p>
    <w:p w14:paraId="060725F9"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B48753B"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3,733,074</w:t>
      </w:r>
    </w:p>
    <w:p w14:paraId="05C645FC"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4,357,773</w:t>
      </w:r>
    </w:p>
    <w:p w14:paraId="22777717"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16,000</w:t>
      </w:r>
    </w:p>
    <w:p w14:paraId="5C207D14"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75,000</w:t>
      </w:r>
    </w:p>
    <w:p w14:paraId="656B4C4B"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10,000</w:t>
      </w:r>
    </w:p>
    <w:p w14:paraId="605AC5E4"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89,939</w:t>
      </w:r>
    </w:p>
    <w:p w14:paraId="1566A435"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8,281,786</w:t>
      </w:r>
    </w:p>
    <w:p w14:paraId="1DB639B5"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D08DEC" w14:textId="77777777" w:rsidR="007F41ED" w:rsidRPr="002216D6" w:rsidRDefault="007F41ED" w:rsidP="0033108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Division of Highways – </w:t>
      </w:r>
    </w:p>
    <w:p w14:paraId="45E18747"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A. James Manchin Fund</w:t>
      </w:r>
    </w:p>
    <w:p w14:paraId="780F8209"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22)</w:t>
      </w:r>
    </w:p>
    <w:p w14:paraId="05FC8BE8"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8319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0803</w:t>
      </w:r>
    </w:p>
    <w:p w14:paraId="449007D7"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489A4A9" w14:textId="77777777" w:rsidR="007F41ED" w:rsidRPr="002216D6" w:rsidRDefault="007F41ED" w:rsidP="0033108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2,500,000</w:t>
      </w:r>
    </w:p>
    <w:p w14:paraId="0F7ED445" w14:textId="77777777" w:rsidR="007F41ED" w:rsidRPr="002216D6" w:rsidRDefault="007F41ED" w:rsidP="00331088">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State Rail Authority -  </w:t>
      </w:r>
    </w:p>
    <w:p w14:paraId="0FA20BA0" w14:textId="77777777" w:rsidR="007F41ED" w:rsidRPr="002216D6" w:rsidRDefault="007F41ED" w:rsidP="00331088">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West Virginia Commuter Rail Access Fund</w:t>
      </w:r>
    </w:p>
    <w:p w14:paraId="56A4A136" w14:textId="77777777" w:rsidR="007F41ED" w:rsidRPr="002216D6" w:rsidRDefault="007F41ED" w:rsidP="00331088">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29)</w:t>
      </w:r>
    </w:p>
    <w:p w14:paraId="04C97547" w14:textId="77777777" w:rsidR="007F41ED" w:rsidRPr="002216D6" w:rsidRDefault="007F41ED" w:rsidP="00331088">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8402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0804</w:t>
      </w:r>
    </w:p>
    <w:p w14:paraId="3FA4E4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3DB4B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600</w:t>
      </w:r>
      <w:r w:rsidRPr="002216D6">
        <w:rPr>
          <w:rFonts w:eastAsia="Calibri" w:cs="Times New Roman"/>
          <w:color w:val="000000"/>
        </w:rPr>
        <w:t>,000</w:t>
      </w:r>
    </w:p>
    <w:p w14:paraId="7EF74E55" w14:textId="773F0520"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lastRenderedPageBreak/>
        <w:t>DEPARTMENT OF VETERANS</w:t>
      </w:r>
      <w:r w:rsidR="00D06384">
        <w:rPr>
          <w:rFonts w:eastAsia="Calibri" w:cs="Times New Roman"/>
          <w:b/>
          <w:color w:val="000000"/>
        </w:rPr>
        <w:t>’</w:t>
      </w:r>
      <w:r w:rsidRPr="002216D6">
        <w:rPr>
          <w:rFonts w:eastAsia="Calibri" w:cs="Times New Roman"/>
          <w:b/>
          <w:color w:val="000000"/>
        </w:rPr>
        <w:t xml:space="preserve"> ASSISTANCE</w:t>
      </w:r>
    </w:p>
    <w:p w14:paraId="70851DCB" w14:textId="75B7F0EE"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Veterans</w:t>
      </w:r>
      <w:r w:rsidR="00D06384">
        <w:rPr>
          <w:rFonts w:eastAsia="Calibri" w:cs="Times New Roman"/>
          <w:i/>
          <w:color w:val="000000"/>
        </w:rPr>
        <w:t>’</w:t>
      </w:r>
      <w:r w:rsidRPr="002216D6">
        <w:rPr>
          <w:rFonts w:eastAsia="Calibri" w:cs="Times New Roman"/>
          <w:i/>
          <w:color w:val="000000"/>
        </w:rPr>
        <w:t xml:space="preserve"> Facilities Support Fund</w:t>
      </w:r>
    </w:p>
    <w:p w14:paraId="3DD4EB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2C6CEF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6703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0613</w:t>
      </w:r>
    </w:p>
    <w:p w14:paraId="6A2E83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57DAD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1,654,234</w:t>
      </w:r>
    </w:p>
    <w:p w14:paraId="11856A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4640A8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1,664,234</w:t>
      </w:r>
    </w:p>
    <w:p w14:paraId="398F94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43AF3B8" w14:textId="7F049991"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Veterans</w:t>
      </w:r>
      <w:r w:rsidR="00D06384">
        <w:rPr>
          <w:rFonts w:eastAsia="Calibri" w:cs="Times New Roman"/>
          <w:i/>
          <w:color w:val="000000"/>
        </w:rPr>
        <w:t>’</w:t>
      </w:r>
      <w:r w:rsidRPr="002216D6">
        <w:rPr>
          <w:rFonts w:eastAsia="Calibri" w:cs="Times New Roman"/>
          <w:i/>
          <w:color w:val="000000"/>
        </w:rPr>
        <w:t xml:space="preserve"> Assistance – </w:t>
      </w:r>
    </w:p>
    <w:p w14:paraId="74A4CE6E" w14:textId="6518DB23"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Veterans</w:t>
      </w:r>
      <w:r w:rsidR="00D06384">
        <w:rPr>
          <w:rFonts w:eastAsia="Calibri" w:cs="Times New Roman"/>
          <w:i/>
          <w:color w:val="000000"/>
        </w:rPr>
        <w:t>’</w:t>
      </w:r>
      <w:r w:rsidRPr="002216D6">
        <w:rPr>
          <w:rFonts w:eastAsia="Calibri" w:cs="Times New Roman"/>
          <w:i/>
          <w:color w:val="000000"/>
        </w:rPr>
        <w:t xml:space="preserve"> Home – </w:t>
      </w:r>
    </w:p>
    <w:p w14:paraId="719044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Special Revenue Operating Fund</w:t>
      </w:r>
    </w:p>
    <w:p w14:paraId="46907F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30712E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6754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0618</w:t>
      </w:r>
    </w:p>
    <w:p w14:paraId="010C0A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5EAD9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289,400</w:t>
      </w:r>
    </w:p>
    <w:p w14:paraId="5DAEE3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10,600</w:t>
      </w:r>
    </w:p>
    <w:p w14:paraId="194937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300,000</w:t>
      </w:r>
    </w:p>
    <w:p w14:paraId="28D1B29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FBCD5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b/>
          <w:color w:val="000000"/>
        </w:rPr>
        <w:t>BUREAU OF SENIOR SERVICES</w:t>
      </w:r>
    </w:p>
    <w:p w14:paraId="5A4BBB8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Bureau of Senior Services – </w:t>
      </w:r>
    </w:p>
    <w:p w14:paraId="2666E8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Community Based Service Fund</w:t>
      </w:r>
    </w:p>
    <w:p w14:paraId="54F79B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A26478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5409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0508</w:t>
      </w:r>
    </w:p>
    <w:p w14:paraId="69925A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E95D9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148,983</w:t>
      </w:r>
    </w:p>
    <w:p w14:paraId="45CF6E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41D2A0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11,900</w:t>
      </w:r>
    </w:p>
    <w:p w14:paraId="48727B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10,348,710</w:t>
      </w:r>
    </w:p>
    <w:p w14:paraId="6AEC6A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10,509,593</w:t>
      </w:r>
    </w:p>
    <w:p w14:paraId="0AB7F1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lastRenderedPageBreak/>
        <w:tab/>
      </w:r>
      <w:r w:rsidRPr="002216D6">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4DB6E0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HIGHER EDUCATION POLICY COMMISSION</w:t>
      </w:r>
    </w:p>
    <w:p w14:paraId="7BC9EE8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Higher Education Policy Commission – </w:t>
      </w:r>
    </w:p>
    <w:p w14:paraId="0CCFB6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System – </w:t>
      </w:r>
    </w:p>
    <w:p w14:paraId="17A5FF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Tuition Fee Capital Improvement Fund</w:t>
      </w:r>
    </w:p>
    <w:p w14:paraId="5654BB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(Capital Improvement and Bond Retirement Fund)</w:t>
      </w:r>
    </w:p>
    <w:p w14:paraId="0BAE4E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Control Account</w:t>
      </w:r>
    </w:p>
    <w:p w14:paraId="38F619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18B)</w:t>
      </w:r>
    </w:p>
    <w:p w14:paraId="542FB6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0442</w:t>
      </w:r>
    </w:p>
    <w:p w14:paraId="457446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8B273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Debt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04000</w:t>
      </w:r>
      <w:r w:rsidRPr="002216D6">
        <w:rPr>
          <w:rFonts w:eastAsia="Calibri" w:cs="Times New Roman"/>
          <w:color w:val="000000"/>
        </w:rPr>
        <w:tab/>
        <w:t>$</w:t>
      </w:r>
      <w:r w:rsidRPr="002216D6">
        <w:rPr>
          <w:rFonts w:eastAsia="Calibri" w:cs="Times New Roman"/>
          <w:color w:val="000000"/>
        </w:rPr>
        <w:tab/>
        <w:t>27,713,123</w:t>
      </w:r>
    </w:p>
    <w:p w14:paraId="110E21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General Capital Expenditures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30600</w:t>
      </w:r>
      <w:r w:rsidRPr="002216D6">
        <w:rPr>
          <w:rFonts w:eastAsia="Calibri" w:cs="Times New Roman"/>
          <w:color w:val="000000"/>
        </w:rPr>
        <w:tab/>
      </w:r>
      <w:r w:rsidRPr="002216D6">
        <w:rPr>
          <w:rFonts w:eastAsia="Calibri" w:cs="Times New Roman"/>
          <w:color w:val="000000"/>
        </w:rPr>
        <w:tab/>
        <w:t>5,000,000</w:t>
      </w:r>
    </w:p>
    <w:p w14:paraId="662CD1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Facilities Planning and Administration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38600</w:t>
      </w:r>
      <w:r w:rsidRPr="002216D6">
        <w:rPr>
          <w:rFonts w:eastAsia="Calibri" w:cs="Times New Roman"/>
          <w:color w:val="000000"/>
        </w:rPr>
        <w:tab/>
      </w:r>
      <w:r w:rsidRPr="002216D6">
        <w:rPr>
          <w:rFonts w:eastAsia="Calibri" w:cs="Times New Roman"/>
          <w:color w:val="000000"/>
          <w:u w:val="single"/>
        </w:rPr>
        <w:tab/>
        <w:t>441,111</w:t>
      </w:r>
    </w:p>
    <w:p w14:paraId="606AA4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33,154,234</w:t>
      </w:r>
    </w:p>
    <w:p w14:paraId="763A752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Capital Improvement Fund created in W.Va. Code §18B-10-8. Projects are to be paid on a cash basis and made available on July 1.</w:t>
      </w:r>
    </w:p>
    <w:p w14:paraId="3BAD29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appropriations, except for Debt Service, may be transferred to special revenue funds for capital improvement projects at the institutions.</w:t>
      </w:r>
    </w:p>
    <w:p w14:paraId="7D2355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F9C1ED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Tuition Fee Revenue Bond Construction Fund</w:t>
      </w:r>
    </w:p>
    <w:p w14:paraId="335875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18B)</w:t>
      </w:r>
    </w:p>
    <w:p w14:paraId="6395F8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0442</w:t>
      </w:r>
    </w:p>
    <w:p w14:paraId="0B657D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F7BF6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Outlay (fund 4906, appropriation 51100) at the close of the fiscal year 2021 is hereby reappropriated for expenditure during the fiscal year 2022.</w:t>
      </w:r>
    </w:p>
    <w:p w14:paraId="61A6BA3A"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5443339D"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this appropriation shall be paid from the unexpended proceeds of revenue bonds previously issued pursuant to W.Va. Code §18-12B-8, which have since been refunded.</w:t>
      </w:r>
    </w:p>
    <w:p w14:paraId="311FE122"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F0C99B0" w14:textId="77777777" w:rsidR="007F41ED" w:rsidRPr="002216D6" w:rsidRDefault="007F41ED" w:rsidP="00BB48B5">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Community and Technical College – </w:t>
      </w:r>
    </w:p>
    <w:p w14:paraId="1170C198"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Capital Improvement Fund</w:t>
      </w:r>
    </w:p>
    <w:p w14:paraId="2DBF90BA"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18B)</w:t>
      </w:r>
    </w:p>
    <w:p w14:paraId="2920055D"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0442</w:t>
      </w:r>
    </w:p>
    <w:p w14:paraId="4C7A99CD"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6B1F39"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Improvements – Total (fund 4908, appropriation 95800) at the close of fiscal year 2021 is hereby reappropriated for expenditure during the fiscal year 2022.</w:t>
      </w:r>
    </w:p>
    <w:p w14:paraId="269987B4"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this appropriation shall be paid from the sale of the Series 2017 Community and Technical College Capital Improvement Refunding Revenue Bonds and anticipated interest earnings.</w:t>
      </w:r>
    </w:p>
    <w:p w14:paraId="6AF7CE7E"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B9AA44" w14:textId="77777777" w:rsidR="007F41ED" w:rsidRPr="002216D6" w:rsidRDefault="007F41ED" w:rsidP="00BB48B5">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West Virginia University – </w:t>
      </w:r>
    </w:p>
    <w:p w14:paraId="50C5BB28"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West Virginia University Health Sciences Center</w:t>
      </w:r>
    </w:p>
    <w:p w14:paraId="4CA9E02C"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18 and 18B)</w:t>
      </w:r>
    </w:p>
    <w:p w14:paraId="2C09CE61"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4179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0463</w:t>
      </w:r>
    </w:p>
    <w:p w14:paraId="0F3F2347"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4390B93"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10,764,347</w:t>
      </w:r>
    </w:p>
    <w:p w14:paraId="1B7DC366"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4,524,300</w:t>
      </w:r>
    </w:p>
    <w:p w14:paraId="42BDCDFC"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425,000</w:t>
      </w:r>
    </w:p>
    <w:p w14:paraId="069423A7"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512,000</w:t>
      </w:r>
    </w:p>
    <w:p w14:paraId="7C286EBE"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150,000</w:t>
      </w:r>
    </w:p>
    <w:p w14:paraId="362D6E41" w14:textId="77777777" w:rsidR="007F41ED" w:rsidRPr="002216D6" w:rsidRDefault="007F41ED" w:rsidP="00BB48B5">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50,000</w:t>
      </w:r>
    </w:p>
    <w:p w14:paraId="07EB77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16,425,647</w:t>
      </w:r>
    </w:p>
    <w:p w14:paraId="6F5712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A7078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3" w:name="_Hlk34304566"/>
      <w:r w:rsidRPr="002216D6">
        <w:rPr>
          <w:rFonts w:eastAsia="Calibri" w:cs="Times New Roman"/>
          <w:b/>
          <w:color w:val="000000"/>
        </w:rPr>
        <w:lastRenderedPageBreak/>
        <w:t>MISCELLANEOUS BOARDS AND COMMISSIONS</w:t>
      </w:r>
    </w:p>
    <w:bookmarkEnd w:id="3"/>
    <w:p w14:paraId="47DA23B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Board of Barbers and Cosmetologists – </w:t>
      </w:r>
    </w:p>
    <w:p w14:paraId="1699AE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Barbers and Beauticians Special Fund</w:t>
      </w:r>
    </w:p>
    <w:p w14:paraId="20CC12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16 and 30)</w:t>
      </w:r>
    </w:p>
    <w:p w14:paraId="4FEDA5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0505</w:t>
      </w:r>
    </w:p>
    <w:p w14:paraId="6AF57D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6ED97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543,993</w:t>
      </w:r>
    </w:p>
    <w:p w14:paraId="43E10E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234,969</w:t>
      </w:r>
    </w:p>
    <w:p w14:paraId="2BFB32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5,000</w:t>
      </w:r>
    </w:p>
    <w:p w14:paraId="5ECFDD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783,962</w:t>
      </w:r>
    </w:p>
    <w:p w14:paraId="67616A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collections made by the Board of Barbers and Cosmetologists as provided by law.</w:t>
      </w:r>
    </w:p>
    <w:p w14:paraId="1F4D59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7EE6E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Hospital Finance Authority – </w:t>
      </w:r>
    </w:p>
    <w:p w14:paraId="206D33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Hospital Finance Authority Fund</w:t>
      </w:r>
    </w:p>
    <w:p w14:paraId="184AE7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16)</w:t>
      </w:r>
    </w:p>
    <w:p w14:paraId="0C9102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5475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0509</w:t>
      </w:r>
    </w:p>
    <w:p w14:paraId="32078C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6AF83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64774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t>$</w:t>
      </w:r>
      <w:r w:rsidRPr="002216D6">
        <w:rPr>
          <w:rFonts w:eastAsia="Calibri" w:cs="Times New Roman"/>
          <w:color w:val="000000"/>
        </w:rPr>
        <w:tab/>
        <w:t>93,279</w:t>
      </w:r>
    </w:p>
    <w:p w14:paraId="2E4BD8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1,501</w:t>
      </w:r>
    </w:p>
    <w:p w14:paraId="2EB942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55,328</w:t>
      </w:r>
    </w:p>
    <w:p w14:paraId="142CAD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150,108</w:t>
      </w:r>
    </w:p>
    <w:p w14:paraId="111B7D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revenue fund out of fees and collections as provided by Article 29A, Chapter 16 of the Code.</w:t>
      </w:r>
    </w:p>
    <w:p w14:paraId="669C39F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1269D1C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Armory Board – </w:t>
      </w:r>
    </w:p>
    <w:p w14:paraId="00A115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Armory Fund</w:t>
      </w:r>
    </w:p>
    <w:p w14:paraId="3ECD81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6CF6C8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6057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0603</w:t>
      </w:r>
    </w:p>
    <w:p w14:paraId="526CA1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C7407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1,681,247</w:t>
      </w:r>
    </w:p>
    <w:p w14:paraId="7A5CD3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650,000</w:t>
      </w:r>
    </w:p>
    <w:p w14:paraId="5634BC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385,652</w:t>
      </w:r>
    </w:p>
    <w:p w14:paraId="403CD4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250,000</w:t>
      </w:r>
    </w:p>
    <w:p w14:paraId="78B20B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520,820</w:t>
      </w:r>
    </w:p>
    <w:p w14:paraId="617A5E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350,000</w:t>
      </w:r>
    </w:p>
    <w:p w14:paraId="2E848D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200,000</w:t>
      </w:r>
    </w:p>
    <w:p w14:paraId="2E3654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4,037,719</w:t>
      </w:r>
    </w:p>
    <w:p w14:paraId="7550BD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358389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24A92A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WV State Board of Examiners for Licensed Practical Nurses – </w:t>
      </w:r>
    </w:p>
    <w:p w14:paraId="51E903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Licensed Practical Nurses</w:t>
      </w:r>
    </w:p>
    <w:p w14:paraId="7330C4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30DF90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8517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0906</w:t>
      </w:r>
    </w:p>
    <w:p w14:paraId="0BC113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90C87F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495,505</w:t>
      </w:r>
    </w:p>
    <w:p w14:paraId="40C9096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107,700</w:t>
      </w:r>
    </w:p>
    <w:p w14:paraId="7B7A02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603,205</w:t>
      </w:r>
    </w:p>
    <w:p w14:paraId="12AE1D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CB30F5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WV Board of Examiners for Registered Professional Nurses – </w:t>
      </w:r>
    </w:p>
    <w:p w14:paraId="3C6047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Registered Professional Nurses</w:t>
      </w:r>
    </w:p>
    <w:p w14:paraId="549F5F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010F72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8520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0907</w:t>
      </w:r>
    </w:p>
    <w:p w14:paraId="48A3031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0B9A6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1,300,612</w:t>
      </w:r>
    </w:p>
    <w:p w14:paraId="5D3937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312,655</w:t>
      </w:r>
    </w:p>
    <w:p w14:paraId="771F06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3,000</w:t>
      </w:r>
    </w:p>
    <w:p w14:paraId="7C4AF6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25,000</w:t>
      </w:r>
    </w:p>
    <w:p w14:paraId="62DED3C7"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4,500</w:t>
      </w:r>
    </w:p>
    <w:p w14:paraId="196F6651"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1,645,767</w:t>
      </w:r>
    </w:p>
    <w:p w14:paraId="61B4EFEA"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64D093" w14:textId="77777777" w:rsidR="007F41ED" w:rsidRPr="002216D6" w:rsidRDefault="007F41ED" w:rsidP="00EB493A">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Public Service Commission</w:t>
      </w:r>
    </w:p>
    <w:p w14:paraId="37A29F2C"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24)</w:t>
      </w:r>
    </w:p>
    <w:p w14:paraId="74C139EA"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33D7CB88"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8A7EE41"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12,163,281</w:t>
      </w:r>
    </w:p>
    <w:p w14:paraId="5D6C2940"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Salary and Benefits of Cabinet Secretary and</w:t>
      </w:r>
    </w:p>
    <w:p w14:paraId="19775CFC"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318,640</w:t>
      </w:r>
    </w:p>
    <w:p w14:paraId="1336F622"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147,643</w:t>
      </w:r>
    </w:p>
    <w:p w14:paraId="3E8D2DE0"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2,507,202</w:t>
      </w:r>
    </w:p>
    <w:p w14:paraId="4925B4B4"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390,000</w:t>
      </w:r>
    </w:p>
    <w:p w14:paraId="46923E6C"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160,000</w:t>
      </w:r>
    </w:p>
    <w:p w14:paraId="737197B0"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w:t>
      </w:r>
    </w:p>
    <w:p w14:paraId="67D52EB3"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PSC Weight Enforcement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34500</w:t>
      </w:r>
      <w:r w:rsidRPr="002216D6">
        <w:rPr>
          <w:rFonts w:eastAsia="Calibri" w:cs="Times New Roman"/>
          <w:color w:val="000000"/>
        </w:rPr>
        <w:tab/>
      </w:r>
      <w:r w:rsidRPr="002216D6">
        <w:rPr>
          <w:rFonts w:eastAsia="Calibri" w:cs="Times New Roman"/>
          <w:color w:val="000000"/>
        </w:rPr>
        <w:tab/>
        <w:t>4,605,652</w:t>
      </w:r>
    </w:p>
    <w:p w14:paraId="786D7B4A"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Debt Payment/Capital Outlay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52000</w:t>
      </w:r>
      <w:r w:rsidRPr="002216D6">
        <w:rPr>
          <w:rFonts w:eastAsia="Calibri" w:cs="Times New Roman"/>
          <w:color w:val="000000"/>
        </w:rPr>
        <w:tab/>
      </w:r>
      <w:r w:rsidRPr="002216D6">
        <w:rPr>
          <w:rFonts w:eastAsia="Calibri" w:cs="Times New Roman"/>
          <w:color w:val="000000"/>
        </w:rPr>
        <w:tab/>
        <w:t>350,000</w:t>
      </w:r>
    </w:p>
    <w:p w14:paraId="1B1FC62A"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rPr>
        <w:tab/>
        <w:t>10</w:t>
      </w:r>
    </w:p>
    <w:p w14:paraId="2D01EB89"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172,216</w:t>
      </w:r>
    </w:p>
    <w:p w14:paraId="3DB5BC0A"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20,814,654</w:t>
      </w:r>
    </w:p>
    <w:p w14:paraId="7FFB9A3B"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collections for special license fees from public service corporations as provided by law.</w:t>
      </w:r>
    </w:p>
    <w:p w14:paraId="7258B806" w14:textId="77777777" w:rsidR="007F41ED" w:rsidRPr="002216D6" w:rsidRDefault="007F41ED" w:rsidP="00EB493A">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Public Service Commission is authorized to transfer up to $500,000 from this fund to meet the expected deficiencies in the Motor Carrier Division (fund 8625, org 0926) due to the amendment and reenactment of W.Va. Code §24A-3-1 by Enrolled House Bill Number 2715, Regular Session, 1997.</w:t>
      </w:r>
    </w:p>
    <w:p w14:paraId="5098C2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F6200A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Public Service Commission – </w:t>
      </w:r>
    </w:p>
    <w:p w14:paraId="3DBEC401"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Gas Pipeline Division – </w:t>
      </w:r>
    </w:p>
    <w:p w14:paraId="5A7237F3"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Public Service Commission Pipeline Safety Fund</w:t>
      </w:r>
    </w:p>
    <w:p w14:paraId="6AD93A18"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24B)</w:t>
      </w:r>
    </w:p>
    <w:p w14:paraId="2A969C3D"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6EF48AD4"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67EC979"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282,709</w:t>
      </w:r>
    </w:p>
    <w:p w14:paraId="3903F482"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Salary and Benefits of Cabinet Secretary and</w:t>
      </w:r>
    </w:p>
    <w:p w14:paraId="67C7F8FD"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11,949</w:t>
      </w:r>
    </w:p>
    <w:p w14:paraId="7DA7F2F9"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3,851</w:t>
      </w:r>
    </w:p>
    <w:p w14:paraId="2F213E55"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93,115</w:t>
      </w:r>
    </w:p>
    <w:p w14:paraId="296110BB"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4,000</w:t>
      </w:r>
    </w:p>
    <w:p w14:paraId="0BCBA536"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395,624</w:t>
      </w:r>
    </w:p>
    <w:p w14:paraId="1E8DC2D7"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3F786AC0"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9A42DE2" w14:textId="77777777" w:rsidR="007F41ED" w:rsidRPr="002216D6" w:rsidRDefault="007F41ED" w:rsidP="00001316">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Public Service Commission – </w:t>
      </w:r>
    </w:p>
    <w:p w14:paraId="7A80DA51"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Motor Carrier Division</w:t>
      </w:r>
    </w:p>
    <w:p w14:paraId="3C443D80"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24A)</w:t>
      </w:r>
    </w:p>
    <w:p w14:paraId="20F83CE1"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6E44545C"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E653858"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2,309,803</w:t>
      </w:r>
    </w:p>
    <w:p w14:paraId="1C2F699A"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Salary and Benefits of Cabinet Secretary and</w:t>
      </w:r>
    </w:p>
    <w:p w14:paraId="61F3066B"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67,711</w:t>
      </w:r>
    </w:p>
    <w:p w14:paraId="434A3008"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29,233</w:t>
      </w:r>
    </w:p>
    <w:p w14:paraId="102171BC"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577,557</w:t>
      </w:r>
    </w:p>
    <w:p w14:paraId="6E14F011"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23,000</w:t>
      </w:r>
    </w:p>
    <w:p w14:paraId="344AB3EA" w14:textId="77777777" w:rsidR="007F41ED" w:rsidRPr="002216D6" w:rsidRDefault="007F41ED" w:rsidP="00001316">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50,000</w:t>
      </w:r>
    </w:p>
    <w:p w14:paraId="30E4D5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3,057,304</w:t>
      </w:r>
    </w:p>
    <w:p w14:paraId="55E61421"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769F1E5C"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15CB099" w14:textId="77777777" w:rsidR="007F41ED" w:rsidRPr="002216D6" w:rsidRDefault="007F41ED" w:rsidP="001940A5">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Public Service Commission – </w:t>
      </w:r>
    </w:p>
    <w:p w14:paraId="6BEFBD1D"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Consumer Advocate Fund</w:t>
      </w:r>
    </w:p>
    <w:p w14:paraId="6736F213"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24)</w:t>
      </w:r>
    </w:p>
    <w:p w14:paraId="41F1BC83"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8627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71D9BFDC"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9A245B2"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876,994</w:t>
      </w:r>
    </w:p>
    <w:p w14:paraId="7158915B"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386,472</w:t>
      </w:r>
    </w:p>
    <w:p w14:paraId="6DCD4C23"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9,872</w:t>
      </w:r>
    </w:p>
    <w:p w14:paraId="77EED31F"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u w:val="single"/>
        </w:rPr>
        <w:tab/>
        <w:t>4,660</w:t>
      </w:r>
    </w:p>
    <w:p w14:paraId="20264892"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1,277,998</w:t>
      </w:r>
    </w:p>
    <w:p w14:paraId="77BAC9B3"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supported by cash from a special revenue fund out of collections made by the Public Service Commission.</w:t>
      </w:r>
    </w:p>
    <w:p w14:paraId="53D8CEDD"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84D16C" w14:textId="77777777" w:rsidR="007F41ED" w:rsidRPr="002216D6" w:rsidRDefault="007F41ED" w:rsidP="001940A5">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Real Estate Commission – </w:t>
      </w:r>
    </w:p>
    <w:p w14:paraId="6562ED9B"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Real Estate License Fund</w:t>
      </w:r>
    </w:p>
    <w:p w14:paraId="1F423731"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30)</w:t>
      </w:r>
    </w:p>
    <w:p w14:paraId="4A4C0B26"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8635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0927</w:t>
      </w:r>
    </w:p>
    <w:p w14:paraId="62547B0F"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E01C883"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607,098</w:t>
      </w:r>
    </w:p>
    <w:p w14:paraId="0576302C"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293,122</w:t>
      </w:r>
    </w:p>
    <w:p w14:paraId="2222AEA6"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w:t>
      </w:r>
    </w:p>
    <w:p w14:paraId="2792E5A8"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5,000</w:t>
      </w:r>
    </w:p>
    <w:p w14:paraId="49811F38"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907,720</w:t>
      </w:r>
    </w:p>
    <w:p w14:paraId="7997823B" w14:textId="77777777" w:rsidR="007F41ED" w:rsidRPr="002216D6" w:rsidRDefault="007F41ED" w:rsidP="001940A5">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out of collections of license fees as provided by law.</w:t>
      </w:r>
    </w:p>
    <w:p w14:paraId="446BF7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D13783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WV Board of Examiners for Speech-Language</w:t>
      </w:r>
    </w:p>
    <w:p w14:paraId="6EF8DC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Pathology and Audiology – </w:t>
      </w:r>
    </w:p>
    <w:p w14:paraId="5C2A76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Speech-Language Pathology and Audiology Operating Fund</w:t>
      </w:r>
    </w:p>
    <w:p w14:paraId="640C7A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4DB20B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8646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0930</w:t>
      </w:r>
    </w:p>
    <w:p w14:paraId="4275C6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91,513</w:t>
      </w:r>
    </w:p>
    <w:p w14:paraId="3B4C3B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63,499</w:t>
      </w:r>
    </w:p>
    <w:p w14:paraId="7683DC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155,012</w:t>
      </w:r>
    </w:p>
    <w:p w14:paraId="3BAD85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AE418B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WV Board of Respiratory Care – </w:t>
      </w:r>
    </w:p>
    <w:p w14:paraId="6B95CD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Board of Respiratory Care Fund</w:t>
      </w:r>
    </w:p>
    <w:p w14:paraId="6CF39C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58B9A5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8676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0935</w:t>
      </w:r>
    </w:p>
    <w:p w14:paraId="6504C3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2C8AF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85,878</w:t>
      </w:r>
    </w:p>
    <w:p w14:paraId="681277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62,709</w:t>
      </w:r>
    </w:p>
    <w:p w14:paraId="277F90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148,587</w:t>
      </w:r>
    </w:p>
    <w:p w14:paraId="63DAE3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F6794C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WV Board of Licensed Dietitians – </w:t>
      </w:r>
    </w:p>
    <w:p w14:paraId="23C281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Dietitians Licensure Board Fund</w:t>
      </w:r>
    </w:p>
    <w:p w14:paraId="77F9D5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467CEB5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8680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0936</w:t>
      </w:r>
    </w:p>
    <w:p w14:paraId="415E67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DAC67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20,219</w:t>
      </w:r>
    </w:p>
    <w:p w14:paraId="3A125F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20,250</w:t>
      </w:r>
    </w:p>
    <w:p w14:paraId="6DD6F0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40,469</w:t>
      </w:r>
    </w:p>
    <w:p w14:paraId="69CB29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20F8EF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Massage Therapy Licensure Board – </w:t>
      </w:r>
    </w:p>
    <w:p w14:paraId="19ED60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Massage Therapist Board Fund</w:t>
      </w:r>
    </w:p>
    <w:p w14:paraId="42AA00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0ED410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8671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0938</w:t>
      </w:r>
    </w:p>
    <w:p w14:paraId="787FBF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7E6C0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109,555</w:t>
      </w:r>
    </w:p>
    <w:p w14:paraId="4A73E0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42,448</w:t>
      </w:r>
    </w:p>
    <w:p w14:paraId="5A65DA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152,003</w:t>
      </w:r>
    </w:p>
    <w:p w14:paraId="1078C9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4DC1D6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Board of Medicine – </w:t>
      </w:r>
    </w:p>
    <w:p w14:paraId="0B5FB7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Medical Licensing Board Fund</w:t>
      </w:r>
    </w:p>
    <w:p w14:paraId="7208E7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30)</w:t>
      </w:r>
    </w:p>
    <w:p w14:paraId="5AB879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0945</w:t>
      </w:r>
    </w:p>
    <w:p w14:paraId="721BE95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3D2B3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1,378,807</w:t>
      </w:r>
    </w:p>
    <w:p w14:paraId="352E9F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1,108,789</w:t>
      </w:r>
    </w:p>
    <w:p w14:paraId="58A139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8,000</w:t>
      </w:r>
    </w:p>
    <w:p w14:paraId="3C2E04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2,495,596</w:t>
      </w:r>
    </w:p>
    <w:p w14:paraId="4C716E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69EEBE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Enterprise Resource Planning Board – </w:t>
      </w:r>
    </w:p>
    <w:p w14:paraId="09CD03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Enterprise Resource Planning System Fund</w:t>
      </w:r>
    </w:p>
    <w:p w14:paraId="191174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4DB629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9080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0947</w:t>
      </w:r>
    </w:p>
    <w:p w14:paraId="606AA6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68F9F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6,856,239</w:t>
      </w:r>
    </w:p>
    <w:p w14:paraId="7ED7CB9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182,000</w:t>
      </w:r>
    </w:p>
    <w:p w14:paraId="37A93D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13,662,210</w:t>
      </w:r>
    </w:p>
    <w:p w14:paraId="72B426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300</w:t>
      </w:r>
    </w:p>
    <w:p w14:paraId="042A7F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352,000</w:t>
      </w:r>
    </w:p>
    <w:p w14:paraId="6D5A8C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2,000</w:t>
      </w:r>
    </w:p>
    <w:p w14:paraId="45C3F0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203,500</w:t>
      </w:r>
    </w:p>
    <w:p w14:paraId="08F442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21,258,249</w:t>
      </w:r>
    </w:p>
    <w:p w14:paraId="1DB5C5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179737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Board of Treasury Investments – </w:t>
      </w:r>
    </w:p>
    <w:p w14:paraId="0B4FA6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Board of Treasury Investments Fee Fund</w:t>
      </w:r>
    </w:p>
    <w:p w14:paraId="09AF6EC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2A3A56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lastRenderedPageBreak/>
        <w:t xml:space="preserve">Fund </w:t>
      </w:r>
      <w:r w:rsidRPr="002216D6">
        <w:rPr>
          <w:rFonts w:eastAsia="Calibri" w:cs="Times New Roman"/>
          <w:color w:val="000000"/>
          <w:u w:val="single"/>
        </w:rPr>
        <w:t>9152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0950</w:t>
      </w:r>
    </w:p>
    <w:p w14:paraId="1B14AC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33392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832,889</w:t>
      </w:r>
    </w:p>
    <w:p w14:paraId="6C840E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14,850</w:t>
      </w:r>
    </w:p>
    <w:p w14:paraId="212653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605,714</w:t>
      </w:r>
    </w:p>
    <w:p w14:paraId="566331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31,547</w:t>
      </w:r>
    </w:p>
    <w:p w14:paraId="366989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Fees of Custodians, Fund Advisors and Fund Managers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93800</w:t>
      </w:r>
      <w:r w:rsidRPr="002216D6">
        <w:rPr>
          <w:rFonts w:eastAsia="Calibri" w:cs="Times New Roman"/>
          <w:color w:val="000000"/>
        </w:rPr>
        <w:tab/>
      </w:r>
      <w:r w:rsidRPr="002216D6">
        <w:rPr>
          <w:rFonts w:eastAsia="Calibri" w:cs="Times New Roman"/>
          <w:color w:val="000000"/>
          <w:u w:val="single"/>
        </w:rPr>
        <w:tab/>
        <w:t>3,500,000</w:t>
      </w:r>
    </w:p>
    <w:p w14:paraId="09CD40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4,985,000</w:t>
      </w:r>
    </w:p>
    <w:p w14:paraId="222D8DA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is hereby appropriated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Code.</w:t>
      </w:r>
    </w:p>
    <w:p w14:paraId="489F59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total amount of these appropriations shall be paid from the special revenue fund out of fees and collections as provided by law.</w:t>
      </w:r>
    </w:p>
    <w:p w14:paraId="242F6D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Total TITLE II, Section 3 – Other Funds</w:t>
      </w:r>
    </w:p>
    <w:p w14:paraId="4A922A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2216D6">
        <w:rPr>
          <w:rFonts w:eastAsia="Calibri" w:cs="Times New Roman"/>
          <w:color w:val="000000"/>
        </w:rPr>
        <w:tab/>
        <w:t>(Including claims against the state)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t>1,</w:t>
      </w:r>
      <w:r>
        <w:rPr>
          <w:rFonts w:eastAsia="Calibri" w:cs="Times New Roman"/>
          <w:color w:val="000000"/>
          <w:u w:val="double"/>
        </w:rPr>
        <w:t>551,094,882</w:t>
      </w:r>
    </w:p>
    <w:p w14:paraId="647562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65DB2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4. Appropriations from lottery net profits.</w:t>
      </w:r>
      <w:r w:rsidRPr="002216D6">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53A868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After first satisfying the requirements for Fund 2252, Fund 3963, and Fund 4908 pursuant to W.Va.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w:t>
      </w:r>
      <w:r w:rsidRPr="002216D6">
        <w:rPr>
          <w:rFonts w:eastAsia="Calibri" w:cs="Times New Roman"/>
          <w:color w:val="000000"/>
        </w:rPr>
        <w:lastRenderedPageBreak/>
        <w:t>Director of the Lottery shall deposit the reimbursement amounts to the following accounts as required by this section.</w:t>
      </w:r>
    </w:p>
    <w:p w14:paraId="7EBB19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AD21A6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Education, Arts, Sciences and Tourism – </w:t>
      </w:r>
    </w:p>
    <w:p w14:paraId="194B22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Debt Service Fund</w:t>
      </w:r>
    </w:p>
    <w:p w14:paraId="72682D1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2195B5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2252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0211</w:t>
      </w:r>
    </w:p>
    <w:p w14:paraId="074F7F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FDA374D"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t>Lottery</w:t>
      </w:r>
    </w:p>
    <w:p w14:paraId="41883F7E"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t>Funds</w:t>
      </w:r>
    </w:p>
    <w:p w14:paraId="22F8994B"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7F41ED" w:rsidRPr="002216D6" w:rsidSect="00237049">
          <w:type w:val="continuous"/>
          <w:pgSz w:w="12240" w:h="15840"/>
          <w:pgMar w:top="1440" w:right="1440" w:bottom="1440" w:left="1440" w:header="720" w:footer="720" w:gutter="0"/>
          <w:cols w:space="720"/>
          <w:docGrid w:linePitch="360"/>
        </w:sectPr>
      </w:pPr>
    </w:p>
    <w:p w14:paraId="361DA7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Debt Service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31000</w:t>
      </w:r>
      <w:r w:rsidRPr="002216D6">
        <w:rPr>
          <w:rFonts w:eastAsia="Calibri" w:cs="Times New Roman"/>
          <w:color w:val="000000"/>
        </w:rPr>
        <w:tab/>
        <w:t>$</w:t>
      </w:r>
      <w:r w:rsidRPr="002216D6">
        <w:rPr>
          <w:rFonts w:eastAsia="Calibri" w:cs="Times New Roman"/>
          <w:color w:val="000000"/>
        </w:rPr>
        <w:tab/>
        <w:t>10,000,000</w:t>
      </w:r>
    </w:p>
    <w:p w14:paraId="2ABEA0E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E2FBE4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Tourism –</w:t>
      </w:r>
    </w:p>
    <w:p w14:paraId="38A33C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w:t>
      </w:r>
    </w:p>
    <w:p w14:paraId="695B89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77C9CA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3067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0304</w:t>
      </w:r>
    </w:p>
    <w:p w14:paraId="136EAD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80C419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Tourism – Telemarketing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46300</w:t>
      </w:r>
      <w:r w:rsidRPr="002216D6">
        <w:rPr>
          <w:rFonts w:eastAsia="Calibri" w:cs="Times New Roman"/>
          <w:color w:val="000000"/>
        </w:rPr>
        <w:tab/>
        <w:t>$</w:t>
      </w:r>
      <w:r w:rsidRPr="002216D6">
        <w:rPr>
          <w:rFonts w:eastAsia="Calibri" w:cs="Times New Roman"/>
          <w:color w:val="000000"/>
        </w:rPr>
        <w:tab/>
        <w:t>82,080</w:t>
      </w:r>
    </w:p>
    <w:p w14:paraId="293D29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Tourism – Advertising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61800</w:t>
      </w:r>
      <w:r w:rsidRPr="002216D6">
        <w:rPr>
          <w:rFonts w:eastAsia="Calibri" w:cs="Times New Roman"/>
          <w:color w:val="000000"/>
        </w:rPr>
        <w:tab/>
      </w:r>
      <w:r w:rsidRPr="002216D6">
        <w:rPr>
          <w:rFonts w:eastAsia="Calibri" w:cs="Times New Roman"/>
          <w:color w:val="000000"/>
        </w:rPr>
        <w:tab/>
        <w:t>2,422,407</w:t>
      </w:r>
    </w:p>
    <w:p w14:paraId="2A6C1A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Tourism – Operations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66200</w:t>
      </w:r>
      <w:r w:rsidRPr="002216D6">
        <w:rPr>
          <w:rFonts w:eastAsia="Calibri" w:cs="Times New Roman"/>
          <w:color w:val="000000"/>
        </w:rPr>
        <w:tab/>
      </w:r>
      <w:r w:rsidRPr="002216D6">
        <w:rPr>
          <w:rFonts w:eastAsia="Calibri" w:cs="Times New Roman"/>
          <w:color w:val="000000"/>
          <w:u w:val="single"/>
        </w:rPr>
        <w:tab/>
        <w:t>4,227,938</w:t>
      </w:r>
    </w:p>
    <w:p w14:paraId="104899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6,732,425</w:t>
      </w:r>
    </w:p>
    <w:p w14:paraId="4C3E02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Tourism – Advertising (fund 3067, appropriation 61800) and Tourism – Operations (fund 3067, appropriation 66200) at the close of the fiscal year 2021 are hereby reappropriated for expenditure during the fiscal year 2022.</w:t>
      </w:r>
    </w:p>
    <w:p w14:paraId="01E4A77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BF98D9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Natural Resources</w:t>
      </w:r>
    </w:p>
    <w:p w14:paraId="6FBADD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6EC63A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3267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45CA11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417DF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2,428,178</w:t>
      </w:r>
    </w:p>
    <w:p w14:paraId="52F06D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26,900</w:t>
      </w:r>
    </w:p>
    <w:p w14:paraId="6CA28E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Pricketts Fort State Park</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32400</w:t>
      </w:r>
      <w:r w:rsidRPr="002216D6">
        <w:rPr>
          <w:rFonts w:eastAsia="Calibri" w:cs="Times New Roman"/>
          <w:color w:val="000000"/>
        </w:rPr>
        <w:tab/>
      </w:r>
      <w:r w:rsidRPr="002216D6">
        <w:rPr>
          <w:rFonts w:eastAsia="Calibri" w:cs="Times New Roman"/>
          <w:color w:val="000000"/>
        </w:rPr>
        <w:tab/>
        <w:t>106,560</w:t>
      </w:r>
    </w:p>
    <w:p w14:paraId="334526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Non-Game Wildlife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52700</w:t>
      </w:r>
      <w:r w:rsidRPr="002216D6">
        <w:rPr>
          <w:rFonts w:eastAsia="Calibri" w:cs="Times New Roman"/>
          <w:color w:val="000000"/>
        </w:rPr>
        <w:tab/>
      </w:r>
      <w:r w:rsidRPr="002216D6">
        <w:rPr>
          <w:rFonts w:eastAsia="Calibri" w:cs="Times New Roman"/>
          <w:color w:val="000000"/>
        </w:rPr>
        <w:tab/>
        <w:t>386,935</w:t>
      </w:r>
    </w:p>
    <w:p w14:paraId="7ED749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State Parks and Recreation Advertising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61900</w:t>
      </w:r>
      <w:r w:rsidRPr="002216D6">
        <w:rPr>
          <w:rFonts w:eastAsia="Calibri" w:cs="Times New Roman"/>
          <w:color w:val="000000"/>
        </w:rPr>
        <w:tab/>
      </w:r>
      <w:r w:rsidRPr="002216D6">
        <w:rPr>
          <w:rFonts w:eastAsia="Calibri" w:cs="Times New Roman"/>
          <w:color w:val="000000"/>
          <w:u w:val="single"/>
        </w:rPr>
        <w:tab/>
        <w:t>494,578</w:t>
      </w:r>
    </w:p>
    <w:p w14:paraId="242688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3,443,151</w:t>
      </w:r>
    </w:p>
    <w:p w14:paraId="75625D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Unclassified (fund 3267, appropriation 09900), Capital Outlay – Parks (fund 3267, appropriation 28800), Non-Game Wildlife (fund 3267, appropriation 52700), and State Parks and Recreation Advertising (fund 3267, appropriation 61900) at the close of the fiscal year 2021 are hereby reappropriated for expenditure during the fiscal year 2022.</w:t>
      </w:r>
    </w:p>
    <w:p w14:paraId="599E61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BFEA69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Board of Education</w:t>
      </w:r>
    </w:p>
    <w:p w14:paraId="634A9B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404C59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3951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4C1C94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F7662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FBI Checks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37200</w:t>
      </w:r>
      <w:r w:rsidRPr="002216D6">
        <w:rPr>
          <w:rFonts w:eastAsia="Calibri" w:cs="Times New Roman"/>
          <w:color w:val="000000"/>
        </w:rPr>
        <w:tab/>
        <w:t>$</w:t>
      </w:r>
      <w:r w:rsidRPr="002216D6">
        <w:rPr>
          <w:rFonts w:eastAsia="Calibri" w:cs="Times New Roman"/>
          <w:color w:val="000000"/>
        </w:rPr>
        <w:tab/>
        <w:t>116,548</w:t>
      </w:r>
    </w:p>
    <w:p w14:paraId="7BB45B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Vocational Education Equipment Replacement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39300</w:t>
      </w:r>
      <w:r w:rsidRPr="002216D6">
        <w:rPr>
          <w:rFonts w:eastAsia="Calibri" w:cs="Times New Roman"/>
          <w:color w:val="000000"/>
        </w:rPr>
        <w:tab/>
      </w:r>
      <w:r w:rsidRPr="002216D6">
        <w:rPr>
          <w:rFonts w:eastAsia="Calibri" w:cs="Times New Roman"/>
          <w:color w:val="000000"/>
        </w:rPr>
        <w:tab/>
        <w:t>800,000</w:t>
      </w:r>
    </w:p>
    <w:p w14:paraId="511C3B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Assessment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39600</w:t>
      </w:r>
      <w:r w:rsidRPr="002216D6">
        <w:rPr>
          <w:rFonts w:eastAsia="Calibri" w:cs="Times New Roman"/>
          <w:color w:val="000000"/>
        </w:rPr>
        <w:tab/>
      </w:r>
      <w:r w:rsidRPr="002216D6">
        <w:rPr>
          <w:rFonts w:eastAsia="Calibri" w:cs="Times New Roman"/>
          <w:color w:val="000000"/>
        </w:rPr>
        <w:tab/>
        <w:t>490,439</w:t>
      </w:r>
    </w:p>
    <w:p w14:paraId="4317F4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Literacy Project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89900</w:t>
      </w:r>
      <w:r w:rsidRPr="002216D6">
        <w:rPr>
          <w:rFonts w:eastAsia="Calibri" w:cs="Times New Roman"/>
          <w:color w:val="000000"/>
        </w:rPr>
        <w:tab/>
      </w:r>
      <w:r w:rsidRPr="002216D6">
        <w:rPr>
          <w:rFonts w:eastAsia="Calibri" w:cs="Times New Roman"/>
          <w:color w:val="000000"/>
        </w:rPr>
        <w:tab/>
        <w:t>350,000</w:t>
      </w:r>
    </w:p>
    <w:p w14:paraId="091973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21</w:t>
      </w:r>
      <w:r w:rsidRPr="002216D6">
        <w:rPr>
          <w:rFonts w:eastAsia="Calibri" w:cs="Times New Roman"/>
          <w:color w:val="000000"/>
          <w:vertAlign w:val="superscript"/>
        </w:rPr>
        <w:t>st</w:t>
      </w:r>
      <w:r w:rsidRPr="002216D6">
        <w:rPr>
          <w:rFonts w:eastAsia="Calibri" w:cs="Times New Roman"/>
          <w:color w:val="000000"/>
        </w:rPr>
        <w:t xml:space="preserve"> Century Technology Infrastructure</w:t>
      </w:r>
    </w:p>
    <w:p w14:paraId="307FAE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Network Tools and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93300</w:t>
      </w:r>
      <w:r w:rsidRPr="002216D6">
        <w:rPr>
          <w:rFonts w:eastAsia="Calibri" w:cs="Times New Roman"/>
          <w:color w:val="000000"/>
        </w:rPr>
        <w:tab/>
      </w:r>
      <w:r w:rsidRPr="002216D6">
        <w:rPr>
          <w:rFonts w:eastAsia="Calibri" w:cs="Times New Roman"/>
          <w:color w:val="000000"/>
          <w:u w:val="single"/>
        </w:rPr>
        <w:tab/>
        <w:t>12,600,383</w:t>
      </w:r>
    </w:p>
    <w:p w14:paraId="2D5FA2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14,357,370</w:t>
      </w:r>
    </w:p>
    <w:p w14:paraId="48F20B5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Unclassified (fund 3951, appropriation 09900), Current Expenses (fund 3951, appropriation 13000), Assessment Program (fund 3951, appropriation 39600), and 21</w:t>
      </w:r>
      <w:r w:rsidRPr="002216D6">
        <w:rPr>
          <w:rFonts w:eastAsia="Calibri" w:cs="Times New Roman"/>
          <w:color w:val="000000"/>
          <w:vertAlign w:val="superscript"/>
        </w:rPr>
        <w:t>st</w:t>
      </w:r>
      <w:r w:rsidRPr="002216D6">
        <w:rPr>
          <w:rFonts w:eastAsia="Calibri" w:cs="Times New Roman"/>
          <w:color w:val="000000"/>
        </w:rPr>
        <w:t xml:space="preserve"> Century Technology Infrastructure Network Tools and Support (fund 3951, appropriation 93300) at the close of the fiscal year 2021 are hereby reappropriated for expenditure during the fiscal year 2022.</w:t>
      </w:r>
    </w:p>
    <w:p w14:paraId="08A9DF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7F6A5D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State Department of Education – </w:t>
      </w:r>
    </w:p>
    <w:p w14:paraId="4C4634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School Building Authority – </w:t>
      </w:r>
    </w:p>
    <w:p w14:paraId="3C5620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Debt Service Fund</w:t>
      </w:r>
    </w:p>
    <w:p w14:paraId="4F22EB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lastRenderedPageBreak/>
        <w:t>(WV Code Chapter 18)</w:t>
      </w:r>
    </w:p>
    <w:p w14:paraId="09A2A50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3963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0404</w:t>
      </w:r>
    </w:p>
    <w:p w14:paraId="3FA0FF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E7CF0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Debt Service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31000</w:t>
      </w:r>
      <w:r w:rsidRPr="002216D6">
        <w:rPr>
          <w:rFonts w:eastAsia="Calibri" w:cs="Times New Roman"/>
          <w:color w:val="000000"/>
        </w:rPr>
        <w:tab/>
        <w:t>$</w:t>
      </w:r>
      <w:r w:rsidRPr="002216D6">
        <w:rPr>
          <w:rFonts w:eastAsia="Calibri" w:cs="Times New Roman"/>
          <w:color w:val="000000"/>
        </w:rPr>
        <w:tab/>
        <w:t xml:space="preserve">15,320,363 </w:t>
      </w:r>
    </w:p>
    <w:p w14:paraId="3A2727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u w:val="single"/>
        </w:rPr>
        <w:tab/>
        <w:t>2,679,637</w:t>
      </w:r>
    </w:p>
    <w:p w14:paraId="0B2708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18,000,000</w:t>
      </w:r>
    </w:p>
    <w:p w14:paraId="738784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School Building Authority shall have the authority to transfer between the above appropriations in accordance with W.Va. Code §29-22-18.</w:t>
      </w:r>
    </w:p>
    <w:p w14:paraId="30EDE3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above appropriation for Directed Transfer (fund 3963, appropriation 70000) may be transferred to the Department of Education, State Board of Education, School Building Authority, School Construction Fund, fund 3952, organization 0404 to be used for school construction and maintenance projects.</w:t>
      </w:r>
    </w:p>
    <w:p w14:paraId="312DB436"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Culture and History – </w:t>
      </w:r>
    </w:p>
    <w:p w14:paraId="416740B4"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Lottery Education Fund</w:t>
      </w:r>
    </w:p>
    <w:p w14:paraId="3129FF00"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3287306"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3534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0432</w:t>
      </w:r>
    </w:p>
    <w:p w14:paraId="31D186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4E2A1D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Huntington Symphony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02700</w:t>
      </w:r>
      <w:r w:rsidRPr="002216D6">
        <w:rPr>
          <w:rFonts w:eastAsia="Calibri" w:cs="Times New Roman"/>
          <w:color w:val="000000"/>
        </w:rPr>
        <w:tab/>
        <w:t>$</w:t>
      </w:r>
      <w:r w:rsidRPr="002216D6">
        <w:rPr>
          <w:rFonts w:eastAsia="Calibri" w:cs="Times New Roman"/>
          <w:color w:val="000000"/>
        </w:rPr>
        <w:tab/>
        <w:t>59,058</w:t>
      </w:r>
    </w:p>
    <w:p w14:paraId="40A7993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Preservation West Virginia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09200</w:t>
      </w:r>
      <w:r w:rsidRPr="002216D6">
        <w:rPr>
          <w:rFonts w:eastAsia="Calibri" w:cs="Times New Roman"/>
          <w:color w:val="000000"/>
        </w:rPr>
        <w:tab/>
      </w:r>
      <w:r w:rsidRPr="002216D6">
        <w:rPr>
          <w:rFonts w:eastAsia="Calibri" w:cs="Times New Roman"/>
          <w:color w:val="000000"/>
        </w:rPr>
        <w:tab/>
        <w:t>491,921</w:t>
      </w:r>
    </w:p>
    <w:p w14:paraId="78AE85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Fairs and Festivals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12200</w:t>
      </w:r>
      <w:r w:rsidRPr="002216D6">
        <w:rPr>
          <w:rFonts w:eastAsia="Calibri" w:cs="Times New Roman"/>
          <w:color w:val="000000"/>
        </w:rPr>
        <w:tab/>
      </w:r>
      <w:r w:rsidRPr="002216D6">
        <w:rPr>
          <w:rFonts w:eastAsia="Calibri" w:cs="Times New Roman"/>
          <w:color w:val="000000"/>
        </w:rPr>
        <w:tab/>
        <w:t>1,346,814</w:t>
      </w:r>
    </w:p>
    <w:p w14:paraId="5A532F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Commission for National and Community Service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19300</w:t>
      </w:r>
      <w:r w:rsidRPr="002216D6">
        <w:rPr>
          <w:rFonts w:eastAsia="Calibri" w:cs="Times New Roman"/>
          <w:color w:val="000000"/>
        </w:rPr>
        <w:tab/>
      </w:r>
      <w:r w:rsidRPr="002216D6">
        <w:rPr>
          <w:rFonts w:eastAsia="Calibri" w:cs="Times New Roman"/>
          <w:color w:val="000000"/>
        </w:rPr>
        <w:tab/>
        <w:t>374,980</w:t>
      </w:r>
    </w:p>
    <w:p w14:paraId="444A95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Archeological Curation/Capital Improvements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24600</w:t>
      </w:r>
      <w:r w:rsidRPr="002216D6">
        <w:rPr>
          <w:rFonts w:eastAsia="Calibri" w:cs="Times New Roman"/>
          <w:color w:val="000000"/>
        </w:rPr>
        <w:tab/>
      </w:r>
      <w:r w:rsidRPr="002216D6">
        <w:rPr>
          <w:rFonts w:eastAsia="Calibri" w:cs="Times New Roman"/>
          <w:color w:val="000000"/>
        </w:rPr>
        <w:tab/>
        <w:t>36,276</w:t>
      </w:r>
    </w:p>
    <w:p w14:paraId="7C4626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Historic Preservation Grants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31100</w:t>
      </w:r>
      <w:r w:rsidRPr="002216D6">
        <w:rPr>
          <w:rFonts w:eastAsia="Calibri" w:cs="Times New Roman"/>
          <w:color w:val="000000"/>
        </w:rPr>
        <w:tab/>
      </w:r>
      <w:r w:rsidRPr="002216D6">
        <w:rPr>
          <w:rFonts w:eastAsia="Calibri" w:cs="Times New Roman"/>
          <w:color w:val="000000"/>
        </w:rPr>
        <w:tab/>
        <w:t>417,933</w:t>
      </w:r>
    </w:p>
    <w:p w14:paraId="2A5282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West Virginia Public Theater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31200</w:t>
      </w:r>
      <w:r w:rsidRPr="002216D6">
        <w:rPr>
          <w:rFonts w:eastAsia="Calibri" w:cs="Times New Roman"/>
          <w:color w:val="000000"/>
        </w:rPr>
        <w:tab/>
      </w:r>
      <w:r w:rsidRPr="002216D6">
        <w:rPr>
          <w:rFonts w:eastAsia="Calibri" w:cs="Times New Roman"/>
          <w:color w:val="000000"/>
        </w:rPr>
        <w:tab/>
        <w:t>120,019</w:t>
      </w:r>
    </w:p>
    <w:p w14:paraId="3A529F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Greenbrier Valley Theater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42300</w:t>
      </w:r>
      <w:r w:rsidRPr="002216D6">
        <w:rPr>
          <w:rFonts w:eastAsia="Calibri" w:cs="Times New Roman"/>
          <w:color w:val="000000"/>
        </w:rPr>
        <w:tab/>
      </w:r>
      <w:r w:rsidRPr="002216D6">
        <w:rPr>
          <w:rFonts w:eastAsia="Calibri" w:cs="Times New Roman"/>
          <w:color w:val="000000"/>
        </w:rPr>
        <w:tab/>
        <w:t>115,000</w:t>
      </w:r>
    </w:p>
    <w:p w14:paraId="0EC3BF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Theater Arts of West Virginia</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46400</w:t>
      </w:r>
      <w:r w:rsidRPr="002216D6">
        <w:rPr>
          <w:rFonts w:eastAsia="Calibri" w:cs="Times New Roman"/>
          <w:color w:val="000000"/>
        </w:rPr>
        <w:tab/>
      </w:r>
      <w:r w:rsidRPr="002216D6">
        <w:rPr>
          <w:rFonts w:eastAsia="Calibri" w:cs="Times New Roman"/>
          <w:color w:val="000000"/>
        </w:rPr>
        <w:tab/>
        <w:t>90,000</w:t>
      </w:r>
    </w:p>
    <w:p w14:paraId="0694B3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Marshall Artists Series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51800</w:t>
      </w:r>
      <w:r w:rsidRPr="002216D6">
        <w:rPr>
          <w:rFonts w:eastAsia="Calibri" w:cs="Times New Roman"/>
          <w:color w:val="000000"/>
        </w:rPr>
        <w:tab/>
      </w:r>
      <w:r w:rsidRPr="002216D6">
        <w:rPr>
          <w:rFonts w:eastAsia="Calibri" w:cs="Times New Roman"/>
          <w:color w:val="000000"/>
        </w:rPr>
        <w:tab/>
        <w:t>36,005</w:t>
      </w:r>
    </w:p>
    <w:p w14:paraId="11BD31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Grants for Competitive Arts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62400</w:t>
      </w:r>
      <w:r w:rsidRPr="002216D6">
        <w:rPr>
          <w:rFonts w:eastAsia="Calibri" w:cs="Times New Roman"/>
          <w:color w:val="000000"/>
        </w:rPr>
        <w:tab/>
      </w:r>
      <w:r w:rsidRPr="002216D6">
        <w:rPr>
          <w:rFonts w:eastAsia="Calibri" w:cs="Times New Roman"/>
          <w:color w:val="000000"/>
        </w:rPr>
        <w:tab/>
        <w:t>811,500</w:t>
      </w:r>
    </w:p>
    <w:p w14:paraId="2213D8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West Virginia State Fair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65700</w:t>
      </w:r>
      <w:r w:rsidRPr="002216D6">
        <w:rPr>
          <w:rFonts w:eastAsia="Calibri" w:cs="Times New Roman"/>
          <w:color w:val="000000"/>
        </w:rPr>
        <w:tab/>
      </w:r>
      <w:r w:rsidRPr="002216D6">
        <w:rPr>
          <w:rFonts w:eastAsia="Calibri" w:cs="Times New Roman"/>
          <w:color w:val="000000"/>
        </w:rPr>
        <w:tab/>
        <w:t>31,241</w:t>
      </w:r>
    </w:p>
    <w:p w14:paraId="6E6FE6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Save the Music</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68000</w:t>
      </w:r>
      <w:r w:rsidRPr="002216D6">
        <w:rPr>
          <w:rFonts w:eastAsia="Calibri" w:cs="Times New Roman"/>
          <w:color w:val="000000"/>
        </w:rPr>
        <w:tab/>
      </w:r>
      <w:r w:rsidRPr="002216D6">
        <w:rPr>
          <w:rFonts w:eastAsia="Calibri" w:cs="Times New Roman"/>
          <w:color w:val="000000"/>
        </w:rPr>
        <w:tab/>
        <w:t>40,000</w:t>
      </w:r>
    </w:p>
    <w:p w14:paraId="55E948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Contemporary American Theater Festival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81100</w:t>
      </w:r>
      <w:r w:rsidRPr="002216D6">
        <w:rPr>
          <w:rFonts w:eastAsia="Calibri" w:cs="Times New Roman"/>
          <w:color w:val="000000"/>
        </w:rPr>
        <w:tab/>
      </w:r>
      <w:r w:rsidRPr="002216D6">
        <w:rPr>
          <w:rFonts w:eastAsia="Calibri" w:cs="Times New Roman"/>
          <w:color w:val="000000"/>
        </w:rPr>
        <w:tab/>
        <w:t>57,281</w:t>
      </w:r>
    </w:p>
    <w:p w14:paraId="718D99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Independence Hall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81200</w:t>
      </w:r>
      <w:r w:rsidRPr="002216D6">
        <w:rPr>
          <w:rFonts w:eastAsia="Calibri" w:cs="Times New Roman"/>
          <w:color w:val="000000"/>
        </w:rPr>
        <w:tab/>
      </w:r>
      <w:r w:rsidRPr="002216D6">
        <w:rPr>
          <w:rFonts w:eastAsia="Calibri" w:cs="Times New Roman"/>
          <w:color w:val="000000"/>
        </w:rPr>
        <w:tab/>
        <w:t>27,277</w:t>
      </w:r>
    </w:p>
    <w:p w14:paraId="604B89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Mountain State Forest Festival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86400</w:t>
      </w:r>
      <w:r w:rsidRPr="002216D6">
        <w:rPr>
          <w:rFonts w:eastAsia="Calibri" w:cs="Times New Roman"/>
          <w:color w:val="000000"/>
        </w:rPr>
        <w:tab/>
      </w:r>
      <w:r w:rsidRPr="002216D6">
        <w:rPr>
          <w:rFonts w:eastAsia="Calibri" w:cs="Times New Roman"/>
          <w:color w:val="000000"/>
        </w:rPr>
        <w:tab/>
        <w:t>38,187</w:t>
      </w:r>
    </w:p>
    <w:p w14:paraId="4CDD85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WV Symphony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90700</w:t>
      </w:r>
      <w:r w:rsidRPr="002216D6">
        <w:rPr>
          <w:rFonts w:eastAsia="Calibri" w:cs="Times New Roman"/>
          <w:color w:val="000000"/>
        </w:rPr>
        <w:tab/>
      </w:r>
      <w:r w:rsidRPr="002216D6">
        <w:rPr>
          <w:rFonts w:eastAsia="Calibri" w:cs="Times New Roman"/>
          <w:color w:val="000000"/>
        </w:rPr>
        <w:tab/>
        <w:t>59,058</w:t>
      </w:r>
    </w:p>
    <w:p w14:paraId="696358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Wheeling Symphony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90800</w:t>
      </w:r>
      <w:r w:rsidRPr="002216D6">
        <w:rPr>
          <w:rFonts w:eastAsia="Calibri" w:cs="Times New Roman"/>
          <w:color w:val="000000"/>
        </w:rPr>
        <w:tab/>
      </w:r>
      <w:r w:rsidRPr="002216D6">
        <w:rPr>
          <w:rFonts w:eastAsia="Calibri" w:cs="Times New Roman"/>
          <w:color w:val="000000"/>
        </w:rPr>
        <w:tab/>
        <w:t>59,058</w:t>
      </w:r>
    </w:p>
    <w:p w14:paraId="23441B9A" w14:textId="4074B8E1"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Appalachian Children</w:t>
      </w:r>
      <w:r w:rsidR="00D06384">
        <w:rPr>
          <w:rFonts w:eastAsia="Calibri" w:cs="Times New Roman"/>
          <w:color w:val="000000"/>
        </w:rPr>
        <w:t>’</w:t>
      </w:r>
      <w:r w:rsidRPr="002216D6">
        <w:rPr>
          <w:rFonts w:eastAsia="Calibri" w:cs="Times New Roman"/>
          <w:color w:val="000000"/>
        </w:rPr>
        <w:t>s Chorus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91600</w:t>
      </w:r>
      <w:r w:rsidRPr="002216D6">
        <w:rPr>
          <w:rFonts w:eastAsia="Calibri" w:cs="Times New Roman"/>
          <w:color w:val="000000"/>
        </w:rPr>
        <w:tab/>
      </w:r>
      <w:r w:rsidRPr="002216D6">
        <w:rPr>
          <w:rFonts w:eastAsia="Calibri" w:cs="Times New Roman"/>
          <w:color w:val="000000"/>
          <w:u w:val="single"/>
        </w:rPr>
        <w:tab/>
        <w:t>54,554</w:t>
      </w:r>
    </w:p>
    <w:p w14:paraId="06E399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4,266,162</w:t>
      </w:r>
    </w:p>
    <w:p w14:paraId="648FD916" w14:textId="2C279E08" w:rsidR="007F41ED" w:rsidRPr="005E29D3" w:rsidRDefault="007F41ED" w:rsidP="00E222CC">
      <w:pPr>
        <w:ind w:firstLine="720"/>
        <w:jc w:val="both"/>
        <w:rPr>
          <w:rFonts w:eastAsia="Calibri" w:cs="Arial"/>
          <w:color w:val="000000"/>
        </w:rPr>
      </w:pPr>
      <w:r w:rsidRPr="002216D6">
        <w:rPr>
          <w:rFonts w:eastAsia="Calibri" w:cs="Arial"/>
          <w:color w:val="000000"/>
        </w:rPr>
        <w:t>From the above appropriation for Preservation West Virginia (fund 3534, appropriation 09200) funding shall be provided to the</w:t>
      </w:r>
      <w:r>
        <w:rPr>
          <w:rFonts w:eastAsia="Calibri" w:cs="Arial"/>
          <w:color w:val="000000"/>
        </w:rPr>
        <w:t xml:space="preserve"> </w:t>
      </w:r>
      <w:r w:rsidRPr="005E29D3">
        <w:rPr>
          <w:rFonts w:eastAsia="Calibri" w:cs="Arial"/>
          <w:color w:val="000000"/>
        </w:rPr>
        <w:t>African-American Heritage Family Tree Museum (Fayette)  $2,673, Arts Monongahela (Monongalia)  $11,881, Barbour County Arts and Humanities Council  $0,891, Beckley Main Street (Raleigh)  $2,970, Buffalo Creek Memorial (Logan)  $2,970, Carnegie Hall (Greenbrier)  $46,899, Ceredo Historical Society (Wayne)  $1,188, Ceredo Kenova Railroad Museum (Wayne)  $1,188, Ceredo Museum (Wayne) $0,720, Children</w:t>
      </w:r>
      <w:r w:rsidR="00D06384">
        <w:rPr>
          <w:rFonts w:eastAsia="Calibri" w:cs="Arial"/>
          <w:color w:val="000000"/>
        </w:rPr>
        <w:t>’</w:t>
      </w:r>
      <w:r w:rsidRPr="005E29D3">
        <w:rPr>
          <w:rFonts w:eastAsia="Calibri" w:cs="Arial"/>
          <w:color w:val="000000"/>
        </w:rPr>
        <w:t>s Theatre of Charleston (Kanawha)  $3,127, Chuck Mathena Center (Mercer)  $62,532, Collis P. Huntington Railroad Historical Society (Cabell)  $5,941, Country Music Hall of Fame and Museum (Marion)  $4,159, First Stage Children</w:t>
      </w:r>
      <w:r w:rsidR="00D06384">
        <w:rPr>
          <w:rFonts w:eastAsia="Calibri" w:cs="Arial"/>
          <w:color w:val="000000"/>
        </w:rPr>
        <w:t>’</w:t>
      </w:r>
      <w:r w:rsidRPr="005E29D3">
        <w:rPr>
          <w:rFonts w:eastAsia="Calibri" w:cs="Arial"/>
          <w:color w:val="000000"/>
        </w:rPr>
        <w:t>s Theater Company  $1,188, Flannigan Murrell House (Summers)  $3,781, Fort Ashby Fort (Mineral)  $0,891, Fort New Salem (Harrison)  $2,198, Fort Randolph (Mason)  $2,970, General Adam Stephen Memorial Foundation (Berkeley)  $11,006, Grafton Mother</w:t>
      </w:r>
      <w:r w:rsidR="00D06384">
        <w:rPr>
          <w:rFonts w:eastAsia="Calibri" w:cs="Arial"/>
          <w:color w:val="000000"/>
        </w:rPr>
        <w:t>’</w:t>
      </w:r>
      <w:r w:rsidRPr="005E29D3">
        <w:rPr>
          <w:rFonts w:eastAsia="Calibri" w:cs="Arial"/>
          <w:color w:val="000000"/>
        </w:rPr>
        <w:t xml:space="preserve">s Day Shrine Committee (Taylor)  $9,029, Hardy County Tour and Crafts Association  $11,881, Heartwood in the Hills (Calhoun) $5,040, Heritage Farm Museum &amp; Village (Cabell)  $29,703, Historic Fayette Theater (Fayette)  $3,267, Historic Middleway Conservancy (Jefferson)  $0,594, Jefferson County Black History Preservation Society   $2,970, Jefferson County Historical Landmark Commission  $4,753, Maddie Carroll House (Cabell)  $4,455, Marshall County Historical Society  $5,049, McCoy Theater (Hardy)  $11,881, Memorial Day Patriotic Exercise </w:t>
      </w:r>
      <w:r w:rsidRPr="005E29D3">
        <w:rPr>
          <w:rFonts w:eastAsia="Calibri" w:cs="Arial"/>
          <w:color w:val="000000"/>
        </w:rPr>
        <w:lastRenderedPageBreak/>
        <w:t>(Taylor) $20,000, Morgantown Theater Company (Monongalia)  $11,881, Mountaineer Boys</w:t>
      </w:r>
      <w:r w:rsidR="00D06384">
        <w:rPr>
          <w:rFonts w:eastAsia="Calibri" w:cs="Arial"/>
          <w:color w:val="000000"/>
        </w:rPr>
        <w:t>’</w:t>
      </w:r>
      <w:r w:rsidRPr="005E29D3">
        <w:rPr>
          <w:rFonts w:eastAsia="Calibri" w:cs="Arial"/>
          <w:color w:val="000000"/>
        </w:rPr>
        <w:t xml:space="preserve"> State (Lewis)  $5,941, Nicholas Old Main Foundation (Nicholas)  $1,188, Norman Dillon Farm Museum (Berkeley)  $5,941, Old Opera House Theater Company (Jefferson)  $8,911, Parkersburg Arts Center (Wood)  $11,881, Pocahontas Historic Opera House  $3,564, Raleigh County All Wars Museum  $5,941, Rhododendron Girl</w:t>
      </w:r>
      <w:r w:rsidR="00D06384">
        <w:rPr>
          <w:rFonts w:eastAsia="Calibri" w:cs="Arial"/>
          <w:color w:val="000000"/>
        </w:rPr>
        <w:t>’</w:t>
      </w:r>
      <w:r w:rsidRPr="005E29D3">
        <w:rPr>
          <w:rFonts w:eastAsia="Calibri" w:cs="Arial"/>
          <w:color w:val="000000"/>
        </w:rPr>
        <w:t>s State (Ohio)  $5,941, Roane County 4-H and FFA Youth Livestock Program  $2,970, Society for the Preservation of McGrew House (Preston)  $2,079, Southern West Virginia Veterans</w:t>
      </w:r>
      <w:r w:rsidR="00D06384">
        <w:rPr>
          <w:rFonts w:eastAsia="Calibri" w:cs="Arial"/>
          <w:color w:val="000000"/>
        </w:rPr>
        <w:t>’</w:t>
      </w:r>
      <w:r w:rsidRPr="005E29D3">
        <w:rPr>
          <w:rFonts w:eastAsia="Calibri" w:cs="Arial"/>
          <w:color w:val="000000"/>
        </w:rPr>
        <w:t xml:space="preserve"> Museum  $3,393, Summers County Historic Landmark Commission  $2,970, Those Who Served War Museum (Mercer)  $2,376, Three Rivers Avian Center (Summers)  $5,311, Veterans Committee for Civic Improvement of Huntington (Wayne)  $2,970, West Virginia Museum of Glass (Lewis)  $2,970, West Virginia Music Hall of Fame (Kanawha)  $20,792, YMCA Camp Horseshoe (Tucker)  $59,406, Youth Museum of Southern West Virginia (Raleigh)  $7,129, Z.D. Ramsdell House (Wayne) $0,720</w:t>
      </w:r>
      <w:r>
        <w:rPr>
          <w:rFonts w:eastAsia="Calibri" w:cs="Arial"/>
          <w:color w:val="000000"/>
        </w:rPr>
        <w:t>.</w:t>
      </w:r>
    </w:p>
    <w:p w14:paraId="7D8800BF" w14:textId="20189E31" w:rsidR="007F41ED" w:rsidRPr="002216D6" w:rsidRDefault="007F41ED" w:rsidP="00D06384">
      <w:pPr>
        <w:ind w:firstLine="720"/>
        <w:jc w:val="both"/>
        <w:rPr>
          <w:rFonts w:eastAsia="Calibri" w:cs="Arial"/>
          <w:color w:val="000000"/>
        </w:rPr>
      </w:pPr>
      <w:r w:rsidRPr="002216D6">
        <w:rPr>
          <w:rFonts w:eastAsia="Calibri" w:cs="Arial"/>
          <w:color w:val="000000"/>
        </w:rPr>
        <w:t>From the above appropriation for Fairs and Festivals (fund 3534, appropriation 12200) funding shall be provided to the</w:t>
      </w:r>
      <w:r>
        <w:rPr>
          <w:rFonts w:eastAsia="Calibri" w:cs="Arial"/>
          <w:color w:val="000000"/>
        </w:rPr>
        <w:t xml:space="preserve"> </w:t>
      </w:r>
      <w:r w:rsidRPr="008F02CE">
        <w:rPr>
          <w:rFonts w:eastAsia="Calibri" w:cs="Arial"/>
          <w:color w:val="000000"/>
        </w:rPr>
        <w:t>A Princeton 4th (Mercer) $1,800, African-American Cultural Heritage Festival (Jefferson) $2,970, Alderson 4th of July Celebration (Greenbrier) $2,970, Allegheny Echo (Pocahontas) $4,456, Alpine Festival/Leaf Peepers Festival (Tucker) $6,683, American Civil War (Grant) $3,127, American Legion Post 8 Veterans Day Parade (McDowell) $1,250, Angus Beef and Cattle Show (Lewis) $891, Annual Don Redman Heritage Concert &amp; Awards (Jefferson) $938, Annual Ruddle Park Jamboree (Pendleton) $4,690, Antique Market Fair (Lewis) $1,188, Apple Butter Festival (Morgan) $3,564, Arkansaw Homemaker</w:t>
      </w:r>
      <w:r w:rsidR="00D06384">
        <w:rPr>
          <w:rFonts w:eastAsia="Calibri" w:cs="Arial"/>
          <w:color w:val="000000"/>
        </w:rPr>
        <w:t>’</w:t>
      </w:r>
      <w:r w:rsidRPr="008F02CE">
        <w:rPr>
          <w:rFonts w:eastAsia="Calibri" w:cs="Arial"/>
          <w:color w:val="000000"/>
        </w:rPr>
        <w:t xml:space="preserve">s Heritage Weekend (Hardy) $2,079, Armed Forces Day-South Charleston (Kanawha) $1,782, Arthurdale Heritage New Deal Festival (Preston) $2,970, Athens Town Fair (Mercer) $1,188, Augusta Fair (Randolph) $2,970, Autumn Harvest Fest (Monroe) $2,448, Back Home Festival (Wetzel) $5,000, Barbour County Fair (Barbour) $14,851, Barboursville Octoberfest (Cabell) $2,970, Battelle District Fair (Monongalia) $3,340, Battle of Dry Creek (Greenbrier) $891, Battle of Point Pleasant Memorial Committee (Mason) $2,970, Belle Town Fair   (Kanawha) $2,673, Belleville </w:t>
      </w:r>
      <w:r w:rsidRPr="008F02CE">
        <w:rPr>
          <w:rFonts w:eastAsia="Calibri" w:cs="Arial"/>
          <w:color w:val="000000"/>
        </w:rPr>
        <w:lastRenderedPageBreak/>
        <w:t>Homecoming   (Wood) $11,881, Bergoo Down Home Days   (Webster) $1,485, Berkeley County Youth Fair  (Berkeley) $10,990, Black Bear 4K Mountain Bike Race   (Kanawha) $684, Black Heritage Festival   (Harrison) $3,564, Black Walnut Festival   (Roane) $5,940, Blacksville VFD Memorial Day Celebration (Monongalia) $1,000, Blast from the Past  (Upshur) $1,440, Blue-Gray Reunion   (Barbour) $2,079, Boone County Fair  (Boone) $5,940, Boone County Labor Day Celebration  (Boone) $2,376, Bradshaw Fall Festival   (McDowell) $1,188, Bramwell Labor Day  (Mercer) $5,000, Brandonville Heritage Day   (Preston) $1,048, Braxton County Fair  (Braxton) $6,832, Braxton County Monster Fest / West Virginia Autumn Festival  (Braxton) $1,485, Brooke County Fair  (Brooke) $2,079, Bruceton Mills Good Neighbor Days   (Preston) $1,188, Buckwheat Festival   (Preston) $5,050, Buffalo 4th of July Celebration   (Putnam) $400, Buffalo October Fest  (Putnam) $3,240, Burlington Apple Harvest Auxiliary   (Mineral) $13,821, Burlington Pumpkin Harvest Festival   (Raleigh) $2,970, Burlington Volunteer Fire and Rescue Carnival   (Mineral) $4,000, Burnsville Freedom Festival (Braxton) $1,407, Cabell County Fair  (Cabell) $5,940, Calhoun County Wood Festival  (Calhoun) $1,188, Campbell</w:t>
      </w:r>
      <w:r w:rsidR="00D06384">
        <w:rPr>
          <w:rFonts w:eastAsia="Calibri" w:cs="Arial"/>
          <w:color w:val="000000"/>
        </w:rPr>
        <w:t>’</w:t>
      </w:r>
      <w:r w:rsidRPr="008F02CE">
        <w:rPr>
          <w:rFonts w:eastAsia="Calibri" w:cs="Arial"/>
          <w:color w:val="000000"/>
        </w:rPr>
        <w:t xml:space="preserve">s Creek Community Fair   (Kanawha) $1,485, Cape Coalwood Festival Association   (McDowell) $1,485, Cacapon River Fest  (Hampshire) $2,500, Capon Bridge Founders Day Festival   (Hampshire) $1,188, Capon Springs Ruritan 4th of July   (Hampshire) $684, Cass Homecoming   (Pocahontas) $1,188, Cedarville Town Festival   (Gilmer) $684, Celebration of America   (Monongalia) $3,564, Chapmanville Apple Butter Festival   (Logan) $684, Chapmanville Fire Department 4th of July   (Logan) $1,782, Charles Town Christmas Festival   (Jefferson) $2,970, Charles Town Heritage Festival   (Jefferson) $2,970, Cherry River Festival   (Nicholas) $3,861, Chester Fireworks   (Hancock) $891, Chester 4th of July Festivities   (Hancock) $2,970, Chief Logan State Park-Civil War Celebration   (Logan) $4,752, Chilifest West Virginia State Chili Championship   (Cabell) $1,563, Christmas In Our Town   (Marion) $3,127, Christmas in Shepherdstown   (Jefferson) $2,376, Christmas in the Park   (Brooke) $2,970, Christmas in the Park   (Logan) $14,851, City of Dunbar Critter Dinner   (Kanawha) $5,940, City of Logan Polar Express  (Logan) $4,456, City of </w:t>
      </w:r>
      <w:r w:rsidRPr="008F02CE">
        <w:rPr>
          <w:rFonts w:eastAsia="Calibri" w:cs="Arial"/>
          <w:color w:val="000000"/>
        </w:rPr>
        <w:lastRenderedPageBreak/>
        <w:t>New Martinsville Festival of Memories   (Wetzel) $6,534, Clay County Golden Delicious Apple Festival  (Clay) $4,158, Clay District Fair  (Monongalia) $3,341, Coal Field Jamboree   (Logan) $20,792, Coalton Days Fair   (Randolph) $4,158, Craigsville Fall Festival   (Nicholas) $2,079, Cruise into Princeton  (Mercer) $2,160, Culturefest World Music &amp; Arts Festival   (Mercer) $4,690, Delbarton Homecoming   (Mingo) $2,079, Doddridge County Fair  (Doddridge) $4,158, Dorcas Ice Cream Social (Grant) $3,564, Durbin Days   (Pocahontas) $2,970, Elbert/Filbert Reunion Festival   (McDowell) $891, Fairview 4th of July Celebration   (Marion) $684, Farm Safety Day   (Preston) $1,188, Farmer</w:t>
      </w:r>
      <w:r w:rsidR="00D06384">
        <w:rPr>
          <w:rFonts w:eastAsia="Calibri" w:cs="Arial"/>
          <w:color w:val="000000"/>
        </w:rPr>
        <w:t>’</w:t>
      </w:r>
      <w:r w:rsidRPr="008F02CE">
        <w:rPr>
          <w:rFonts w:eastAsia="Calibri" w:cs="Arial"/>
          <w:color w:val="000000"/>
        </w:rPr>
        <w:t>s Day Festival   (Monroe) $2,330, Fenwick Mountain Old Time Community Festival  (Nicholas) $2,880, FestivALL Charleston   (Kanawha) $11,881, Flemington Days Fair and Festival   (Taylor) $2,379, Follansbee Community Days   (Brooke) $4,900, Fort Gay Mountain Heritage Days   (Wayne) $2,970, Fort Henry Days   (Ohio) $3,148, Fort Henry Living History   (Ohio) $1,563, Fort New Salem Spirit of Christmas Festival   (Harrison) $2,432, Frankford Autumnfest   (Greenbrier) $2,970, Franklin Fishing Derby   (Pendleton) $10,709, Freshwater Folk Festival   (Greenbrier) $2,970, Friends Auxiliary of W.R. Sharpe Hospital   (Lewis) $2,970, Frontier Days   (Harrison) $1,782, Fund for the Arts-Wine &amp; All that Jazz Festival   (Kanawha) $1,485, Gassaway Days Celebration   (Braxton) $2,970, Gilbert Elementary Fall Blast   (Mingo) $2,188, Gilbert Spring Fling   (Mingo) $3,595, Gilmer County Farm Show  (Gilmer) $2,376, Grant County Arts Council  (Grant) $1,188, Great Greenbrier River Race   (Pocahontas) $5,940, Greater Quinwood Days   (Greenbrier) $781, Guyandotte Civil War Days   (Cabell) $5,941, Hamlin 4th of July Celebration   (Lincoln) $2,970, Hampshire Civil War Celebration Days   (Hampshire) $684, Hampshire County 4th of July Celebration  (Hampshire) $11,881, Hampshire County Fair  (Hampshire) $5,002, Hampshire Highlands Art &amp; Music Festival  (Hampshire) $4,252, Hancock County Oldtime Fair  (Hancock) $2,970, Hardy County Commission - 4th of July  (Hardy) $5,940, Hatfield McCoy Matewan Reunion Festival   (Mingo) $12,330, Hatfield McCoy Trail National ATV and Dirt Bike Weekend   (Wyoming) $2,970, Heat</w:t>
      </w:r>
      <w:r w:rsidR="00D06384">
        <w:rPr>
          <w:rFonts w:eastAsia="Calibri" w:cs="Arial"/>
          <w:color w:val="000000"/>
        </w:rPr>
        <w:t>’</w:t>
      </w:r>
      <w:r w:rsidRPr="008F02CE">
        <w:rPr>
          <w:rFonts w:eastAsia="Calibri" w:cs="Arial"/>
          <w:color w:val="000000"/>
        </w:rPr>
        <w:t xml:space="preserve">n the Hills Chilifest   (Lincoln) $2,970, Heritage Craft Festival   (Monroe) $1,044, Heritage Days Festival   (Roane) $891, Hilltop Festival   (Cabell) </w:t>
      </w:r>
      <w:r w:rsidRPr="008F02CE">
        <w:rPr>
          <w:rFonts w:eastAsia="Calibri" w:cs="Arial"/>
          <w:color w:val="000000"/>
        </w:rPr>
        <w:lastRenderedPageBreak/>
        <w:t>$684, Hilltop Festival of Lights   (McDowell) $1,188, Hinton Railroad Days   (Summers) $4,347, Holly River Festival   (Webster) $891, Hometown Mountain Heritage Festival   (Fayette) $2,432, Hundred 4th of July   (Wetzel) $4,307, Hurricane 4th of July Celebration   (Putnam) $2,970, Iaeger Town Fair   (McDowell) $891, Irish Heritage Festival of West Virginia   (Raleigh) $2,970, Irish Spring Festival   (Lewis) $684, Italian Heritage Festival-Clarksburg   (Harrison) $17,821, Jackson County Fair  (Jackson) $2,970, Jamboree   (Pocahontas) $2,970, Jane Lew Arts and Crafts Fair   (Lewis) $684, Jefferson County Fair Association  (Jefferson) $14,851, Jersey Mountain Ruritan Pioneer Days   (Hampshire) $684, John Henry Days Festival   (Monroe) $4,698, Johnnie Johnson Blues and Jazz Festival   (Marion) $2,970, Johnstown Community Fair   (Harrison) $1,485, Junior Heifer Preview Show   (Lewis) $1,188, Kanawha Coal Riverfest-St. Albans 4th of July Festival   (Kanawha) $2,970, Keeper of the Mountains-Kayford   (Kanawha) $1,485, Kenova Autumn Festival   (Wayne) $4,377, Kermit Fall Festival   (Mingo) $1,782, Keystone Reunion Gala   (McDowell) $1,563, King Coal Festival   (Mingo) $2,970, Kingwood Downtown Street Fair and Heritage Days   (Preston) $1,188, L.Z. Rainelle West Virginia Veterans Reunion   (Greenbrier) $2,970, Lady of Agriculture   (Preston) $684, Larry Joe Harless Center Octoberfest Hatfield McCoy Trail   (Mingo) $5,940, Larry Joe Harless Community Center Spring Middle School Event   (Mingo) $2,970, Last Blast of Summer   (McDowell) $2,970, Lewisburg Shanghai   (Greenbrier) $1,188, Lincoln County Fall Festival  (Lincoln) $4,752, Lincoln County Winterfest  (Lincoln) $2,970, Lindside Veterans</w:t>
      </w:r>
      <w:r w:rsidR="00D06384">
        <w:rPr>
          <w:rFonts w:eastAsia="Calibri" w:cs="Arial"/>
          <w:color w:val="000000"/>
        </w:rPr>
        <w:t>’</w:t>
      </w:r>
      <w:r w:rsidRPr="008F02CE">
        <w:rPr>
          <w:rFonts w:eastAsia="Calibri" w:cs="Arial"/>
          <w:color w:val="000000"/>
        </w:rPr>
        <w:t xml:space="preserve"> Day Parade  (Monroe) $720, Little Levels Heritage Festival   (Pocahontas) $1,188, Lost Creek Community Festival  (Harrison) $4,158, Main Street Arts Festival   (Upshur) $3,127, Main Street Martinsburg Chocolate Fest and Book Fair   (Berkeley) $2,813, Malden Salt Fest  (Kanawha) $2,000, Mannington District Fair   (Marion) $3,564, Maple Syrup Festival   (Randolph) $684, Marion County FFA Farm Fest  (Marion) $1,485, Marmet Labor Day Celebration   (Kanawha) $3,078, Marshall County Antique Power Show  (Marshall) $1,485, Marshall County Fair (Marshall) $5,000, Mason County Fair  (Mason) $2,970, Matewan Massacre Reenactment   (Mingo) $5,004, Matewan-Magnolia Fair   (Mingo) $15,932, McARTS-McDowell </w:t>
      </w:r>
      <w:r w:rsidRPr="008F02CE">
        <w:rPr>
          <w:rFonts w:eastAsia="Calibri" w:cs="Arial"/>
          <w:color w:val="000000"/>
        </w:rPr>
        <w:lastRenderedPageBreak/>
        <w:t>County  (McDowell) $11,881, McGrew House History Day   (Preston) $1,188, McNeill</w:t>
      </w:r>
      <w:r w:rsidR="00D06384">
        <w:rPr>
          <w:rFonts w:eastAsia="Calibri" w:cs="Arial"/>
          <w:color w:val="000000"/>
        </w:rPr>
        <w:t>’</w:t>
      </w:r>
      <w:r w:rsidRPr="008F02CE">
        <w:rPr>
          <w:rFonts w:eastAsia="Calibri" w:cs="Arial"/>
          <w:color w:val="000000"/>
        </w:rPr>
        <w:t xml:space="preserve">s Rangers   (Mineral) $4,752, Meadow Bridge Hometown Festival   (Fayette) $743, Meadow River Days Festival   (Greenbrier) $1,782, Mercer County Fair  (Mercer) $1,188, Mercer County Heritage Festival (Mercer) $3,474, Milton Christmas in the Park   (Cabell) $1,485, Milton Old Timey Days  (Cabell) $1,485, Mineral County Fair (Mineral) $1,040, Mineral County Veterans Day Parade  (Mineral) $891, Molasses Festival   (Calhoun) $1,188, Monongahfest   (Marion) $3,752, Monongalia County Fair (Monongalia) $7,250, Moon Over Mountwood Fishing Festival   (Wood) $1,782, Morgan County Fair-History Wagon  (Morgan) $891, Moundsville Bass Festival   (Marshall) $2,376, Moundsville July 4th Celebration   (Marshall) $2,970, Mount Liberty Fall Festival   (Barbour) $1,485, Mountain Festival   (Mercer) $2,747, Mountain Heritage Arts and Crafts Festival  (Jefferson) $2,970, Mountain Music Festival   (McDowell) $1,485, Mountain State Apple Harvest Festival   (Berkeley) $4,456, Mountain State Arts &amp; Crafts Fair Cedar Lakes   (Jackson) $26,732, Mullens Dogwood Festival   (Wyoming) $4,158, Multi-Cultural Festival of West Virginia   (Kanawha) $11,881, Music and Barbecue - Banks District VFD  (Upshur) $1,278, New Cumberland Christmas Parade   (Hancock) $1,782, New Cumberland 4th of July   (Hancock) $2,970, New River Bridge Day Festival   (Fayette) $23,762, Nicholas County Fair  (Nicholas) $2,970, Nicholas County Potato Festival  (Nicholas) $2,079, Oak Leaf Festival   (Fayette) $6,253, Oceana Heritage Festival   (Wyoming) $3,564, Oglebay City Park - Festival of Lights   (Ohio) $47,524, Oglebay Festival   (Ohio) $5,940, Ohio County Country Fair  (Ohio) $5,346, Ohio River Fest  (Jackson) $4,320, Ohio Valley Beef Association   (Ohio) $1,485, Ohio Valley Black Heritage Festival   (Ohio) $3,267, Old Central City Fair   (Cabell) $2,970, Old Tyme Christmas   (Jefferson) $1,425, Osage Street Fair (Monongalia) $1,000, Paden City Labor Day Festival   (Wetzel) $3,861, Parkersburg Homecoming   (Wood) $8,754, Patty Fest   (Monongalia) $1,188, Paw Paw District Fair   (Marion) $2,079, Pax Reunion Committee   (Fayette) $2,970, Pendleton County 4-H Weekend  (Pendleton) $1,188, Pendleton County Committee for Arts  (Pendleton) $8,910, Pennsboro Country Road Festival   (Ritchie) $1,188, Petersburg 4th of July Celebration   (Grant) </w:t>
      </w:r>
      <w:r w:rsidRPr="008F02CE">
        <w:rPr>
          <w:rFonts w:eastAsia="Calibri" w:cs="Arial"/>
          <w:color w:val="000000"/>
        </w:rPr>
        <w:lastRenderedPageBreak/>
        <w:t>$11,881, Petersburg HS Celebration   (Grant) $5,940, Piedmont-Annual Back Street Festival   (Mineral) $2,376, Pinch Reunion   (Kanawha) $891, Pine Bluff Fall Festival   (Harrison) $2,376, Pine Grove 4th of July Festival   (Wetzel) $4,158, Pineville Festival   (Wyoming) $3,564, Pleasants County Agriculture Youth Fair  (Pleasants) $2,970, Poca Heritage Days   (Putnam) $1,782, Pocahontas County Pioneer Days  (Pocahontas) $4,159, Point Pleasant Stern Wheel Regatta   (Mason) $2,970, Pratt Fall Festival   (Kanawha) $1,485, Princeton Autumnfest   (Mercer) $1,563, Princeton Street Fair   (Mercer) $2,970, Putnam County Fair (Putnam) $2,970, Quartets on Parade   (Hardy) $2,376, Rainelle Fall Festival   (Greenbrier) $3,127, Rand Community Center Festival   (Kanawha) $1,485, Randolph County Community Arts Council  (Randolph) $1,782, Randolph County Fair  (Randolph) $4,158, Randolph County Ramps and Rails  (Randolph) $2,188, Randolph County Ramp and Rails  (Randolph) $1,188, Ranson Christmas Festival   (Jefferson) $2,970, Ranson Festival   (Jefferson) $2,970, Renick Liberty Festival   (Greenbrier) $684, Ripley 4th of July   (Jackson) $8,910, Ritchie County Fair and Exposition  (Ritchie) $2,970, Ritchie County Pioneer Days  (Ritchie) $684, River City Festival   (Preston) $684, Roane County Agriculture Field Day  (Roane) $1,782, Rock the Park  (Kanawha) $3,240, Rocket Boys Festival   (Raleigh) $1,710, Romney Heritage Days   (Hampshire) $1,876, Ronceverte River Festival   (Greenbrier) $2,970, Rowlesburg Labor Day Festival   (Preston) $684, Rupert Country Fling   (Greenbrier) $1,876, Saint Spyridon Greek Festival   (Harrison) $1,485, Salem Apple Butter Festival   (Harrison) $2,376, Sistersville 4th of July   (Tyler) $3,267, Skirmish on the River   (Mingo) $1,250, Smoke on the Water   (Wetzel) $1,782, South Charleston Summerfest   (Kanawha) $5,940, Southern Wayne County Fall Festival  (Wayne) $684, Spirit of Grafton Celebration   (Taylor) $6,240, Spring Mountain Festival (Grant) $500, St. Albans City of Lights - December   (Kanawha) $2,970, Sternwheel Festival   (Wood) $1,782, Stoco Reunion   (Raleigh) $1,485, Stonewall Jackson Heritage Arts &amp; Crafts Jubilee    (Lewis) $6,534, Stonewall Jackson</w:t>
      </w:r>
      <w:r w:rsidR="00D06384">
        <w:rPr>
          <w:rFonts w:eastAsia="Calibri" w:cs="Arial"/>
          <w:color w:val="000000"/>
        </w:rPr>
        <w:t>’</w:t>
      </w:r>
      <w:r w:rsidRPr="008F02CE">
        <w:rPr>
          <w:rFonts w:eastAsia="Calibri" w:cs="Arial"/>
          <w:color w:val="000000"/>
        </w:rPr>
        <w:t xml:space="preserve">s Roundhouse Raid  (Berkeley) $7,200, Strawberry Festival   (Upshur) $17,821, Sylvester Big Coal River Festival  (Boone) $1,944, Tacy Fair   (Barbour) $684, Taste of Parkersburg   (Wood) $2,970, </w:t>
      </w:r>
      <w:r w:rsidRPr="008F02CE">
        <w:rPr>
          <w:rFonts w:eastAsia="Calibri" w:cs="Arial"/>
          <w:color w:val="000000"/>
        </w:rPr>
        <w:lastRenderedPageBreak/>
        <w:t>Taylor County Fair  (Taylor) $3,567, The Gathering at Sweet Creek   (Wood) $1,782, Three Rivers Coal Festival   (Marion) $4,604, Thunder on the Tygart - Mothers</w:t>
      </w:r>
      <w:r w:rsidR="00D06384">
        <w:rPr>
          <w:rFonts w:eastAsia="Calibri" w:cs="Arial"/>
          <w:color w:val="000000"/>
        </w:rPr>
        <w:t>’</w:t>
      </w:r>
      <w:r w:rsidRPr="008F02CE">
        <w:rPr>
          <w:rFonts w:eastAsia="Calibri" w:cs="Arial"/>
          <w:color w:val="000000"/>
        </w:rPr>
        <w:t xml:space="preserve"> Day Celebration   (Taylor) $7,300, Town of Delbarton 4th of July Celebration   (Mingo) $1,782, Town of Fayetteville Heritage Festival   (Fayette) $4,456, Town of Rivesville 4th of July Festival   (Marion) $3,127, Town of Winfield - Putnam County Homecoming (Putnam) $3,240, St. Albans Train Fest  (Kanawha) $6,120, Treasure Mountain Festival   (Pendleton) $16,851, Tri-County Fair   (Grant) $22,548, Tucker County Arts Festival and Celebration  (Tucker) $10,692, Tucker County Fair  (Tucker) $2,821, Tucker County Health Fair  (Tucker) $1,188, Turkey Festival   (Hardy) $1,782, Tyler County Fair  (Tyler) $3,088, Tyler County Fireworks Celebration (Tyler) $2,000, Union Community Irish Festival   (Barbour) $648, Upper Kanawha Valley Oktoberfest   (Kanawha) $1,485, Upper Ohio Valley Italian Festival   (Ohio) $7,128, Valley District Fair   (Preston) $2,079, Veterans Welcome Home Celebration   (Cabell) $938, Vietnam Veterans of America # 949 Christmas Party   (Cabell) $684, Volcano Days at Mountwood Park   (Wood) $2,970, War Homecoming Fall Festival   (McDowell) $891, Wardensville Fall Festival   (Hardy) $2,970, Wayne County Fair  (Wayne) $2,970, Wayne County Fall Festival  (Wayne) $2,970, Webster County Fair (Webster) $3,600, Webster County Wood Chopping Festival  (Webster) $8,910, Webster Wild Water Weekend  (Webster) $1,188, Weirton July 4th Celebration   (Hancock) $11,881, Welcome Home Family Day   (Wayne) $1,900, Wellsburg 4th of July Celebration   (Brooke) $4,456, Wellsburg Apple Festival of Brooke County  (Brooke) $2,970, West Virginia Blackberry Festival   (Harrison) $2,970, West Virginia Chestnut Festival   (Preston) $684, West Virginia Coal Festival   (Boone) $5,940, West Virginia Coal Show   (Mercer) $1,563, West Virginia Dairy Cattle Show   (Lewis) $5,940, West Virginia Dandelion Festival   (Greenbrier) $2,970, West Virginia Day at the Railroad Museum  (Mercer) $1,800, West Virginia Fair and Exposition   (Wood) $4,812, West Virginia Fireman</w:t>
      </w:r>
      <w:r w:rsidR="00D06384">
        <w:rPr>
          <w:rFonts w:eastAsia="Calibri" w:cs="Arial"/>
          <w:color w:val="000000"/>
        </w:rPr>
        <w:t>’</w:t>
      </w:r>
      <w:r w:rsidRPr="008F02CE">
        <w:rPr>
          <w:rFonts w:eastAsia="Calibri" w:cs="Arial"/>
          <w:color w:val="000000"/>
        </w:rPr>
        <w:t xml:space="preserve">s Rodeo   (Fayette) $1,485, West Virginia Oil and Gas Festival   (Tyler) $6,534, West Virginia Peach Festival  (Hampshire) $3,240, West Virginia Polled Hereford Association   (Braxton) $891, West Virginia Pumpkin Festival   (Cabell) $5,940, West Virginia Rivers and Rails Festival (Pleasants) </w:t>
      </w:r>
      <w:r w:rsidRPr="008F02CE">
        <w:rPr>
          <w:rFonts w:eastAsia="Calibri" w:cs="Arial"/>
          <w:color w:val="000000"/>
        </w:rPr>
        <w:lastRenderedPageBreak/>
        <w:t>$1,099, West Virginia State Folk Festival  (Gilmer) $2,970, West Virginia Water Festival - City of Hinton   (Summers) $9,144, Weston VFD 4th of July Firemen Festival   (Lewis) $1,188, Wetzel County Autumnfest  (Wetzel) $3,267, Wetzel County Town and Country Days  (Wetzel) $10,098, Wheeling Celtic Festival   (Ohio) $1,166, Wheeling City of Lights   (Ohio) $4,752, Wheeling Sternwheel Regatta   (Ohio) $5,940, Wheeling Vintage Raceboat Regatta   (Ohio) $11,881, Whipple Community Action   (Fayette) $1,485, Wine Festival and Mountain Music Event   (Harrison) $2,970, Wirt County Fair  (Wirt) $1,485, Wirt County Pioneer Days  (Wirt) $1,188, Wyoming County Civil War Days (Wyoming) $1,296, Youth Stockman Beef Expo (Lewis) $1,188</w:t>
      </w:r>
      <w:r w:rsidRPr="002216D6">
        <w:rPr>
          <w:rFonts w:eastAsia="Calibri" w:cs="Arial"/>
          <w:color w:val="000000"/>
        </w:rPr>
        <w:t>.</w:t>
      </w:r>
    </w:p>
    <w:p w14:paraId="6591A4D5"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Grants for Competitive Arts Program (fund 3534, appropriation 62400), and Project ACCESS (fund 3534, appropriation 86500) at the close of the fiscal year 2021 are hereby reappropriated for expenditure during the fiscal year 2022.</w:t>
      </w:r>
    </w:p>
    <w:p w14:paraId="43EA29A6"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t>Any Fairs &amp; Festivals awards shall be funded in addition to, and not in lieu of, individual grant allocations derived from the Arts Council and Cultural Grant Program allocations.</w:t>
      </w:r>
    </w:p>
    <w:p w14:paraId="094CA9A3" w14:textId="77777777" w:rsidR="007F41ED" w:rsidRPr="002216D6" w:rsidRDefault="007F41ED" w:rsidP="005943AC">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Library Commission – </w:t>
      </w:r>
    </w:p>
    <w:p w14:paraId="5D148E02"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Lottery Education Fund</w:t>
      </w:r>
    </w:p>
    <w:p w14:paraId="7898BA9D"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10)</w:t>
      </w:r>
    </w:p>
    <w:p w14:paraId="163C1BB7"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3559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0433</w:t>
      </w:r>
    </w:p>
    <w:p w14:paraId="1AFFE691"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63D0D29"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Books and Films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17900</w:t>
      </w:r>
      <w:r w:rsidRPr="002216D6">
        <w:rPr>
          <w:rFonts w:eastAsia="Calibri" w:cs="Times New Roman"/>
          <w:color w:val="000000"/>
        </w:rPr>
        <w:tab/>
        <w:t>$</w:t>
      </w:r>
      <w:r w:rsidRPr="002216D6">
        <w:rPr>
          <w:rFonts w:eastAsia="Calibri" w:cs="Times New Roman"/>
          <w:color w:val="000000"/>
        </w:rPr>
        <w:tab/>
        <w:t>360,784</w:t>
      </w:r>
    </w:p>
    <w:p w14:paraId="4F2EB87B"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Services to Libraries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18000</w:t>
      </w:r>
      <w:r w:rsidRPr="002216D6">
        <w:rPr>
          <w:rFonts w:eastAsia="Calibri" w:cs="Times New Roman"/>
          <w:color w:val="000000"/>
        </w:rPr>
        <w:tab/>
      </w:r>
      <w:r w:rsidRPr="002216D6">
        <w:rPr>
          <w:rFonts w:eastAsia="Calibri" w:cs="Times New Roman"/>
          <w:color w:val="000000"/>
        </w:rPr>
        <w:tab/>
        <w:t>550,000</w:t>
      </w:r>
    </w:p>
    <w:p w14:paraId="4E6837AD"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Grants to Public Libraries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18200</w:t>
      </w:r>
      <w:r w:rsidRPr="002216D6">
        <w:rPr>
          <w:rFonts w:eastAsia="Calibri" w:cs="Times New Roman"/>
          <w:color w:val="000000"/>
        </w:rPr>
        <w:tab/>
      </w:r>
      <w:r w:rsidRPr="002216D6">
        <w:rPr>
          <w:rFonts w:eastAsia="Calibri" w:cs="Times New Roman"/>
          <w:color w:val="000000"/>
        </w:rPr>
        <w:tab/>
        <w:t>9,439,571</w:t>
      </w:r>
    </w:p>
    <w:p w14:paraId="0F2CBE65"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Digital Resources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30900</w:t>
      </w:r>
      <w:r w:rsidRPr="002216D6">
        <w:rPr>
          <w:rFonts w:eastAsia="Calibri" w:cs="Times New Roman"/>
          <w:color w:val="000000"/>
        </w:rPr>
        <w:tab/>
      </w:r>
      <w:r w:rsidRPr="002216D6">
        <w:rPr>
          <w:rFonts w:eastAsia="Calibri" w:cs="Times New Roman"/>
          <w:color w:val="000000"/>
        </w:rPr>
        <w:tab/>
        <w:t>219,992</w:t>
      </w:r>
    </w:p>
    <w:p w14:paraId="4290D44D" w14:textId="77777777" w:rsidR="007F41ED" w:rsidRPr="002216D6" w:rsidRDefault="007F41ED" w:rsidP="005943A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Infomine Network</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88400</w:t>
      </w:r>
      <w:r w:rsidRPr="002216D6">
        <w:rPr>
          <w:rFonts w:eastAsia="Calibri" w:cs="Times New Roman"/>
          <w:color w:val="000000"/>
        </w:rPr>
        <w:tab/>
      </w:r>
      <w:r w:rsidRPr="002216D6">
        <w:rPr>
          <w:rFonts w:eastAsia="Calibri" w:cs="Times New Roman"/>
          <w:color w:val="000000"/>
          <w:u w:val="single"/>
        </w:rPr>
        <w:tab/>
        <w:t>943,353</w:t>
      </w:r>
    </w:p>
    <w:p w14:paraId="492D5C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11,513,700</w:t>
      </w:r>
    </w:p>
    <w:p w14:paraId="6C50BB1D"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 xml:space="preserve">Any unexpended balance remaining in the appropriation for Libraries – Special Projects (fund 3559, appropriation 62500) at the close of fiscal year 2021 is hereby reappropriated for expenditure during the fiscal year 2022. </w:t>
      </w:r>
    </w:p>
    <w:p w14:paraId="70273B26"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C150523" w14:textId="77777777" w:rsidR="007F41ED" w:rsidRPr="002216D6" w:rsidRDefault="007F41ED" w:rsidP="0075189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Educational Broadcasting Authority</w:t>
      </w:r>
    </w:p>
    <w:p w14:paraId="3D72CB95"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10)</w:t>
      </w:r>
    </w:p>
    <w:p w14:paraId="77F8F1FC"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3587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0439</w:t>
      </w:r>
    </w:p>
    <w:p w14:paraId="24684F1A"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0AF6A57"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Outlay and Maintenance (fund 3587, appropriation 75500) at the close of fiscal year 2021 is hereby reappropriated for expenditure during the fiscal year 2022.</w:t>
      </w:r>
    </w:p>
    <w:p w14:paraId="748F79E6"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4454C8" w14:textId="77777777" w:rsidR="007F41ED" w:rsidRPr="002216D6" w:rsidRDefault="007F41ED" w:rsidP="0075189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Higher Education Policy Commission – </w:t>
      </w:r>
    </w:p>
    <w:p w14:paraId="3B75499C"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Lottery Education – </w:t>
      </w:r>
    </w:p>
    <w:p w14:paraId="1D95AE0E"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Higher Education Policy Commission – </w:t>
      </w:r>
    </w:p>
    <w:p w14:paraId="12431466"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i/>
          <w:color w:val="000000"/>
        </w:rPr>
        <w:t>Control Account</w:t>
      </w:r>
    </w:p>
    <w:p w14:paraId="32724135"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18B and 18C)</w:t>
      </w:r>
    </w:p>
    <w:p w14:paraId="643C51EA"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0441</w:t>
      </w:r>
    </w:p>
    <w:p w14:paraId="791F58AB"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2999015"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RHI Program and Site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03600</w:t>
      </w:r>
      <w:r w:rsidRPr="002216D6">
        <w:rPr>
          <w:rFonts w:eastAsia="Calibri" w:cs="Times New Roman"/>
          <w:color w:val="000000"/>
        </w:rPr>
        <w:tab/>
        <w:t>$</w:t>
      </w:r>
      <w:r w:rsidRPr="002216D6">
        <w:rPr>
          <w:rFonts w:eastAsia="Calibri" w:cs="Times New Roman"/>
          <w:color w:val="000000"/>
        </w:rPr>
        <w:tab/>
        <w:t>1,912,491</w:t>
      </w:r>
    </w:p>
    <w:p w14:paraId="18394821"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 xml:space="preserve">RHI Program and Site Support – </w:t>
      </w:r>
    </w:p>
    <w:p w14:paraId="6890CCF0"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RHEP Program Administration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03700</w:t>
      </w:r>
      <w:r w:rsidRPr="002216D6">
        <w:rPr>
          <w:rFonts w:eastAsia="Calibri" w:cs="Times New Roman"/>
          <w:color w:val="000000"/>
        </w:rPr>
        <w:tab/>
      </w:r>
      <w:r w:rsidRPr="002216D6">
        <w:rPr>
          <w:rFonts w:eastAsia="Calibri" w:cs="Times New Roman"/>
          <w:color w:val="000000"/>
        </w:rPr>
        <w:tab/>
        <w:t>146,653</w:t>
      </w:r>
    </w:p>
    <w:p w14:paraId="161300CF"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RHI Program and Site Support – Grad Med</w:t>
      </w:r>
    </w:p>
    <w:p w14:paraId="7212D512"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Ed and Fiscal Oversight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03800</w:t>
      </w:r>
      <w:r w:rsidRPr="002216D6">
        <w:rPr>
          <w:rFonts w:eastAsia="Calibri" w:cs="Times New Roman"/>
          <w:color w:val="000000"/>
        </w:rPr>
        <w:tab/>
      </w:r>
      <w:r w:rsidRPr="002216D6">
        <w:rPr>
          <w:rFonts w:eastAsia="Calibri" w:cs="Times New Roman"/>
          <w:color w:val="000000"/>
        </w:rPr>
        <w:tab/>
        <w:t>88,913</w:t>
      </w:r>
    </w:p>
    <w:p w14:paraId="57850581"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Minority Doctoral Fellowship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16600</w:t>
      </w:r>
      <w:r w:rsidRPr="002216D6">
        <w:rPr>
          <w:rFonts w:eastAsia="Calibri" w:cs="Times New Roman"/>
          <w:color w:val="000000"/>
        </w:rPr>
        <w:tab/>
      </w:r>
      <w:r w:rsidRPr="002216D6">
        <w:rPr>
          <w:rFonts w:eastAsia="Calibri" w:cs="Times New Roman"/>
          <w:color w:val="000000"/>
        </w:rPr>
        <w:tab/>
        <w:t>129,604</w:t>
      </w:r>
    </w:p>
    <w:p w14:paraId="25310A58"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Health Sciences Scholarship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17600</w:t>
      </w:r>
      <w:r w:rsidRPr="002216D6">
        <w:rPr>
          <w:rFonts w:eastAsia="Calibri" w:cs="Times New Roman"/>
          <w:color w:val="000000"/>
        </w:rPr>
        <w:tab/>
      </w:r>
      <w:r w:rsidRPr="002216D6">
        <w:rPr>
          <w:rFonts w:eastAsia="Calibri" w:cs="Times New Roman"/>
          <w:color w:val="000000"/>
        </w:rPr>
        <w:tab/>
        <w:t>225,527</w:t>
      </w:r>
    </w:p>
    <w:p w14:paraId="65669BB2"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Vice Chancellor for Health Sciences –</w:t>
      </w:r>
    </w:p>
    <w:p w14:paraId="2C6FF1AD"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Rural Health Residency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60100</w:t>
      </w:r>
      <w:r w:rsidRPr="002216D6">
        <w:rPr>
          <w:rFonts w:eastAsia="Calibri" w:cs="Times New Roman"/>
          <w:color w:val="000000"/>
        </w:rPr>
        <w:tab/>
      </w:r>
      <w:r w:rsidRPr="002216D6">
        <w:rPr>
          <w:rFonts w:eastAsia="Calibri" w:cs="Times New Roman"/>
          <w:color w:val="000000"/>
        </w:rPr>
        <w:tab/>
        <w:t>62,725</w:t>
      </w:r>
    </w:p>
    <w:p w14:paraId="5D9756E8"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 xml:space="preserve">WV Engineering, Science, and </w:t>
      </w:r>
    </w:p>
    <w:p w14:paraId="11EDF30D" w14:textId="77777777" w:rsidR="007F41ED" w:rsidRPr="002216D6" w:rsidRDefault="007F41ED" w:rsidP="0075189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Technology Scholarship Program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86800</w:t>
      </w:r>
      <w:r w:rsidRPr="002216D6">
        <w:rPr>
          <w:rFonts w:eastAsia="Calibri" w:cs="Times New Roman"/>
          <w:color w:val="000000"/>
        </w:rPr>
        <w:tab/>
      </w:r>
      <w:r w:rsidRPr="002216D6">
        <w:rPr>
          <w:rFonts w:eastAsia="Calibri" w:cs="Times New Roman"/>
          <w:color w:val="000000"/>
          <w:u w:val="single"/>
        </w:rPr>
        <w:tab/>
        <w:t>452,831</w:t>
      </w:r>
    </w:p>
    <w:p w14:paraId="7091FB5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3,018,744</w:t>
      </w:r>
    </w:p>
    <w:p w14:paraId="2B64D6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balances remaining in the appropriations for RHI Program and Site Support (fund 4925, appropriation 03600), RHI Program and Site Support – Grad Med Ed and Fiscal Oversight (fund 4925, appropriation 03800), Minority Doctoral Fellowship (fund 4925, appropriation 16600), Health Sciences Scholarship (fund 4925, appropriation 17600), and Vice Chancellor for Health Sciences – Rural Health Residency Program (fund 4925, appropriation 60100) at the close of fiscal year 2021 are hereby reappropriated for expenditure during the fiscal year 2022.</w:t>
      </w:r>
    </w:p>
    <w:p w14:paraId="568F9E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org 0441) established by W.Va. Code §18C-6-1.</w:t>
      </w:r>
    </w:p>
    <w:p w14:paraId="5EB9CB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8CBE4F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Community and Technical College – </w:t>
      </w:r>
    </w:p>
    <w:p w14:paraId="611BB6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Capital Improvement Fund</w:t>
      </w:r>
    </w:p>
    <w:p w14:paraId="7F3E56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15944C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0442</w:t>
      </w:r>
    </w:p>
    <w:p w14:paraId="755961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101D11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Debt Service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31000</w:t>
      </w:r>
      <w:r w:rsidRPr="002216D6">
        <w:rPr>
          <w:rFonts w:eastAsia="Calibri" w:cs="Times New Roman"/>
          <w:color w:val="000000"/>
        </w:rPr>
        <w:tab/>
        <w:t>$</w:t>
      </w:r>
      <w:r w:rsidRPr="002216D6">
        <w:rPr>
          <w:rFonts w:eastAsia="Calibri" w:cs="Times New Roman"/>
          <w:color w:val="000000"/>
        </w:rPr>
        <w:tab/>
        <w:t>5,000,000</w:t>
      </w:r>
    </w:p>
    <w:p w14:paraId="3DBF6D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Outlay and Improvements – Total (fund 4908, appropriation 84700) at the close of fiscal year 2021 is hereby reappropriated for expenditure during the fiscal year 2022.</w:t>
      </w:r>
    </w:p>
    <w:p w14:paraId="73DE2A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09F61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Higher Education Policy Commission – </w:t>
      </w:r>
    </w:p>
    <w:p w14:paraId="723183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Lottery Education – </w:t>
      </w:r>
    </w:p>
    <w:p w14:paraId="709D0D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University – School of Medicine</w:t>
      </w:r>
    </w:p>
    <w:p w14:paraId="542855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2A6EC1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4185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0463</w:t>
      </w:r>
    </w:p>
    <w:p w14:paraId="761281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08AF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 xml:space="preserve">WVU Health Sciences – </w:t>
      </w:r>
    </w:p>
    <w:p w14:paraId="4B31E77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RHI Program and Site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03500</w:t>
      </w:r>
      <w:r w:rsidRPr="002216D6">
        <w:rPr>
          <w:rFonts w:eastAsia="Calibri" w:cs="Times New Roman"/>
          <w:color w:val="000000"/>
        </w:rPr>
        <w:tab/>
        <w:t>$</w:t>
      </w:r>
      <w:r w:rsidRPr="002216D6">
        <w:rPr>
          <w:rFonts w:eastAsia="Calibri" w:cs="Times New Roman"/>
          <w:color w:val="000000"/>
        </w:rPr>
        <w:tab/>
        <w:t>1,181,728</w:t>
      </w:r>
    </w:p>
    <w:p w14:paraId="548884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MA Public Health Program and</w:t>
      </w:r>
    </w:p>
    <w:p w14:paraId="145435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Health Science Technology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62300</w:t>
      </w:r>
      <w:r w:rsidRPr="002216D6">
        <w:rPr>
          <w:rFonts w:eastAsia="Calibri" w:cs="Times New Roman"/>
          <w:color w:val="000000"/>
        </w:rPr>
        <w:tab/>
      </w:r>
      <w:r w:rsidRPr="002216D6">
        <w:rPr>
          <w:rFonts w:eastAsia="Calibri" w:cs="Times New Roman"/>
          <w:color w:val="000000"/>
        </w:rPr>
        <w:tab/>
        <w:t>52,445</w:t>
      </w:r>
    </w:p>
    <w:p w14:paraId="7D861D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Health Sciences Career Opportunities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86900</w:t>
      </w:r>
      <w:r w:rsidRPr="002216D6">
        <w:rPr>
          <w:rFonts w:eastAsia="Calibri" w:cs="Times New Roman"/>
          <w:color w:val="000000"/>
        </w:rPr>
        <w:tab/>
      </w:r>
      <w:r w:rsidRPr="002216D6">
        <w:rPr>
          <w:rFonts w:eastAsia="Calibri" w:cs="Times New Roman"/>
          <w:color w:val="000000"/>
        </w:rPr>
        <w:tab/>
        <w:t>336,987</w:t>
      </w:r>
    </w:p>
    <w:p w14:paraId="1D352F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HSTA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87000</w:t>
      </w:r>
      <w:r w:rsidRPr="002216D6">
        <w:rPr>
          <w:rFonts w:eastAsia="Calibri" w:cs="Times New Roman"/>
          <w:color w:val="000000"/>
        </w:rPr>
        <w:tab/>
      </w:r>
      <w:r w:rsidRPr="002216D6">
        <w:rPr>
          <w:rFonts w:eastAsia="Calibri" w:cs="Times New Roman"/>
          <w:color w:val="000000"/>
        </w:rPr>
        <w:tab/>
        <w:t>1,761,948</w:t>
      </w:r>
    </w:p>
    <w:p w14:paraId="1C5D0E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Center for Excellence in Disabilities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96700</w:t>
      </w:r>
      <w:r w:rsidRPr="002216D6">
        <w:rPr>
          <w:rFonts w:eastAsia="Calibri" w:cs="Times New Roman"/>
          <w:color w:val="000000"/>
        </w:rPr>
        <w:tab/>
      </w:r>
      <w:r w:rsidRPr="002216D6">
        <w:rPr>
          <w:rFonts w:eastAsia="Calibri" w:cs="Times New Roman"/>
          <w:color w:val="000000"/>
          <w:u w:val="single"/>
        </w:rPr>
        <w:tab/>
        <w:t>313,517</w:t>
      </w:r>
    </w:p>
    <w:p w14:paraId="38F1E4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3,646,625</w:t>
      </w:r>
    </w:p>
    <w:p w14:paraId="32EAA1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at the close of fiscal year 2021 are hereby reappropriated for expenditure during the fiscal year 2022.</w:t>
      </w:r>
    </w:p>
    <w:p w14:paraId="6E5360D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FB6B3C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Higher Education Policy Commission – </w:t>
      </w:r>
    </w:p>
    <w:p w14:paraId="6F1ACE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Lottery Education – </w:t>
      </w:r>
    </w:p>
    <w:p w14:paraId="725DBC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Marshall University – School of Medicine</w:t>
      </w:r>
    </w:p>
    <w:p w14:paraId="111566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18B)</w:t>
      </w:r>
    </w:p>
    <w:p w14:paraId="7D1A3F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4896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0471</w:t>
      </w:r>
    </w:p>
    <w:p w14:paraId="72FA74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D64F5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Marshall Medical School –</w:t>
      </w:r>
    </w:p>
    <w:p w14:paraId="752FDE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RHI Program and Site Support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03300</w:t>
      </w:r>
      <w:r w:rsidRPr="002216D6">
        <w:rPr>
          <w:rFonts w:eastAsia="Calibri" w:cs="Times New Roman"/>
          <w:color w:val="000000"/>
        </w:rPr>
        <w:tab/>
        <w:t>$</w:t>
      </w:r>
      <w:r w:rsidRPr="002216D6">
        <w:rPr>
          <w:rFonts w:eastAsia="Calibri" w:cs="Times New Roman"/>
          <w:color w:val="000000"/>
        </w:rPr>
        <w:tab/>
        <w:t>427,075</w:t>
      </w:r>
    </w:p>
    <w:p w14:paraId="486E49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Vice Chancellor for Health Sciences –</w:t>
      </w:r>
    </w:p>
    <w:p w14:paraId="4A0168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Rural Health Residency Program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60100</w:t>
      </w:r>
      <w:r w:rsidRPr="002216D6">
        <w:rPr>
          <w:rFonts w:eastAsia="Calibri" w:cs="Times New Roman"/>
          <w:color w:val="000000"/>
        </w:rPr>
        <w:tab/>
      </w:r>
      <w:r w:rsidRPr="002216D6">
        <w:rPr>
          <w:rFonts w:eastAsia="Calibri" w:cs="Times New Roman"/>
          <w:color w:val="000000"/>
          <w:u w:val="single"/>
        </w:rPr>
        <w:tab/>
        <w:t>171,361</w:t>
      </w:r>
    </w:p>
    <w:p w14:paraId="330EF5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598,436</w:t>
      </w:r>
    </w:p>
    <w:p w14:paraId="5FE5B2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Any unexpended balances remaining in the appropriations for Marshall Medical School – RHI Program and Site Support (fund 4896, appropriation 03300) and Vice Chancellor for Health </w:t>
      </w:r>
      <w:r w:rsidRPr="002216D6">
        <w:rPr>
          <w:rFonts w:eastAsia="Calibri" w:cs="Times New Roman"/>
          <w:color w:val="000000"/>
        </w:rPr>
        <w:lastRenderedPageBreak/>
        <w:t xml:space="preserve">Sciences – Rural Health Residency Program (fund 4896, appropriation 60100) at the close of fiscal year 2021 are hereby reappropriated for expenditure during the fiscal year 2022. </w:t>
      </w:r>
    </w:p>
    <w:p w14:paraId="0A0C8A7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Bureau of Senior Services – </w:t>
      </w:r>
    </w:p>
    <w:p w14:paraId="1E2946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Lottery Senior Citizens Fund</w:t>
      </w:r>
    </w:p>
    <w:p w14:paraId="307926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2D7EB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5405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0508</w:t>
      </w:r>
    </w:p>
    <w:p w14:paraId="205F5E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5A901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144,190</w:t>
      </w:r>
    </w:p>
    <w:p w14:paraId="3FAB7C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30CE04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65,190</w:t>
      </w:r>
    </w:p>
    <w:p w14:paraId="6A9255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332,284</w:t>
      </w:r>
    </w:p>
    <w:p w14:paraId="0AEB5C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024A52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Local Programs Service Delivery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20000</w:t>
      </w:r>
      <w:r w:rsidRPr="002216D6">
        <w:rPr>
          <w:rFonts w:eastAsia="Calibri" w:cs="Times New Roman"/>
          <w:color w:val="000000"/>
        </w:rPr>
        <w:tab/>
      </w:r>
      <w:r w:rsidRPr="002216D6">
        <w:rPr>
          <w:rFonts w:eastAsia="Calibri" w:cs="Times New Roman"/>
          <w:color w:val="000000"/>
        </w:rPr>
        <w:tab/>
        <w:t>2,435,250</w:t>
      </w:r>
    </w:p>
    <w:p w14:paraId="7838E6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Silver Haired Legislature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20200</w:t>
      </w:r>
      <w:r w:rsidRPr="002216D6">
        <w:rPr>
          <w:rFonts w:eastAsia="Calibri" w:cs="Times New Roman"/>
          <w:color w:val="000000"/>
        </w:rPr>
        <w:tab/>
      </w:r>
      <w:r w:rsidRPr="002216D6">
        <w:rPr>
          <w:rFonts w:eastAsia="Calibri" w:cs="Times New Roman"/>
          <w:color w:val="000000"/>
        </w:rPr>
        <w:tab/>
        <w:t>18,500</w:t>
      </w:r>
    </w:p>
    <w:p w14:paraId="39FC0D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Transfer to Division of Human Services for Health Care</w:t>
      </w:r>
    </w:p>
    <w:p w14:paraId="1591CD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and Title XIX Waiver for Senior Citizens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53900</w:t>
      </w:r>
      <w:r w:rsidRPr="002216D6">
        <w:rPr>
          <w:rFonts w:eastAsia="Calibri" w:cs="Times New Roman"/>
          <w:color w:val="000000"/>
        </w:rPr>
        <w:tab/>
      </w:r>
      <w:r w:rsidRPr="002216D6">
        <w:rPr>
          <w:rFonts w:eastAsia="Calibri" w:cs="Times New Roman"/>
          <w:color w:val="000000"/>
        </w:rPr>
        <w:tab/>
        <w:t>4,615,503</w:t>
      </w:r>
    </w:p>
    <w:p w14:paraId="1572D43E" w14:textId="173F44E0"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Roger Tompkins Alzheimer</w:t>
      </w:r>
      <w:r w:rsidR="00D06384">
        <w:rPr>
          <w:rFonts w:eastAsia="Calibri" w:cs="Times New Roman"/>
          <w:color w:val="000000"/>
        </w:rPr>
        <w:t>’</w:t>
      </w:r>
      <w:r w:rsidRPr="002216D6">
        <w:rPr>
          <w:rFonts w:eastAsia="Calibri" w:cs="Times New Roman"/>
          <w:color w:val="000000"/>
        </w:rPr>
        <w:t>s Respite Care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64300</w:t>
      </w:r>
      <w:r w:rsidRPr="002216D6">
        <w:rPr>
          <w:rFonts w:eastAsia="Calibri" w:cs="Times New Roman"/>
          <w:color w:val="000000"/>
        </w:rPr>
        <w:tab/>
      </w:r>
      <w:r w:rsidRPr="002216D6">
        <w:rPr>
          <w:rFonts w:eastAsia="Calibri" w:cs="Times New Roman"/>
          <w:color w:val="000000"/>
        </w:rPr>
        <w:tab/>
        <w:t>2,302,016</w:t>
      </w:r>
    </w:p>
    <w:p w14:paraId="7145146E" w14:textId="0B05D41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WV Alzheimer</w:t>
      </w:r>
      <w:r w:rsidR="00D06384">
        <w:rPr>
          <w:rFonts w:eastAsia="Calibri" w:cs="Times New Roman"/>
          <w:color w:val="000000"/>
        </w:rPr>
        <w:t>’</w:t>
      </w:r>
      <w:r w:rsidRPr="002216D6">
        <w:rPr>
          <w:rFonts w:eastAsia="Calibri" w:cs="Times New Roman"/>
          <w:color w:val="000000"/>
        </w:rPr>
        <w:t>s Hotline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72400</w:t>
      </w:r>
      <w:r w:rsidRPr="002216D6">
        <w:rPr>
          <w:rFonts w:eastAsia="Calibri" w:cs="Times New Roman"/>
          <w:color w:val="000000"/>
        </w:rPr>
        <w:tab/>
      </w:r>
      <w:r w:rsidRPr="002216D6">
        <w:rPr>
          <w:rFonts w:eastAsia="Calibri" w:cs="Times New Roman"/>
          <w:color w:val="000000"/>
        </w:rPr>
        <w:tab/>
        <w:t>45,000</w:t>
      </w:r>
    </w:p>
    <w:p w14:paraId="022DAB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Regional Aged and Disabled Resource Center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76700</w:t>
      </w:r>
      <w:r w:rsidRPr="002216D6">
        <w:rPr>
          <w:rFonts w:eastAsia="Calibri" w:cs="Times New Roman"/>
          <w:color w:val="000000"/>
        </w:rPr>
        <w:tab/>
      </w:r>
      <w:r w:rsidRPr="002216D6">
        <w:rPr>
          <w:rFonts w:eastAsia="Calibri" w:cs="Times New Roman"/>
          <w:color w:val="000000"/>
        </w:rPr>
        <w:tab/>
        <w:t>425,000</w:t>
      </w:r>
    </w:p>
    <w:p w14:paraId="2D26DFF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Senior Services Medicaid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87100</w:t>
      </w:r>
      <w:r w:rsidRPr="002216D6">
        <w:rPr>
          <w:rFonts w:eastAsia="Calibri" w:cs="Times New Roman"/>
          <w:color w:val="000000"/>
        </w:rPr>
        <w:tab/>
      </w:r>
      <w:r w:rsidRPr="002216D6">
        <w:rPr>
          <w:rFonts w:eastAsia="Calibri" w:cs="Times New Roman"/>
          <w:color w:val="000000"/>
        </w:rPr>
        <w:tab/>
        <w:t>16,400,070</w:t>
      </w:r>
    </w:p>
    <w:p w14:paraId="476B577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Legislative Initiatives for the Elderly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90400</w:t>
      </w:r>
      <w:r w:rsidRPr="002216D6">
        <w:rPr>
          <w:rFonts w:eastAsia="Calibri" w:cs="Times New Roman"/>
          <w:color w:val="000000"/>
        </w:rPr>
        <w:tab/>
      </w:r>
      <w:r w:rsidRPr="002216D6">
        <w:rPr>
          <w:rFonts w:eastAsia="Calibri" w:cs="Times New Roman"/>
          <w:color w:val="000000"/>
        </w:rPr>
        <w:tab/>
        <w:t>9,671,239</w:t>
      </w:r>
    </w:p>
    <w:p w14:paraId="7C07FC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Long Term Care Ombudsman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90500</w:t>
      </w:r>
      <w:r w:rsidRPr="002216D6">
        <w:rPr>
          <w:rFonts w:eastAsia="Calibri" w:cs="Times New Roman"/>
          <w:color w:val="000000"/>
        </w:rPr>
        <w:tab/>
      </w:r>
      <w:r w:rsidRPr="002216D6">
        <w:rPr>
          <w:rFonts w:eastAsia="Calibri" w:cs="Times New Roman"/>
          <w:color w:val="000000"/>
        </w:rPr>
        <w:tab/>
        <w:t>297,226</w:t>
      </w:r>
    </w:p>
    <w:p w14:paraId="596D924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BRIM Premium</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91300</w:t>
      </w:r>
      <w:r w:rsidRPr="002216D6">
        <w:rPr>
          <w:rFonts w:eastAsia="Calibri" w:cs="Times New Roman"/>
          <w:color w:val="000000"/>
        </w:rPr>
        <w:tab/>
      </w:r>
      <w:r w:rsidRPr="002216D6">
        <w:rPr>
          <w:rFonts w:eastAsia="Calibri" w:cs="Times New Roman"/>
          <w:color w:val="000000"/>
        </w:rPr>
        <w:tab/>
        <w:t>7,718</w:t>
      </w:r>
    </w:p>
    <w:p w14:paraId="5B91DCC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In-Home Services and Nutrition for Senior Citizens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91700</w:t>
      </w:r>
      <w:r w:rsidRPr="002216D6">
        <w:rPr>
          <w:rFonts w:eastAsia="Calibri" w:cs="Times New Roman"/>
          <w:color w:val="000000"/>
        </w:rPr>
        <w:tab/>
      </w:r>
      <w:r w:rsidRPr="002216D6">
        <w:rPr>
          <w:rFonts w:eastAsia="Calibri" w:cs="Times New Roman"/>
          <w:color w:val="000000"/>
          <w:u w:val="single"/>
        </w:rPr>
        <w:tab/>
        <w:t>8,095,941</w:t>
      </w:r>
    </w:p>
    <w:p w14:paraId="05CE90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44,856,387</w:t>
      </w:r>
    </w:p>
    <w:p w14:paraId="608E88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Senior Citizen Centers and Programs (fund 5405, appropriation 46200) at the close of the fiscal year 2021 is hereby reappropriated for expenditure during the fiscal year 2022.</w:t>
      </w:r>
    </w:p>
    <w:p w14:paraId="572558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Included in the above appropriation for Current Expenses (fund 5405, appropriation 13000), is funding to support an in-home direct care workforce registry.</w:t>
      </w:r>
    </w:p>
    <w:p w14:paraId="4EB1EB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Transfer to Division of Human Services for Health Care and Title XIX Waiver for Senior Citizens (appropriation 53900) along with the federal moneys generated thereby shall be used for reimbursement for services provided under the program.</w:t>
      </w:r>
    </w:p>
    <w:p w14:paraId="1A9663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67B96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2216D6">
        <w:rPr>
          <w:rFonts w:eastAsia="Calibri" w:cs="Times New Roman"/>
          <w:color w:val="000000"/>
        </w:rPr>
        <w:t>Total TITLE II, Section 4 – Lottery Revenue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t>125,433,000</w:t>
      </w:r>
    </w:p>
    <w:p w14:paraId="1E4AA4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308F7B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5. Appropriations from state excess lottery revenue fund.</w:t>
      </w:r>
      <w:r w:rsidRPr="002216D6">
        <w:rPr>
          <w:rFonts w:eastAsia="Calibri" w:cs="Times New Roman"/>
          <w:color w:val="000000"/>
        </w:rPr>
        <w:t xml:space="preserve"> — In accordance with W.Va. Code §29-22-18a, §29-22A-10d, §29-22A-10e, §29-22C-27a and §29-25-22b, the following appropriations shall be deposited and disbursed by the Director of the Lottery to the following accounts in this section in the amounts indicated.</w:t>
      </w:r>
    </w:p>
    <w:p w14:paraId="0B871AD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 xml:space="preserve">After first funding the appropriations required by W.Va.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Fund are sufficient to meet all the appropriations required made pursuant to this section, then the Director of the Lottery shall then provide the funds available for fund 5365, appropriation 18900. </w:t>
      </w:r>
    </w:p>
    <w:p w14:paraId="591DA9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1F32C2E" w14:textId="7E594912"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2216D6">
        <w:rPr>
          <w:rFonts w:eastAsia="Calibri" w:cs="Times New Roman"/>
          <w:i/>
          <w:color w:val="000000"/>
        </w:rPr>
        <w:t>Governor</w:t>
      </w:r>
      <w:r w:rsidR="00D06384">
        <w:rPr>
          <w:rFonts w:eastAsia="Calibri" w:cs="Times New Roman"/>
          <w:i/>
          <w:color w:val="000000"/>
        </w:rPr>
        <w:t>’</w:t>
      </w:r>
      <w:r w:rsidRPr="002216D6">
        <w:rPr>
          <w:rFonts w:eastAsia="Calibri" w:cs="Times New Roman"/>
          <w:i/>
          <w:color w:val="000000"/>
        </w:rPr>
        <w:t>s Office</w:t>
      </w:r>
    </w:p>
    <w:p w14:paraId="48F2CD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25BFE4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1046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0100</w:t>
      </w:r>
    </w:p>
    <w:p w14:paraId="4DA65B07" w14:textId="77777777" w:rsidR="007F41ED" w:rsidRPr="002216D6" w:rsidRDefault="007F41ED" w:rsidP="00D06384">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Excess</w:t>
      </w:r>
    </w:p>
    <w:p w14:paraId="01FEFB75"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t>Lottery</w:t>
      </w:r>
    </w:p>
    <w:p w14:paraId="2E0157CD" w14:textId="77777777" w:rsidR="007F41ED" w:rsidRPr="002216D6" w:rsidRDefault="007F41ED" w:rsidP="00D06384">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t>Funds</w:t>
      </w:r>
    </w:p>
    <w:p w14:paraId="049211F8" w14:textId="77777777" w:rsidR="007F41ED" w:rsidRPr="002216D6" w:rsidRDefault="007F41ED" w:rsidP="00D06384">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7F41ED" w:rsidRPr="002216D6" w:rsidSect="00237049">
          <w:type w:val="continuous"/>
          <w:pgSz w:w="12240" w:h="15840"/>
          <w:pgMar w:top="1440" w:right="1440" w:bottom="1440" w:left="1440" w:header="720" w:footer="720" w:gutter="0"/>
          <w:cols w:space="720"/>
          <w:docGrid w:linePitch="360"/>
        </w:sectPr>
      </w:pPr>
    </w:p>
    <w:p w14:paraId="72C80DF0"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 remaining in the appropriation for Publication of Papers and Transition Expenses – Lottery Surplus (fund 1046, appropriation 06600) at the close of the fiscal year 2021 is hereby reappropriated for expenditure during the fiscal year 2022.</w:t>
      </w:r>
    </w:p>
    <w:p w14:paraId="7FCBAEE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40140A9" w14:textId="77777777" w:rsidR="007F41ED" w:rsidRPr="002216D6" w:rsidRDefault="007F41ED" w:rsidP="002E0F5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Office of Technology</w:t>
      </w:r>
    </w:p>
    <w:p w14:paraId="7F1A7985"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5A)</w:t>
      </w:r>
    </w:p>
    <w:p w14:paraId="35B4D34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2532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0231</w:t>
      </w:r>
    </w:p>
    <w:p w14:paraId="7519733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C655EC4"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balances remaining in the appropriations for Cyber Security (fund 2532, appropriation 99001), Enterprise Data Center (fund 2532, appropriation 99002), and Enterprise Telephony Modernization (fund 2532, appropriation 99003) at the close of the fiscal year 2021 are hereby reappropriated for expenditure during the fiscal year 2022.</w:t>
      </w:r>
    </w:p>
    <w:p w14:paraId="07F16D22"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3F4626E" w14:textId="77777777" w:rsidR="007F41ED" w:rsidRPr="002216D6" w:rsidRDefault="007F41ED" w:rsidP="002E0F5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Department of Economic Development –</w:t>
      </w:r>
    </w:p>
    <w:p w14:paraId="6170EED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Office of the Secretary –</w:t>
      </w:r>
    </w:p>
    <w:p w14:paraId="4486FED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West Virginia Development Office</w:t>
      </w:r>
    </w:p>
    <w:p w14:paraId="09EACD42"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5B)</w:t>
      </w:r>
    </w:p>
    <w:p w14:paraId="0FD0FFF9"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3170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5FF8A043"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0291C01"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Recreational Grants or Economic Development Loans (fund 3170, appropriation 25300) at the close of the fiscal year 2021 is hereby reappropriated for expenditure during the fiscal year 2022.</w:t>
      </w:r>
    </w:p>
    <w:p w14:paraId="24244142"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DE85439" w14:textId="77777777" w:rsidR="007F41ED" w:rsidRPr="002216D6" w:rsidRDefault="007F41ED" w:rsidP="002E0F52">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Division of Natural Resources – </w:t>
      </w:r>
    </w:p>
    <w:p w14:paraId="74F3E0FA"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State Park Improvement Fund</w:t>
      </w:r>
    </w:p>
    <w:p w14:paraId="4B0AC198"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3277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76B1B7E9"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AE961BA"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23,300</w:t>
      </w:r>
    </w:p>
    <w:p w14:paraId="0656EE9F"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161,200</w:t>
      </w:r>
    </w:p>
    <w:p w14:paraId="500CF944"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200,000</w:t>
      </w:r>
    </w:p>
    <w:p w14:paraId="1CC385B0"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Buildings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100,000</w:t>
      </w:r>
    </w:p>
    <w:p w14:paraId="13EC7E91" w14:textId="77777777" w:rsidR="007F41ED" w:rsidRPr="002216D6" w:rsidRDefault="007F41ED" w:rsidP="002E0F52">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 (R)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1,020,500</w:t>
      </w:r>
    </w:p>
    <w:p w14:paraId="72C03B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1,505,000</w:t>
      </w:r>
    </w:p>
    <w:p w14:paraId="53A601F1"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Any unexpended balances remaining in the appropriations for Repairs and Alterations (fund 3277, appropriation 06400), Equipment (fund 3277, appropriation 07000), Unclassified – Total (fund 3277, appropriation 09600), Unclassified (fund 3277, appropriation 09900), Current Expenses (fund 3277, appropriation 13000), Buildings (fund 3277, appropriation 25800), and Other Assets (fund 3277, appropriation 69000) at the close of the fiscal year 2021 are hereby reappropriated for expenditure during the fiscal year 2022.</w:t>
      </w:r>
    </w:p>
    <w:p w14:paraId="22A55897" w14:textId="77777777" w:rsidR="007F41ED" w:rsidRPr="002216D6" w:rsidRDefault="007F41ED" w:rsidP="001B31F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C444AC2" w14:textId="77777777" w:rsidR="007F41ED" w:rsidRPr="002216D6" w:rsidRDefault="007F41ED" w:rsidP="001B31F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West Virginia Infrastructure Council – </w:t>
      </w:r>
    </w:p>
    <w:p w14:paraId="22F4CD45"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West Virginia Infrastructure Transfer Fund</w:t>
      </w:r>
    </w:p>
    <w:p w14:paraId="24738CE9"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3390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0316</w:t>
      </w:r>
    </w:p>
    <w:p w14:paraId="7FF18D00"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0BB2857"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t>46,000,000</w:t>
      </w:r>
    </w:p>
    <w:p w14:paraId="57078ECF"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The above appropriation shall be allocated pursuant to W.Va. Code §29-22-18d and §31-15-9.</w:t>
      </w:r>
    </w:p>
    <w:p w14:paraId="57FE891E" w14:textId="77777777" w:rsidR="007F41ED" w:rsidRPr="002216D6" w:rsidRDefault="007F41ED" w:rsidP="001B31F3">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Department of Education – </w:t>
      </w:r>
    </w:p>
    <w:p w14:paraId="5ADF2FA5"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School Building Authority</w:t>
      </w:r>
    </w:p>
    <w:p w14:paraId="3F33AE6C"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3514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0404</w:t>
      </w:r>
    </w:p>
    <w:p w14:paraId="3CB74B23"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ECA58C0"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Debt Service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31000</w:t>
      </w:r>
      <w:r w:rsidRPr="002216D6">
        <w:rPr>
          <w:rFonts w:eastAsia="Calibri" w:cs="Times New Roman"/>
          <w:color w:val="000000"/>
        </w:rPr>
        <w:tab/>
        <w:t>$</w:t>
      </w:r>
      <w:r w:rsidRPr="002216D6">
        <w:rPr>
          <w:rFonts w:eastAsia="Calibri" w:cs="Times New Roman"/>
          <w:color w:val="000000"/>
        </w:rPr>
        <w:tab/>
        <w:t>18,999,900</w:t>
      </w:r>
    </w:p>
    <w:p w14:paraId="13BBB231"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r>
      <w:r w:rsidRPr="002216D6">
        <w:rPr>
          <w:rFonts w:eastAsia="Calibri" w:cs="Times New Roman"/>
          <w:color w:val="000000"/>
          <w:u w:val="single"/>
        </w:rPr>
        <w:tab/>
        <w:t>100</w:t>
      </w:r>
    </w:p>
    <w:p w14:paraId="22AFBF9E"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19,000,000</w:t>
      </w:r>
    </w:p>
    <w:p w14:paraId="4B56E49E"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School Building Authority shall have the authority to transfer between the above appropriations in accordance with W.Va. Code §29-22-18a.</w:t>
      </w:r>
    </w:p>
    <w:p w14:paraId="5F8D6188" w14:textId="77777777" w:rsidR="007F41ED" w:rsidRPr="002216D6" w:rsidRDefault="007F41ED" w:rsidP="001B31F3">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for Directed Transfer (fund 3514, appropriation 70000) may be transferred to the Department of Education, State Board of Education, School Building Authority, School Construction Fund, fund 3952, organization 0404 to be used for school construction and maintenance projects.</w:t>
      </w:r>
    </w:p>
    <w:p w14:paraId="4DE379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ACAF79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Higher Education Policy Commission – </w:t>
      </w:r>
    </w:p>
    <w:p w14:paraId="4788FC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Education Improvement Fund</w:t>
      </w:r>
    </w:p>
    <w:p w14:paraId="6D5801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4295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0441</w:t>
      </w:r>
    </w:p>
    <w:p w14:paraId="643E2C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0428E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PROMISE Scholarship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80000</w:t>
      </w:r>
      <w:r w:rsidRPr="002216D6">
        <w:rPr>
          <w:rFonts w:eastAsia="Calibri" w:cs="Times New Roman"/>
          <w:color w:val="000000"/>
        </w:rPr>
        <w:tab/>
        <w:t>$</w:t>
      </w:r>
      <w:r w:rsidRPr="002216D6">
        <w:rPr>
          <w:rFonts w:eastAsia="Calibri" w:cs="Times New Roman"/>
          <w:color w:val="000000"/>
        </w:rPr>
        <w:tab/>
        <w:t>29,000,000</w:t>
      </w:r>
    </w:p>
    <w:p w14:paraId="545AF9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shall be transferred to the PROMISE Scholarship Fund (fund 4296, org 044) established by W.Va. Code §18C-7-7.</w:t>
      </w:r>
    </w:p>
    <w:p w14:paraId="4129D8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7D66D1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C8B811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Higher Education Policy Commission –</w:t>
      </w:r>
    </w:p>
    <w:p w14:paraId="3EE4EE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Higher Education Improvement Fund</w:t>
      </w:r>
    </w:p>
    <w:p w14:paraId="6FA6600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4297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0441</w:t>
      </w:r>
    </w:p>
    <w:p w14:paraId="5CBE06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1175A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t>15,000,000</w:t>
      </w:r>
    </w:p>
    <w:p w14:paraId="77E8BF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shall be transferred to fund 4903, org 0442 as authorized by Senate Concurrent Resolution No. 41.</w:t>
      </w:r>
    </w:p>
    <w:p w14:paraId="36F968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937343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Higher Education Policy Commission – </w:t>
      </w:r>
    </w:p>
    <w:p w14:paraId="75DA88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Administration –</w:t>
      </w:r>
    </w:p>
    <w:p w14:paraId="5BB95F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Control Account</w:t>
      </w:r>
    </w:p>
    <w:p w14:paraId="719A8C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4932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0441</w:t>
      </w:r>
    </w:p>
    <w:p w14:paraId="511B8E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946BE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Advanced Technology Centers (fund 4932, appropriation 02800) at the close of the fiscal year 2021 is hereby reappropriated for expenditure during the fiscal year 2022.</w:t>
      </w:r>
    </w:p>
    <w:p w14:paraId="1A15EB6D"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5F569B9"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Human Services</w:t>
      </w:r>
    </w:p>
    <w:p w14:paraId="42E5AFBB"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9, 48, and 49)</w:t>
      </w:r>
    </w:p>
    <w:p w14:paraId="0093646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Fund</w:t>
      </w:r>
      <w:r w:rsidRPr="002216D6">
        <w:rPr>
          <w:rFonts w:eastAsia="Calibri" w:cs="Times New Roman"/>
          <w:i/>
          <w:color w:val="000000"/>
        </w:rPr>
        <w:t xml:space="preserve"> </w:t>
      </w:r>
      <w:r w:rsidRPr="002216D6">
        <w:rPr>
          <w:rFonts w:eastAsia="Calibri" w:cs="Times New Roman"/>
          <w:color w:val="000000"/>
          <w:u w:val="single"/>
        </w:rPr>
        <w:t>5365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317F006F"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0406D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18900</w:t>
      </w:r>
      <w:r w:rsidRPr="002216D6">
        <w:rPr>
          <w:rFonts w:eastAsia="Calibri" w:cs="Times New Roman"/>
          <w:color w:val="000000"/>
        </w:rPr>
        <w:tab/>
        <w:t>$</w:t>
      </w:r>
      <w:r w:rsidRPr="002216D6">
        <w:rPr>
          <w:rFonts w:eastAsia="Calibri" w:cs="Times New Roman"/>
          <w:color w:val="000000"/>
        </w:rPr>
        <w:tab/>
        <w:t>16,302,960</w:t>
      </w:r>
    </w:p>
    <w:p w14:paraId="72AF0E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0BA61A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Corrections and Rehabilitation – </w:t>
      </w:r>
    </w:p>
    <w:p w14:paraId="49425E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Correctional Units</w:t>
      </w:r>
    </w:p>
    <w:p w14:paraId="12302B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15A)</w:t>
      </w:r>
    </w:p>
    <w:p w14:paraId="5D0FB5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6283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3EB483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E30C4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Any unexpended balance remaining in the appropriation for Capital Outlay and Maintenance (fund 6283, appropriation 75500) at the close of the fiscal year 2021 is hereby reappropriated for expenditure during the fiscal year 2022.</w:t>
      </w:r>
    </w:p>
    <w:p w14:paraId="1FF361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6F21FA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Lottery Commission – </w:t>
      </w:r>
    </w:p>
    <w:p w14:paraId="21B479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Purpose Account</w:t>
      </w:r>
    </w:p>
    <w:p w14:paraId="23AB89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7206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0705</w:t>
      </w:r>
    </w:p>
    <w:p w14:paraId="06B6B1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9D041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General Revenue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70011</w:t>
      </w:r>
      <w:r w:rsidRPr="002216D6">
        <w:rPr>
          <w:rFonts w:eastAsia="Calibri" w:cs="Times New Roman"/>
          <w:color w:val="000000"/>
        </w:rPr>
        <w:tab/>
        <w:t>$</w:t>
      </w:r>
      <w:r w:rsidRPr="002216D6">
        <w:rPr>
          <w:rFonts w:eastAsia="Calibri" w:cs="Times New Roman"/>
          <w:color w:val="000000"/>
        </w:rPr>
        <w:tab/>
        <w:t>65,000,000</w:t>
      </w:r>
    </w:p>
    <w:p w14:paraId="356C68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 xml:space="preserve">The above appropriation shall be transferred to the General Revenue Fund as determined by the Director of the Lottery in accordance with W.Va. Code §29-22-18a. </w:t>
      </w:r>
    </w:p>
    <w:p w14:paraId="1AEACF7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Lottery Commission – </w:t>
      </w:r>
    </w:p>
    <w:p w14:paraId="3D2581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Refundable Credit</w:t>
      </w:r>
    </w:p>
    <w:p w14:paraId="62F0E4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7207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0705</w:t>
      </w:r>
    </w:p>
    <w:p w14:paraId="4E76D18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F50216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t>10,000,000</w:t>
      </w:r>
    </w:p>
    <w:p w14:paraId="001E103D" w14:textId="5AC6C014"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above appropriation shall be transferred to the General Revenue Fund to provide reimbursement for the refundable credit allowable under W.Va. Code §11-21-21.  The amount of the required transfer shall be determined solely by the State Tax Commissioner and shall be completed by the Director of the Lottery upon the commissioner</w:t>
      </w:r>
      <w:r w:rsidR="00D06384">
        <w:rPr>
          <w:rFonts w:eastAsia="Calibri" w:cs="Times New Roman"/>
          <w:color w:val="000000"/>
        </w:rPr>
        <w:t>’</w:t>
      </w:r>
      <w:r w:rsidRPr="002216D6">
        <w:rPr>
          <w:rFonts w:eastAsia="Calibri" w:cs="Times New Roman"/>
          <w:color w:val="000000"/>
        </w:rPr>
        <w:t>s request.</w:t>
      </w:r>
    </w:p>
    <w:p w14:paraId="1C61A0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866358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Lottery Commission – </w:t>
      </w:r>
    </w:p>
    <w:p w14:paraId="342057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Distributions to Statutory Funds and Purposes</w:t>
      </w:r>
    </w:p>
    <w:p w14:paraId="57B98E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7213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0705</w:t>
      </w:r>
    </w:p>
    <w:p w14:paraId="04A473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3F27C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Parking Garage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70001</w:t>
      </w:r>
      <w:r w:rsidRPr="002216D6">
        <w:rPr>
          <w:rFonts w:eastAsia="Calibri" w:cs="Times New Roman"/>
          <w:color w:val="000000"/>
        </w:rPr>
        <w:tab/>
        <w:t>$</w:t>
      </w:r>
      <w:r w:rsidRPr="002216D6">
        <w:rPr>
          <w:rFonts w:eastAsia="Calibri" w:cs="Times New Roman"/>
          <w:color w:val="000000"/>
        </w:rPr>
        <w:tab/>
        <w:t>500,000</w:t>
      </w:r>
    </w:p>
    <w:p w14:paraId="7895D0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2004 Capitol Complex Parking Garage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70002</w:t>
      </w:r>
      <w:r w:rsidRPr="002216D6">
        <w:rPr>
          <w:rFonts w:eastAsia="Calibri" w:cs="Times New Roman"/>
          <w:color w:val="000000"/>
        </w:rPr>
        <w:tab/>
      </w:r>
      <w:r w:rsidRPr="002216D6">
        <w:rPr>
          <w:rFonts w:eastAsia="Calibri" w:cs="Times New Roman"/>
          <w:color w:val="000000"/>
        </w:rPr>
        <w:tab/>
        <w:t>216,478</w:t>
      </w:r>
    </w:p>
    <w:p w14:paraId="265D9D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Capitol Dome and Improvements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70003</w:t>
      </w:r>
      <w:r w:rsidRPr="002216D6">
        <w:rPr>
          <w:rFonts w:eastAsia="Calibri" w:cs="Times New Roman"/>
          <w:color w:val="000000"/>
        </w:rPr>
        <w:tab/>
      </w:r>
      <w:r w:rsidRPr="002216D6">
        <w:rPr>
          <w:rFonts w:eastAsia="Calibri" w:cs="Times New Roman"/>
          <w:color w:val="000000"/>
        </w:rPr>
        <w:tab/>
        <w:t>1,796,256</w:t>
      </w:r>
    </w:p>
    <w:p w14:paraId="70790DE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Capitol Renovation and Improvement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70004</w:t>
      </w:r>
      <w:r w:rsidRPr="002216D6">
        <w:rPr>
          <w:rFonts w:eastAsia="Calibri" w:cs="Times New Roman"/>
          <w:color w:val="000000"/>
        </w:rPr>
        <w:tab/>
      </w:r>
      <w:r w:rsidRPr="002216D6">
        <w:rPr>
          <w:rFonts w:eastAsia="Calibri" w:cs="Times New Roman"/>
          <w:color w:val="000000"/>
        </w:rPr>
        <w:tab/>
        <w:t>2,381,252</w:t>
      </w:r>
    </w:p>
    <w:p w14:paraId="6F1885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Development Office Promotion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70005</w:t>
      </w:r>
      <w:r w:rsidRPr="002216D6">
        <w:rPr>
          <w:rFonts w:eastAsia="Calibri" w:cs="Times New Roman"/>
          <w:color w:val="000000"/>
        </w:rPr>
        <w:tab/>
      </w:r>
      <w:r w:rsidRPr="002216D6">
        <w:rPr>
          <w:rFonts w:eastAsia="Calibri" w:cs="Times New Roman"/>
          <w:color w:val="000000"/>
        </w:rPr>
        <w:tab/>
        <w:t>1,298,864</w:t>
      </w:r>
    </w:p>
    <w:p w14:paraId="1AC4A8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Research Challenge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70006</w:t>
      </w:r>
      <w:r w:rsidRPr="002216D6">
        <w:rPr>
          <w:rFonts w:eastAsia="Calibri" w:cs="Times New Roman"/>
          <w:color w:val="000000"/>
        </w:rPr>
        <w:tab/>
      </w:r>
      <w:r w:rsidRPr="002216D6">
        <w:rPr>
          <w:rFonts w:eastAsia="Calibri" w:cs="Times New Roman"/>
          <w:color w:val="000000"/>
        </w:rPr>
        <w:tab/>
        <w:t>1,731,820</w:t>
      </w:r>
    </w:p>
    <w:p w14:paraId="05779BD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Tourism Promotion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70007</w:t>
      </w:r>
      <w:r w:rsidRPr="002216D6">
        <w:rPr>
          <w:rFonts w:eastAsia="Calibri" w:cs="Times New Roman"/>
          <w:color w:val="000000"/>
        </w:rPr>
        <w:tab/>
      </w:r>
      <w:r w:rsidRPr="002216D6">
        <w:rPr>
          <w:rFonts w:eastAsia="Calibri" w:cs="Times New Roman"/>
          <w:color w:val="000000"/>
        </w:rPr>
        <w:tab/>
        <w:t>4,808,142</w:t>
      </w:r>
    </w:p>
    <w:p w14:paraId="58A2FD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Cultural Facilities and Capitol Resources Matching</w:t>
      </w:r>
    </w:p>
    <w:p w14:paraId="7FD188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Grant Program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70008</w:t>
      </w:r>
      <w:r w:rsidRPr="002216D6">
        <w:rPr>
          <w:rFonts w:eastAsia="Calibri" w:cs="Times New Roman"/>
          <w:color w:val="000000"/>
        </w:rPr>
        <w:tab/>
      </w:r>
      <w:r w:rsidRPr="002216D6">
        <w:rPr>
          <w:rFonts w:eastAsia="Calibri" w:cs="Times New Roman"/>
          <w:color w:val="000000"/>
        </w:rPr>
        <w:tab/>
        <w:t>1,250,535</w:t>
      </w:r>
    </w:p>
    <w:p w14:paraId="2462EF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State Debt Reduction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70010</w:t>
      </w:r>
      <w:r w:rsidRPr="002216D6">
        <w:rPr>
          <w:rFonts w:eastAsia="Calibri" w:cs="Times New Roman"/>
          <w:color w:val="000000"/>
        </w:rPr>
        <w:tab/>
      </w:r>
      <w:r w:rsidRPr="002216D6">
        <w:rPr>
          <w:rFonts w:eastAsia="Calibri" w:cs="Times New Roman"/>
          <w:color w:val="000000"/>
        </w:rPr>
        <w:tab/>
        <w:t>20,000,000</w:t>
      </w:r>
    </w:p>
    <w:p w14:paraId="027CC6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General Revenue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70011</w:t>
      </w:r>
      <w:r w:rsidRPr="002216D6">
        <w:rPr>
          <w:rFonts w:eastAsia="Calibri" w:cs="Times New Roman"/>
          <w:color w:val="000000"/>
        </w:rPr>
        <w:tab/>
      </w:r>
      <w:r w:rsidRPr="002216D6">
        <w:rPr>
          <w:rFonts w:eastAsia="Calibri" w:cs="Times New Roman"/>
          <w:color w:val="000000"/>
        </w:rPr>
        <w:tab/>
        <w:t>1,167,799</w:t>
      </w:r>
    </w:p>
    <w:p w14:paraId="07DF37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West Virginia Racing Commission Racetrack</w:t>
      </w:r>
    </w:p>
    <w:p w14:paraId="196FD3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Video Lottery Account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70012</w:t>
      </w:r>
      <w:r w:rsidRPr="002216D6">
        <w:rPr>
          <w:rFonts w:eastAsia="Calibri" w:cs="Times New Roman"/>
          <w:color w:val="000000"/>
        </w:rPr>
        <w:tab/>
      </w:r>
      <w:r w:rsidRPr="002216D6">
        <w:rPr>
          <w:rFonts w:eastAsia="Calibri" w:cs="Times New Roman"/>
          <w:color w:val="000000"/>
        </w:rPr>
        <w:tab/>
        <w:t>3,463,637</w:t>
      </w:r>
    </w:p>
    <w:p w14:paraId="7204B8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Historic Resort Hotel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70013</w:t>
      </w:r>
      <w:r w:rsidRPr="002216D6">
        <w:rPr>
          <w:rFonts w:eastAsia="Calibri" w:cs="Times New Roman"/>
          <w:color w:val="000000"/>
        </w:rPr>
        <w:tab/>
      </w:r>
      <w:r w:rsidRPr="002216D6">
        <w:rPr>
          <w:rFonts w:eastAsia="Calibri" w:cs="Times New Roman"/>
          <w:color w:val="000000"/>
        </w:rPr>
        <w:tab/>
        <w:t>24,010</w:t>
      </w:r>
    </w:p>
    <w:p w14:paraId="3A2AF2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Licensed Racetrack Regular Purse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70014</w:t>
      </w:r>
      <w:r w:rsidRPr="002216D6">
        <w:rPr>
          <w:rFonts w:eastAsia="Calibri" w:cs="Times New Roman"/>
          <w:color w:val="000000"/>
        </w:rPr>
        <w:tab/>
      </w:r>
      <w:r w:rsidRPr="002216D6">
        <w:rPr>
          <w:rFonts w:eastAsia="Calibri" w:cs="Times New Roman"/>
          <w:color w:val="000000"/>
          <w:u w:val="single"/>
        </w:rPr>
        <w:tab/>
        <w:t>22,383,247</w:t>
      </w:r>
    </w:p>
    <w:p w14:paraId="1CA244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61,022,040</w:t>
      </w:r>
    </w:p>
    <w:p w14:paraId="1835DE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5A1501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Racing Commission</w:t>
      </w:r>
    </w:p>
    <w:p w14:paraId="788B1B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7308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0707</w:t>
      </w:r>
    </w:p>
    <w:p w14:paraId="0BA491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37F094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Special Breeders Compensation</w:t>
      </w:r>
    </w:p>
    <w:p w14:paraId="7B942D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(WVC §29-22-18a, subsection (I))</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21800</w:t>
      </w:r>
      <w:r w:rsidRPr="002216D6">
        <w:rPr>
          <w:rFonts w:eastAsia="Calibri" w:cs="Times New Roman"/>
          <w:color w:val="000000"/>
        </w:rPr>
        <w:tab/>
        <w:t>$</w:t>
      </w:r>
      <w:r w:rsidRPr="002216D6">
        <w:rPr>
          <w:rFonts w:eastAsia="Calibri" w:cs="Times New Roman"/>
          <w:color w:val="000000"/>
        </w:rPr>
        <w:tab/>
        <w:t xml:space="preserve">2,000,000 </w:t>
      </w:r>
    </w:p>
    <w:p w14:paraId="7EAA39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3750DE6"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Economic Development Authority –</w:t>
      </w:r>
    </w:p>
    <w:p w14:paraId="1CA32A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Economic Development Project Fund</w:t>
      </w:r>
    </w:p>
    <w:p w14:paraId="3AA0DF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9065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0944</w:t>
      </w:r>
    </w:p>
    <w:p w14:paraId="4898506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506E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Debt Service – 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31000</w:t>
      </w:r>
      <w:r w:rsidRPr="002216D6">
        <w:rPr>
          <w:rFonts w:eastAsia="Calibri" w:cs="Times New Roman"/>
          <w:color w:val="000000"/>
        </w:rPr>
        <w:tab/>
        <w:t>$</w:t>
      </w:r>
      <w:r w:rsidRPr="002216D6">
        <w:rPr>
          <w:rFonts w:eastAsia="Calibri" w:cs="Times New Roman"/>
          <w:color w:val="000000"/>
        </w:rPr>
        <w:tab/>
        <w:t>19,000,000</w:t>
      </w:r>
    </w:p>
    <w:p w14:paraId="26A680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Pursuant to W.Va. Code §29-22-18a, subsection (f), excess lottery revenues are authorized to be transferred to the lottery fund as reimbursement of amounts transferred to the economic development project fund pursuant to section four of this title and W.Va. Code §29-22-18, subsection (f).</w:t>
      </w:r>
    </w:p>
    <w:p w14:paraId="5C8C9C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95B5E3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Economic Development Authority –</w:t>
      </w:r>
    </w:p>
    <w:p w14:paraId="613A4D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Cacapon and Beech Fork State Parks –</w:t>
      </w:r>
    </w:p>
    <w:p w14:paraId="14C6B7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Lottery Revenue Debt Service</w:t>
      </w:r>
    </w:p>
    <w:p w14:paraId="26773B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9067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0944</w:t>
      </w:r>
    </w:p>
    <w:p w14:paraId="47313B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6D376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Debt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04000</w:t>
      </w:r>
      <w:r w:rsidRPr="002216D6">
        <w:rPr>
          <w:rFonts w:eastAsia="Calibri" w:cs="Times New Roman"/>
          <w:color w:val="000000"/>
        </w:rPr>
        <w:tab/>
        <w:t>$</w:t>
      </w:r>
      <w:r w:rsidRPr="002216D6">
        <w:rPr>
          <w:rFonts w:eastAsia="Calibri" w:cs="Times New Roman"/>
          <w:color w:val="000000"/>
        </w:rPr>
        <w:tab/>
        <w:t>2,032,000</w:t>
      </w:r>
    </w:p>
    <w:p w14:paraId="397F13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B1B92A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Economic Development Authority – </w:t>
      </w:r>
    </w:p>
    <w:p w14:paraId="4BD5EE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Parks Lottery Revenue Debt Service Fund</w:t>
      </w:r>
    </w:p>
    <w:p w14:paraId="692208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9068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0944</w:t>
      </w:r>
    </w:p>
    <w:p w14:paraId="59AA557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69E0A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Debt Service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04000</w:t>
      </w:r>
      <w:r w:rsidRPr="002216D6">
        <w:rPr>
          <w:rFonts w:eastAsia="Calibri" w:cs="Times New Roman"/>
          <w:color w:val="000000"/>
        </w:rPr>
        <w:tab/>
        <w:t>$</w:t>
      </w:r>
      <w:r w:rsidRPr="002216D6">
        <w:rPr>
          <w:rFonts w:eastAsia="Calibri" w:cs="Times New Roman"/>
          <w:color w:val="000000"/>
        </w:rPr>
        <w:tab/>
        <w:t>4,395,000</w:t>
      </w:r>
    </w:p>
    <w:p w14:paraId="27FD21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4F298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2216D6">
        <w:rPr>
          <w:rFonts w:eastAsia="Calibri" w:cs="Times New Roman"/>
          <w:color w:val="000000"/>
        </w:rPr>
        <w:t>Total TITLE II, Section 5 – Excess Lottery Funds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thick"/>
        </w:rPr>
        <w:t>$</w:t>
      </w:r>
      <w:r w:rsidRPr="002216D6">
        <w:rPr>
          <w:rFonts w:eastAsia="Calibri" w:cs="Times New Roman"/>
          <w:color w:val="000000"/>
          <w:u w:val="thick"/>
        </w:rPr>
        <w:tab/>
        <w:t>290,257,000</w:t>
      </w:r>
    </w:p>
    <w:p w14:paraId="59DAF6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4030B8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b/>
          <w:color w:val="000000"/>
        </w:rPr>
        <w:tab/>
      </w:r>
      <w:r w:rsidRPr="002216D6">
        <w:rPr>
          <w:rFonts w:eastAsia="Calibri" w:cs="Times New Roman"/>
          <w:b/>
          <w:color w:val="000000"/>
        </w:rPr>
        <w:tab/>
        <w:t>Sec. 6. Appropriations of federal funds.</w:t>
      </w:r>
      <w:r w:rsidRPr="002216D6">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2022.</w:t>
      </w:r>
    </w:p>
    <w:p w14:paraId="2814224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773CD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LEGISLATIVE</w:t>
      </w:r>
    </w:p>
    <w:p w14:paraId="2097855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Crime Victims Compensation Fund</w:t>
      </w:r>
    </w:p>
    <w:p w14:paraId="6FE460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14)</w:t>
      </w:r>
    </w:p>
    <w:p w14:paraId="2749C5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8738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2300</w:t>
      </w:r>
    </w:p>
    <w:p w14:paraId="54356F2F" w14:textId="77777777" w:rsidR="007F41ED" w:rsidRPr="002216D6" w:rsidRDefault="007F41ED" w:rsidP="00D06384">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Appro-</w:t>
      </w:r>
      <w:r w:rsidRPr="002216D6">
        <w:rPr>
          <w:rFonts w:eastAsia="Calibri" w:cs="Times New Roman"/>
          <w:b/>
          <w:bCs/>
          <w:color w:val="000000"/>
        </w:rPr>
        <w:tab/>
      </w:r>
      <w:r w:rsidRPr="002216D6">
        <w:rPr>
          <w:rFonts w:eastAsia="Calibri" w:cs="Times New Roman"/>
          <w:b/>
          <w:bCs/>
          <w:color w:val="000000"/>
        </w:rPr>
        <w:tab/>
        <w:t>Federal</w:t>
      </w:r>
    </w:p>
    <w:p w14:paraId="20F73CA3" w14:textId="77777777" w:rsidR="007F41ED" w:rsidRPr="002216D6" w:rsidRDefault="007F41ED" w:rsidP="00D06384">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r>
      <w:r w:rsidRPr="002216D6">
        <w:rPr>
          <w:rFonts w:eastAsia="Calibri" w:cs="Times New Roman"/>
          <w:b/>
          <w:bCs/>
          <w:color w:val="000000"/>
        </w:rPr>
        <w:tab/>
        <w:t>priation</w:t>
      </w:r>
      <w:r w:rsidRPr="002216D6">
        <w:rPr>
          <w:rFonts w:eastAsia="Calibri" w:cs="Times New Roman"/>
          <w:b/>
          <w:bCs/>
          <w:color w:val="000000"/>
        </w:rPr>
        <w:tab/>
      </w:r>
      <w:r w:rsidRPr="002216D6">
        <w:rPr>
          <w:rFonts w:eastAsia="Calibri" w:cs="Times New Roman"/>
          <w:b/>
          <w:bCs/>
          <w:color w:val="000000"/>
        </w:rPr>
        <w:tab/>
        <w:t>Funds</w:t>
      </w:r>
    </w:p>
    <w:p w14:paraId="47DDF588" w14:textId="77777777" w:rsidR="007F41ED" w:rsidRPr="002216D6" w:rsidRDefault="007F41ED" w:rsidP="00D06384">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7F41ED" w:rsidRPr="002216D6" w:rsidSect="00237049">
          <w:type w:val="continuous"/>
          <w:pgSz w:w="12240" w:h="15840"/>
          <w:pgMar w:top="1440" w:right="1440" w:bottom="1440" w:left="1440" w:header="720" w:footer="720" w:gutter="0"/>
          <w:cols w:space="720"/>
          <w:docGrid w:linePitch="360"/>
        </w:sectPr>
      </w:pPr>
    </w:p>
    <w:p w14:paraId="292144B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Economic Loss Claim Payment Fund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33400</w:t>
      </w:r>
      <w:r w:rsidRPr="002216D6">
        <w:rPr>
          <w:rFonts w:eastAsia="Calibri" w:cs="Times New Roman"/>
          <w:color w:val="000000"/>
        </w:rPr>
        <w:tab/>
        <w:t>$</w:t>
      </w:r>
      <w:r w:rsidRPr="002216D6">
        <w:rPr>
          <w:rFonts w:eastAsia="Calibri" w:cs="Times New Roman"/>
          <w:color w:val="000000"/>
        </w:rPr>
        <w:tab/>
        <w:t>1,100,000</w:t>
      </w:r>
    </w:p>
    <w:p w14:paraId="7C55DFF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JUDICIAL</w:t>
      </w:r>
    </w:p>
    <w:p w14:paraId="057D1AF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Supreme Court</w:t>
      </w:r>
    </w:p>
    <w:p w14:paraId="2B8107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8867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2400</w:t>
      </w:r>
    </w:p>
    <w:p w14:paraId="1018A7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CE15B8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1,813,000</w:t>
      </w:r>
    </w:p>
    <w:p w14:paraId="0C818C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1,557,000</w:t>
      </w:r>
    </w:p>
    <w:p w14:paraId="60EE929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100,000</w:t>
      </w:r>
    </w:p>
    <w:p w14:paraId="3B7BC5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250,000</w:t>
      </w:r>
    </w:p>
    <w:p w14:paraId="1641E97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280,000</w:t>
      </w:r>
    </w:p>
    <w:p w14:paraId="79A6713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4,000,000</w:t>
      </w:r>
    </w:p>
    <w:p w14:paraId="015235E8"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EXECUTIVE</w:t>
      </w:r>
    </w:p>
    <w:p w14:paraId="49EAC08D"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Agriculture</w:t>
      </w:r>
    </w:p>
    <w:p w14:paraId="4DE9AEB3"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18DFE74A"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60B8C8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BF7FA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2,628,780</w:t>
      </w:r>
    </w:p>
    <w:p w14:paraId="635A95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50,534</w:t>
      </w:r>
    </w:p>
    <w:p w14:paraId="25357A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6,828,661</w:t>
      </w:r>
    </w:p>
    <w:p w14:paraId="0FB1700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650,000</w:t>
      </w:r>
    </w:p>
    <w:p w14:paraId="2522D9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910,500</w:t>
      </w:r>
    </w:p>
    <w:p w14:paraId="44ED26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t xml:space="preserve">         </w:t>
      </w:r>
      <w:r w:rsidRPr="002216D6">
        <w:rPr>
          <w:rFonts w:eastAsia="Calibri" w:cs="Times New Roman"/>
          <w:color w:val="000000"/>
        </w:rPr>
        <w:tab/>
        <w:t>1,000,000</w:t>
      </w:r>
    </w:p>
    <w:p w14:paraId="58DAB8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550,000</w:t>
      </w:r>
    </w:p>
    <w:p w14:paraId="59D60B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500,000</w:t>
      </w:r>
    </w:p>
    <w:p w14:paraId="037595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13,118,475</w:t>
      </w:r>
    </w:p>
    <w:p w14:paraId="50EBB5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D91918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Agriculture – </w:t>
      </w:r>
    </w:p>
    <w:p w14:paraId="5487D0C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Meat Inspection Fund</w:t>
      </w:r>
    </w:p>
    <w:p w14:paraId="7960AD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0CDA6D0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8737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3295D2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8B594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658,571</w:t>
      </w:r>
    </w:p>
    <w:p w14:paraId="292139A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8,755</w:t>
      </w:r>
    </w:p>
    <w:p w14:paraId="7AAE69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136,012</w:t>
      </w:r>
    </w:p>
    <w:p w14:paraId="1005E0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5,500</w:t>
      </w:r>
    </w:p>
    <w:p w14:paraId="4C846F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114,478</w:t>
      </w:r>
    </w:p>
    <w:p w14:paraId="0FA8A3D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923,316</w:t>
      </w:r>
    </w:p>
    <w:p w14:paraId="53A1B7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DFB7940" w14:textId="77777777" w:rsidR="007F41ED" w:rsidRPr="002216D6" w:rsidRDefault="007F41ED" w:rsidP="00902AE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Department of Agriculture – </w:t>
      </w:r>
    </w:p>
    <w:p w14:paraId="33678DA7"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State Conservation Committee</w:t>
      </w:r>
    </w:p>
    <w:p w14:paraId="26B20DD2"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19)</w:t>
      </w:r>
    </w:p>
    <w:p w14:paraId="17C8F613"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13950701"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73A6B82"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97,250</w:t>
      </w:r>
    </w:p>
    <w:p w14:paraId="773B3244"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15,599,974</w:t>
      </w:r>
    </w:p>
    <w:p w14:paraId="350444F4"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15,697,224</w:t>
      </w:r>
    </w:p>
    <w:p w14:paraId="7FD60DFE"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1E3C2CE" w14:textId="77777777" w:rsidR="007F41ED" w:rsidRPr="002216D6" w:rsidRDefault="007F41ED" w:rsidP="00902AE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Department of Agriculture – </w:t>
      </w:r>
    </w:p>
    <w:p w14:paraId="29B54AA7"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Land Protection Authority</w:t>
      </w:r>
    </w:p>
    <w:p w14:paraId="2AFDBF23"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8896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1400</w:t>
      </w:r>
    </w:p>
    <w:p w14:paraId="639A6CB7"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649A1DD"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46,526</w:t>
      </w:r>
    </w:p>
    <w:p w14:paraId="41D37F04"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5,004</w:t>
      </w:r>
    </w:p>
    <w:p w14:paraId="69BC8D39"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448,920</w:t>
      </w:r>
    </w:p>
    <w:p w14:paraId="0182BC92"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500,450</w:t>
      </w:r>
    </w:p>
    <w:p w14:paraId="0F88DFFE"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105DA89" w14:textId="77777777" w:rsidR="007F41ED" w:rsidRPr="002216D6" w:rsidRDefault="007F41ED" w:rsidP="00902AE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Attorney General –</w:t>
      </w:r>
    </w:p>
    <w:p w14:paraId="289D6EC8"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Medicaid Fraud Unit</w:t>
      </w:r>
    </w:p>
    <w:p w14:paraId="3AAFC8E8"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iCs/>
          <w:color w:val="000000"/>
        </w:rPr>
        <w:t xml:space="preserve">Fund </w:t>
      </w:r>
      <w:r w:rsidRPr="002216D6">
        <w:rPr>
          <w:rFonts w:eastAsia="Calibri" w:cs="Times New Roman"/>
          <w:iCs/>
          <w:color w:val="000000"/>
          <w:u w:val="single"/>
        </w:rPr>
        <w:t>8882</w:t>
      </w:r>
      <w:r w:rsidRPr="002216D6">
        <w:rPr>
          <w:rFonts w:eastAsia="Calibri" w:cs="Times New Roman"/>
          <w:iCs/>
          <w:color w:val="000000"/>
        </w:rPr>
        <w:t xml:space="preserve"> FY </w:t>
      </w:r>
      <w:r w:rsidRPr="002216D6">
        <w:rPr>
          <w:rFonts w:eastAsia="Calibri" w:cs="Times New Roman"/>
          <w:iCs/>
          <w:color w:val="000000"/>
          <w:u w:val="single"/>
        </w:rPr>
        <w:t>2022</w:t>
      </w:r>
      <w:r w:rsidRPr="002216D6">
        <w:rPr>
          <w:rFonts w:eastAsia="Calibri" w:cs="Times New Roman"/>
          <w:iCs/>
          <w:color w:val="000000"/>
        </w:rPr>
        <w:t xml:space="preserve"> Org </w:t>
      </w:r>
      <w:r w:rsidRPr="002216D6">
        <w:rPr>
          <w:rFonts w:eastAsia="Calibri" w:cs="Times New Roman"/>
          <w:iCs/>
          <w:color w:val="000000"/>
          <w:u w:val="single"/>
        </w:rPr>
        <w:t>1500</w:t>
      </w:r>
      <w:r w:rsidRPr="002216D6">
        <w:rPr>
          <w:rFonts w:eastAsia="Calibri" w:cs="Times New Roman"/>
          <w:color w:val="000000"/>
          <w:u w:val="single"/>
        </w:rPr>
        <w:t xml:space="preserve"> </w:t>
      </w:r>
    </w:p>
    <w:p w14:paraId="04BB511A"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1,257,042</w:t>
      </w:r>
    </w:p>
    <w:p w14:paraId="212301F4"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15,336</w:t>
      </w:r>
    </w:p>
    <w:p w14:paraId="570EA742"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456,638</w:t>
      </w:r>
    </w:p>
    <w:p w14:paraId="683382F7"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4,313</w:t>
      </w:r>
    </w:p>
    <w:p w14:paraId="1B341E77"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7,500</w:t>
      </w:r>
    </w:p>
    <w:p w14:paraId="398181D0"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11,336</w:t>
      </w:r>
    </w:p>
    <w:p w14:paraId="385DE673" w14:textId="77777777" w:rsidR="007F41ED" w:rsidRPr="002216D6" w:rsidRDefault="007F41ED" w:rsidP="00902AE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1,752,165</w:t>
      </w:r>
    </w:p>
    <w:p w14:paraId="055E94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864B0D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Secretary of State –</w:t>
      </w:r>
    </w:p>
    <w:p w14:paraId="69E10A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Election Fund</w:t>
      </w:r>
    </w:p>
    <w:p w14:paraId="795F03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w:t>
      </w:r>
    </w:p>
    <w:p w14:paraId="4D1E4F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8854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1600</w:t>
      </w:r>
    </w:p>
    <w:p w14:paraId="1ED55C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A5002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210,240</w:t>
      </w:r>
    </w:p>
    <w:p w14:paraId="6A8488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7,484</w:t>
      </w:r>
    </w:p>
    <w:p w14:paraId="796D2A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415,727</w:t>
      </w:r>
    </w:p>
    <w:p w14:paraId="6C0C924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15,000</w:t>
      </w:r>
    </w:p>
    <w:p w14:paraId="3954D2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100,000</w:t>
      </w:r>
    </w:p>
    <w:p w14:paraId="061322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748,451</w:t>
      </w:r>
    </w:p>
    <w:p w14:paraId="272A80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47EE5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COMMERCE</w:t>
      </w:r>
    </w:p>
    <w:p w14:paraId="333B73AE"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Forestry</w:t>
      </w:r>
    </w:p>
    <w:p w14:paraId="0AD1A42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19)</w:t>
      </w:r>
    </w:p>
    <w:p w14:paraId="2793C3D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0305</w:t>
      </w:r>
    </w:p>
    <w:p w14:paraId="6ACBD3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8747C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1,640,060</w:t>
      </w:r>
    </w:p>
    <w:p w14:paraId="17E72E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51,050</w:t>
      </w:r>
    </w:p>
    <w:p w14:paraId="1ADFC8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5,232,560</w:t>
      </w:r>
    </w:p>
    <w:p w14:paraId="162A0C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155,795</w:t>
      </w:r>
    </w:p>
    <w:p w14:paraId="6638C1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100,000</w:t>
      </w:r>
    </w:p>
    <w:p w14:paraId="2A6EAB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1,808,300</w:t>
      </w:r>
    </w:p>
    <w:p w14:paraId="72B4A2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8,987,765</w:t>
      </w:r>
    </w:p>
    <w:p w14:paraId="16C0C5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C73A90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Geological and Economic Survey</w:t>
      </w:r>
    </w:p>
    <w:p w14:paraId="7C28EB3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48D40C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0306</w:t>
      </w:r>
    </w:p>
    <w:p w14:paraId="09ED5F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7C64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54,432</w:t>
      </w:r>
    </w:p>
    <w:p w14:paraId="293727A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2,803</w:t>
      </w:r>
    </w:p>
    <w:p w14:paraId="43F97E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195,639</w:t>
      </w:r>
    </w:p>
    <w:p w14:paraId="5574C5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7BCA14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7,500</w:t>
      </w:r>
    </w:p>
    <w:p w14:paraId="12769C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15,000</w:t>
      </w:r>
    </w:p>
    <w:p w14:paraId="6B528A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280,374</w:t>
      </w:r>
    </w:p>
    <w:p w14:paraId="5885BE9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DED08D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Labor</w:t>
      </w:r>
    </w:p>
    <w:p w14:paraId="2977CD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21 and 47)</w:t>
      </w:r>
    </w:p>
    <w:p w14:paraId="740A31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0308</w:t>
      </w:r>
    </w:p>
    <w:p w14:paraId="461C8AA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FFFEF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409,251</w:t>
      </w:r>
    </w:p>
    <w:p w14:paraId="2898A7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5,572</w:t>
      </w:r>
    </w:p>
    <w:p w14:paraId="035E42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167,098</w:t>
      </w:r>
    </w:p>
    <w:p w14:paraId="5229E5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500</w:t>
      </w:r>
    </w:p>
    <w:p w14:paraId="2C44A7D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582,421</w:t>
      </w:r>
    </w:p>
    <w:p w14:paraId="60E7E2E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F9C00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Natural Resources</w:t>
      </w:r>
    </w:p>
    <w:p w14:paraId="1A4847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20)</w:t>
      </w:r>
    </w:p>
    <w:p w14:paraId="61E9D3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0310</w:t>
      </w:r>
    </w:p>
    <w:p w14:paraId="625576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3AA1A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10,064,006</w:t>
      </w:r>
    </w:p>
    <w:p w14:paraId="2FCBAA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107,693</w:t>
      </w:r>
    </w:p>
    <w:p w14:paraId="334CD3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7,887,660</w:t>
      </w:r>
    </w:p>
    <w:p w14:paraId="2551E4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566,250</w:t>
      </w:r>
    </w:p>
    <w:p w14:paraId="51A93B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2,126,141</w:t>
      </w:r>
    </w:p>
    <w:p w14:paraId="646AC6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Administration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15500</w:t>
      </w:r>
      <w:r w:rsidRPr="002216D6">
        <w:rPr>
          <w:rFonts w:eastAsia="Calibri" w:cs="Times New Roman"/>
          <w:color w:val="000000"/>
        </w:rPr>
        <w:tab/>
      </w:r>
      <w:r w:rsidRPr="002216D6">
        <w:rPr>
          <w:rFonts w:eastAsia="Calibri" w:cs="Times New Roman"/>
          <w:color w:val="000000"/>
        </w:rPr>
        <w:tab/>
        <w:t>50,325</w:t>
      </w:r>
    </w:p>
    <w:p w14:paraId="6F42C4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951,000</w:t>
      </w:r>
    </w:p>
    <w:p w14:paraId="6F6D0C3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7,088,880</w:t>
      </w:r>
    </w:p>
    <w:p w14:paraId="457BD0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2,893,920</w:t>
      </w:r>
    </w:p>
    <w:p w14:paraId="3A01B6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31,735,875</w:t>
      </w:r>
    </w:p>
    <w:p w14:paraId="6ED249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45CA8AD" w14:textId="0E61F520"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Division of Miners</w:t>
      </w:r>
      <w:r w:rsidR="00D06384">
        <w:rPr>
          <w:rFonts w:eastAsia="Calibri" w:cs="Times New Roman"/>
          <w:i/>
          <w:color w:val="000000"/>
        </w:rPr>
        <w:t>’</w:t>
      </w:r>
      <w:r w:rsidRPr="002216D6">
        <w:rPr>
          <w:rFonts w:eastAsia="Calibri" w:cs="Times New Roman"/>
          <w:i/>
          <w:color w:val="000000"/>
        </w:rPr>
        <w:t xml:space="preserve"> Health,</w:t>
      </w:r>
    </w:p>
    <w:p w14:paraId="41BFB1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Safety and Training</w:t>
      </w:r>
    </w:p>
    <w:p w14:paraId="7207FA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22)</w:t>
      </w:r>
    </w:p>
    <w:p w14:paraId="371073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 xml:space="preserve">Fund </w:t>
      </w:r>
      <w:r w:rsidRPr="002216D6">
        <w:rPr>
          <w:rFonts w:eastAsia="Calibri" w:cs="Times New Roman"/>
          <w:color w:val="000000"/>
          <w:u w:val="single"/>
        </w:rPr>
        <w:t>8709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0314</w:t>
      </w:r>
    </w:p>
    <w:p w14:paraId="0D3396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642,799</w:t>
      </w:r>
    </w:p>
    <w:p w14:paraId="0F0FA2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150,000</w:t>
      </w:r>
    </w:p>
    <w:p w14:paraId="65D40A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792,799</w:t>
      </w:r>
    </w:p>
    <w:p w14:paraId="129CCB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433D93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WorkForce West Virginia</w:t>
      </w:r>
    </w:p>
    <w:p w14:paraId="74206E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23)</w:t>
      </w:r>
    </w:p>
    <w:p w14:paraId="1B49FF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8835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0323</w:t>
      </w:r>
    </w:p>
    <w:p w14:paraId="00D635A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4D426B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5,127</w:t>
      </w:r>
    </w:p>
    <w:p w14:paraId="49DE5AC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507,530</w:t>
      </w:r>
    </w:p>
    <w:p w14:paraId="724C716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Reed Act 2002 – Unemployment Compensation</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62200</w:t>
      </w:r>
      <w:r w:rsidRPr="002216D6">
        <w:rPr>
          <w:rFonts w:eastAsia="Calibri" w:cs="Times New Roman"/>
          <w:color w:val="000000"/>
        </w:rPr>
        <w:tab/>
      </w:r>
      <w:r w:rsidRPr="002216D6">
        <w:rPr>
          <w:rFonts w:eastAsia="Calibri" w:cs="Times New Roman"/>
          <w:color w:val="000000"/>
        </w:rPr>
        <w:tab/>
        <w:t>2,850,000</w:t>
      </w:r>
    </w:p>
    <w:p w14:paraId="79A7189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Reed Act 2002 – Employment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63000</w:t>
      </w:r>
      <w:r w:rsidRPr="002216D6">
        <w:rPr>
          <w:rFonts w:eastAsia="Calibri" w:cs="Times New Roman"/>
          <w:color w:val="000000"/>
        </w:rPr>
        <w:tab/>
      </w:r>
      <w:r w:rsidRPr="002216D6">
        <w:rPr>
          <w:rFonts w:eastAsia="Calibri" w:cs="Times New Roman"/>
          <w:color w:val="000000"/>
          <w:u w:val="single"/>
        </w:rPr>
        <w:tab/>
        <w:t>1,650,000</w:t>
      </w:r>
    </w:p>
    <w:p w14:paraId="1A673E1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5,012,657</w:t>
      </w:r>
    </w:p>
    <w:p w14:paraId="05C594C2" w14:textId="74886F2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Pursuant to the requirements of 42 U.S.C. 1103, Section 903 of the Social Security Act, as amended, and the provisions of W.Va. Code §21A-9-9, the above appropriation to Unclassified and Current Expenses shall be used by WorkForce West Virginia for the specific purpose of administration of the state</w:t>
      </w:r>
      <w:r w:rsidR="00D06384">
        <w:rPr>
          <w:rFonts w:eastAsia="Calibri" w:cs="Times New Roman"/>
          <w:color w:val="000000"/>
        </w:rPr>
        <w:t>’</w:t>
      </w:r>
      <w:r w:rsidRPr="002216D6">
        <w:rPr>
          <w:rFonts w:eastAsia="Calibri" w:cs="Times New Roman"/>
          <w:color w:val="000000"/>
        </w:rPr>
        <w:t>s unemployment insurance program or job service activities, subject to each and every restriction, limitation or obligation imposed on the use of the funds by those federal and state statutes.</w:t>
      </w:r>
    </w:p>
    <w:p w14:paraId="07E883E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E1851C9" w14:textId="77777777" w:rsidR="007F41ED" w:rsidRPr="002216D6" w:rsidRDefault="007F41ED" w:rsidP="00D06384">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Board of Rehabilitation –</w:t>
      </w:r>
    </w:p>
    <w:p w14:paraId="06068050"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Rehabilitation Services</w:t>
      </w:r>
    </w:p>
    <w:p w14:paraId="42752CF1"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18)</w:t>
      </w:r>
    </w:p>
    <w:p w14:paraId="2449F60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8734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0932</w:t>
      </w:r>
    </w:p>
    <w:p w14:paraId="446FB079"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BD1F491"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11,725,244</w:t>
      </w:r>
    </w:p>
    <w:p w14:paraId="10A013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Salary and Benefits of Cabinet Secretary and</w:t>
      </w:r>
    </w:p>
    <w:p w14:paraId="681EB140"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138,000</w:t>
      </w:r>
    </w:p>
    <w:p w14:paraId="7C82DE4E"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34,440,940</w:t>
      </w:r>
    </w:p>
    <w:p w14:paraId="4397526B"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350,400</w:t>
      </w:r>
    </w:p>
    <w:p w14:paraId="1F41A4EB"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1,275,870</w:t>
      </w:r>
    </w:p>
    <w:p w14:paraId="3460A13D"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47,930,454</w:t>
      </w:r>
    </w:p>
    <w:p w14:paraId="7A168124"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C653611" w14:textId="77777777" w:rsidR="007F41ED" w:rsidRPr="002216D6" w:rsidRDefault="007F41ED" w:rsidP="00FD07E2">
      <w:pPr>
        <w:numPr>
          <w:ilvl w:val="0"/>
          <w:numId w:val="6"/>
        </w:num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State Board of Rehabilitation –</w:t>
      </w:r>
    </w:p>
    <w:p w14:paraId="61D80AE8"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Division of Rehabilitation Services –</w:t>
      </w:r>
    </w:p>
    <w:p w14:paraId="3827533A"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Disability Determination Services</w:t>
      </w:r>
    </w:p>
    <w:p w14:paraId="57B0B5F4"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18)</w:t>
      </w:r>
    </w:p>
    <w:p w14:paraId="31414256"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8890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0932</w:t>
      </w:r>
    </w:p>
    <w:p w14:paraId="2F9A97EA"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8C2A819"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12,476,122</w:t>
      </w:r>
    </w:p>
    <w:p w14:paraId="3EB7BAD9"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13,383,206</w:t>
      </w:r>
    </w:p>
    <w:p w14:paraId="2987E2A9"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1,100</w:t>
      </w:r>
    </w:p>
    <w:p w14:paraId="5D0F4057"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83,350</w:t>
      </w:r>
    </w:p>
    <w:p w14:paraId="2D24265E" w14:textId="77777777" w:rsidR="007F41ED" w:rsidRPr="002216D6" w:rsidRDefault="007F41ED" w:rsidP="00FD07E2">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25,943,778</w:t>
      </w:r>
    </w:p>
    <w:p w14:paraId="5EE0B90A"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6E27AD1D"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7F41ED" w:rsidRPr="002216D6" w:rsidSect="00237049">
          <w:type w:val="continuous"/>
          <w:pgSz w:w="12240" w:h="15840"/>
          <w:pgMar w:top="1440" w:right="1440" w:bottom="1440" w:left="1440" w:header="720" w:footer="720" w:gutter="0"/>
          <w:cols w:space="720"/>
          <w:docGrid w:linePitch="360"/>
        </w:sectPr>
      </w:pPr>
      <w:r w:rsidRPr="002216D6">
        <w:rPr>
          <w:rFonts w:eastAsia="Calibri" w:cs="Times New Roman"/>
          <w:b/>
          <w:color w:val="000000"/>
        </w:rPr>
        <w:t>DEPARTMENT OF ECONOMIC DEVELOPMENT</w:t>
      </w:r>
    </w:p>
    <w:p w14:paraId="032934BD" w14:textId="77777777" w:rsidR="007F41ED" w:rsidRPr="002216D6" w:rsidRDefault="007F41ED" w:rsidP="00FD07E2">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Department of Economic Development –</w:t>
      </w:r>
    </w:p>
    <w:p w14:paraId="5ED8EC3B"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Office of the Secretary</w:t>
      </w:r>
    </w:p>
    <w:p w14:paraId="42EB8EC5"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5B)</w:t>
      </w:r>
    </w:p>
    <w:p w14:paraId="61D0E54B"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25F96443"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B881509"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1,039,921</w:t>
      </w:r>
    </w:p>
    <w:p w14:paraId="5E9BEB09"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50,000</w:t>
      </w:r>
    </w:p>
    <w:p w14:paraId="1E94A059"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4,504,019</w:t>
      </w:r>
    </w:p>
    <w:p w14:paraId="46D83546" w14:textId="77777777" w:rsidR="007F41ED" w:rsidRPr="002216D6" w:rsidRDefault="007F41ED" w:rsidP="00FD07E2">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5,593,940</w:t>
      </w:r>
    </w:p>
    <w:p w14:paraId="6F8088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0F17CA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Department of Economic Development – </w:t>
      </w:r>
    </w:p>
    <w:p w14:paraId="3B48B3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 –</w:t>
      </w:r>
    </w:p>
    <w:p w14:paraId="6F2730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Economic Opportunity</w:t>
      </w:r>
    </w:p>
    <w:p w14:paraId="4D8B7E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7B71C5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8901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56B564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7D2FE6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497,289</w:t>
      </w:r>
    </w:p>
    <w:p w14:paraId="4475AC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w:t>
      </w:r>
    </w:p>
    <w:p w14:paraId="715450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6,000</w:t>
      </w:r>
    </w:p>
    <w:p w14:paraId="4AB033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106,795</w:t>
      </w:r>
    </w:p>
    <w:p w14:paraId="64AD60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10,069,166</w:t>
      </w:r>
    </w:p>
    <w:p w14:paraId="6A6B336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10,679,500</w:t>
      </w:r>
    </w:p>
    <w:p w14:paraId="2DA05DD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Department of Economic Development – </w:t>
      </w:r>
    </w:p>
    <w:p w14:paraId="7C3E113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Energy</w:t>
      </w:r>
    </w:p>
    <w:p w14:paraId="742790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5B)</w:t>
      </w:r>
    </w:p>
    <w:p w14:paraId="2CCDFC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8892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0328</w:t>
      </w:r>
    </w:p>
    <w:p w14:paraId="7550C9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75F790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426,385</w:t>
      </w:r>
    </w:p>
    <w:p w14:paraId="64B35C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7,350</w:t>
      </w:r>
    </w:p>
    <w:p w14:paraId="4FFE30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2,816,076</w:t>
      </w:r>
    </w:p>
    <w:p w14:paraId="65A2E9E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 xml:space="preserve">3,249,811 </w:t>
      </w:r>
    </w:p>
    <w:p w14:paraId="35F372E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EDUCATION</w:t>
      </w:r>
    </w:p>
    <w:p w14:paraId="578B9554" w14:textId="77777777" w:rsidR="007F41ED" w:rsidRPr="002216D6" w:rsidRDefault="007F41ED" w:rsidP="00D06384">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20ECA51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Board of Education –</w:t>
      </w:r>
    </w:p>
    <w:p w14:paraId="31851FB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Department of Education</w:t>
      </w:r>
    </w:p>
    <w:p w14:paraId="5B1EA59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41C28F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8712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600FD9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B0616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5,785,359</w:t>
      </w:r>
    </w:p>
    <w:p w14:paraId="139F92C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2,000,000</w:t>
      </w:r>
    </w:p>
    <w:p w14:paraId="6BCDD5A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1,434,146,008</w:t>
      </w:r>
    </w:p>
    <w:p w14:paraId="528A0B7C"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w:t>
      </w:r>
    </w:p>
    <w:p w14:paraId="14E7674C"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0C727A85"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1ED304BA"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1,441,961,367</w:t>
      </w:r>
    </w:p>
    <w:p w14:paraId="20692731"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D11518C" w14:textId="77777777" w:rsidR="007F41ED" w:rsidRPr="002216D6" w:rsidRDefault="007F41ED" w:rsidP="0088382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State Board of Education – </w:t>
      </w:r>
    </w:p>
    <w:p w14:paraId="1C726465"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School Lunch Program</w:t>
      </w:r>
    </w:p>
    <w:p w14:paraId="6B8225F8"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18 and 18A)</w:t>
      </w:r>
    </w:p>
    <w:p w14:paraId="7AF78C88"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8713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05D73DEA"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D6EDAE7"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1,881,766</w:t>
      </w:r>
    </w:p>
    <w:p w14:paraId="10D09FCB"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1,150,500</w:t>
      </w:r>
    </w:p>
    <w:p w14:paraId="2E8EFA5A"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148,281,265</w:t>
      </w:r>
    </w:p>
    <w:p w14:paraId="3E270CBD"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20,000</w:t>
      </w:r>
    </w:p>
    <w:p w14:paraId="7B20716B"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100,000</w:t>
      </w:r>
    </w:p>
    <w:p w14:paraId="26AC1002"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25,000</w:t>
      </w:r>
    </w:p>
    <w:p w14:paraId="31EED333"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151,458,531</w:t>
      </w:r>
    </w:p>
    <w:p w14:paraId="32292764"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FD8F553" w14:textId="77777777" w:rsidR="007F41ED" w:rsidRPr="002216D6" w:rsidRDefault="007F41ED" w:rsidP="0088382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 xml:space="preserve">State Board of Education – </w:t>
      </w:r>
    </w:p>
    <w:p w14:paraId="714874B9"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Vocational Division</w:t>
      </w:r>
    </w:p>
    <w:p w14:paraId="03B2DBEA"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18 and 18A)</w:t>
      </w:r>
    </w:p>
    <w:p w14:paraId="7FAB5979"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8714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6B94835F"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B80BCA3"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1,896,249</w:t>
      </w:r>
    </w:p>
    <w:p w14:paraId="54D18D0F"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155,000</w:t>
      </w:r>
    </w:p>
    <w:p w14:paraId="061D5C1C"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17,820,081</w:t>
      </w:r>
    </w:p>
    <w:p w14:paraId="2F63419D"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w:t>
      </w:r>
    </w:p>
    <w:p w14:paraId="0DD8FAA8"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5814B19B" w14:textId="77777777" w:rsidR="007F41ED" w:rsidRPr="002216D6" w:rsidRDefault="007F41ED" w:rsidP="0088382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2CEE78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19,901,330</w:t>
      </w:r>
    </w:p>
    <w:p w14:paraId="538FB8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B9C85B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State Board of Education – </w:t>
      </w:r>
    </w:p>
    <w:p w14:paraId="4EC2406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Aid for Exceptional Children</w:t>
      </w:r>
    </w:p>
    <w:p w14:paraId="0D2D8C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18 and 18A)</w:t>
      </w:r>
    </w:p>
    <w:p w14:paraId="277315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8715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0402</w:t>
      </w:r>
    </w:p>
    <w:p w14:paraId="04FCD4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283F2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3,477,006</w:t>
      </w:r>
    </w:p>
    <w:p w14:paraId="4AFF18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1,000,000</w:t>
      </w:r>
    </w:p>
    <w:p w14:paraId="3759BC3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123,346,390</w:t>
      </w:r>
    </w:p>
    <w:p w14:paraId="0897161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10,000</w:t>
      </w:r>
    </w:p>
    <w:p w14:paraId="2736AD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10,000</w:t>
      </w:r>
    </w:p>
    <w:p w14:paraId="77A300A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w:t>
      </w:r>
    </w:p>
    <w:p w14:paraId="435C911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127,853,396</w:t>
      </w:r>
    </w:p>
    <w:p w14:paraId="5136B6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F338B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i/>
          <w:color w:val="000000"/>
        </w:rPr>
      </w:pPr>
      <w:r w:rsidRPr="002216D6">
        <w:rPr>
          <w:rFonts w:eastAsia="Calibri" w:cs="Times New Roman"/>
          <w:b/>
          <w:i/>
          <w:color w:val="000000"/>
        </w:rPr>
        <w:t>DEPARTMENT OF ARTS, CULTURE, AND HISTORY</w:t>
      </w:r>
    </w:p>
    <w:p w14:paraId="1FD3811A"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Culture and History</w:t>
      </w:r>
    </w:p>
    <w:p w14:paraId="100C73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48C713E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8718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0432</w:t>
      </w:r>
    </w:p>
    <w:p w14:paraId="185334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B0373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810,436</w:t>
      </w:r>
    </w:p>
    <w:p w14:paraId="5E7BD16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1,947,372</w:t>
      </w:r>
    </w:p>
    <w:p w14:paraId="4F1D62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1,000</w:t>
      </w:r>
    </w:p>
    <w:p w14:paraId="354608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1,000</w:t>
      </w:r>
    </w:p>
    <w:p w14:paraId="5AB270D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w:t>
      </w:r>
    </w:p>
    <w:p w14:paraId="0A9FD14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w:t>
      </w:r>
    </w:p>
    <w:p w14:paraId="302D781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360</w:t>
      </w:r>
    </w:p>
    <w:p w14:paraId="5B6449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2,762,168</w:t>
      </w:r>
    </w:p>
    <w:p w14:paraId="31634EE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49D679E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Commission for National and Community Service</w:t>
      </w:r>
    </w:p>
    <w:p w14:paraId="440FCD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2D5978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8841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0432</w:t>
      </w:r>
    </w:p>
    <w:p w14:paraId="5C723D7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5ADF22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437,040</w:t>
      </w:r>
    </w:p>
    <w:p w14:paraId="1D30754D"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5,587,325</w:t>
      </w:r>
    </w:p>
    <w:p w14:paraId="6710D35A"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1,000</w:t>
      </w:r>
    </w:p>
    <w:p w14:paraId="0B890F5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6,025,365</w:t>
      </w:r>
    </w:p>
    <w:p w14:paraId="241F63AA"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33F346B"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Library Commission</w:t>
      </w:r>
    </w:p>
    <w:p w14:paraId="0ACAC78A"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10)</w:t>
      </w:r>
    </w:p>
    <w:p w14:paraId="2055A45E"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0433</w:t>
      </w:r>
    </w:p>
    <w:p w14:paraId="108F7C93"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BAABF62"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353,396</w:t>
      </w:r>
    </w:p>
    <w:p w14:paraId="107D0459"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1,076,162</w:t>
      </w:r>
    </w:p>
    <w:p w14:paraId="271C739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543,406</w:t>
      </w:r>
    </w:p>
    <w:p w14:paraId="098C5177"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1,972,964</w:t>
      </w:r>
    </w:p>
    <w:p w14:paraId="671DE645"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117CD12"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Educational Broadcasting Authority</w:t>
      </w:r>
    </w:p>
    <w:p w14:paraId="0922E384"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10)</w:t>
      </w:r>
    </w:p>
    <w:p w14:paraId="1A7EE65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0439</w:t>
      </w:r>
    </w:p>
    <w:p w14:paraId="115877F5"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9FEBEF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t>$</w:t>
      </w:r>
      <w:r w:rsidRPr="002216D6">
        <w:rPr>
          <w:rFonts w:eastAsia="Calibri" w:cs="Times New Roman"/>
          <w:color w:val="000000"/>
        </w:rPr>
        <w:tab/>
        <w:t>200,000</w:t>
      </w:r>
    </w:p>
    <w:p w14:paraId="0CF1F553"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95D2138"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b/>
          <w:color w:val="000000"/>
        </w:rPr>
      </w:pPr>
      <w:r w:rsidRPr="002216D6">
        <w:rPr>
          <w:rFonts w:eastAsia="Calibri" w:cs="Times New Roman"/>
          <w:b/>
          <w:color w:val="000000"/>
        </w:rPr>
        <w:t>DEPARTMENT OF ENVIRONMENTAL PROTECTION</w:t>
      </w:r>
    </w:p>
    <w:p w14:paraId="44D03C0B"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Division of Environmental Protection</w:t>
      </w:r>
    </w:p>
    <w:p w14:paraId="039C5A4D"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22)</w:t>
      </w:r>
    </w:p>
    <w:p w14:paraId="2040E975"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8708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0313</w:t>
      </w:r>
    </w:p>
    <w:p w14:paraId="7548EACB"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9645DEB"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31,406,529</w:t>
      </w:r>
    </w:p>
    <w:p w14:paraId="6A73B0B3"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1,923,580</w:t>
      </w:r>
    </w:p>
    <w:p w14:paraId="734EA2E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153,850,118</w:t>
      </w:r>
    </w:p>
    <w:p w14:paraId="2ACD97D9"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739,783</w:t>
      </w:r>
    </w:p>
    <w:p w14:paraId="2C471E66"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1,712,238</w:t>
      </w:r>
    </w:p>
    <w:p w14:paraId="3F65FC3B"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2,177,261</w:t>
      </w:r>
    </w:p>
    <w:p w14:paraId="468A40B8"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80,000</w:t>
      </w:r>
    </w:p>
    <w:p w14:paraId="40E1B22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191,889,509</w:t>
      </w:r>
    </w:p>
    <w:p w14:paraId="2D7C5D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727874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lastRenderedPageBreak/>
        <w:t>DEPARTMENT OF HEALTH AND HUMAN RESOURCES</w:t>
      </w:r>
    </w:p>
    <w:p w14:paraId="627E31D1"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Consolidated Medical Service Fund</w:t>
      </w:r>
    </w:p>
    <w:p w14:paraId="1E4A1C82"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16)</w:t>
      </w:r>
    </w:p>
    <w:p w14:paraId="1C346B30"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2200E09D"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B5A827"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1,532,219</w:t>
      </w:r>
    </w:p>
    <w:p w14:paraId="52008DB9"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73,307</w:t>
      </w:r>
    </w:p>
    <w:p w14:paraId="7A49DCD4"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81,583,302</w:t>
      </w:r>
    </w:p>
    <w:p w14:paraId="7EA99D0F"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83,188,828</w:t>
      </w:r>
    </w:p>
    <w:p w14:paraId="4BFB45F4"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1B78513"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Division of Health – </w:t>
      </w:r>
    </w:p>
    <w:p w14:paraId="7878DECC"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Central Office</w:t>
      </w:r>
    </w:p>
    <w:p w14:paraId="50084174"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16)</w:t>
      </w:r>
    </w:p>
    <w:p w14:paraId="67C3EDF5"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628CC2A4"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D140A55"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14,610,947</w:t>
      </w:r>
    </w:p>
    <w:p w14:paraId="14DD4948"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856,614</w:t>
      </w:r>
    </w:p>
    <w:p w14:paraId="0850FFF0"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69,201,885</w:t>
      </w:r>
    </w:p>
    <w:p w14:paraId="2677572E"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456,972</w:t>
      </w:r>
    </w:p>
    <w:p w14:paraId="4B585401"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155,000</w:t>
      </w:r>
    </w:p>
    <w:p w14:paraId="169B9178"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380,000</w:t>
      </w:r>
    </w:p>
    <w:p w14:paraId="692859AB"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85,661,418</w:t>
      </w:r>
    </w:p>
    <w:p w14:paraId="4C04F459"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1EE481" w14:textId="77777777" w:rsidR="007F41ED" w:rsidRPr="002216D6" w:rsidRDefault="007F41ED" w:rsidP="00337B08">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 xml:space="preserve">Division of Health – </w:t>
      </w:r>
    </w:p>
    <w:p w14:paraId="3D311177"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2216D6">
        <w:rPr>
          <w:rFonts w:eastAsia="Calibri" w:cs="Times New Roman"/>
          <w:i/>
          <w:color w:val="000000"/>
        </w:rPr>
        <w:t>West Virginia Safe Drinking Water Treatment</w:t>
      </w:r>
    </w:p>
    <w:p w14:paraId="1E77CB96"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2216D6">
        <w:rPr>
          <w:rFonts w:eastAsia="Calibri" w:cs="Times New Roman"/>
          <w:color w:val="000000"/>
        </w:rPr>
        <w:t>(WV Code Chapter 16)</w:t>
      </w:r>
    </w:p>
    <w:p w14:paraId="74CA0CA9"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0654A111"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7B3AB6A"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West Virginia Drinking Water Treatment</w:t>
      </w:r>
    </w:p>
    <w:p w14:paraId="42C40216" w14:textId="77777777" w:rsidR="007F41ED" w:rsidRPr="002216D6" w:rsidRDefault="007F41ED" w:rsidP="00337B08">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2216D6">
        <w:rPr>
          <w:rFonts w:eastAsia="Calibri" w:cs="Times New Roman"/>
          <w:color w:val="000000"/>
        </w:rPr>
        <w:tab/>
        <w:t>Revolving Fund –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68900</w:t>
      </w:r>
      <w:r w:rsidRPr="002216D6">
        <w:rPr>
          <w:rFonts w:eastAsia="Calibri" w:cs="Times New Roman"/>
          <w:color w:val="000000"/>
        </w:rPr>
        <w:tab/>
        <w:t>$</w:t>
      </w:r>
      <w:r w:rsidRPr="002216D6">
        <w:rPr>
          <w:rFonts w:eastAsia="Calibri" w:cs="Times New Roman"/>
          <w:color w:val="000000"/>
        </w:rPr>
        <w:tab/>
        <w:t>16,000,000</w:t>
      </w:r>
    </w:p>
    <w:p w14:paraId="7490D42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327543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Human Rights Commission</w:t>
      </w:r>
    </w:p>
    <w:p w14:paraId="46D7055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w:t>
      </w:r>
    </w:p>
    <w:p w14:paraId="41F3E2F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0510</w:t>
      </w:r>
    </w:p>
    <w:p w14:paraId="445634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A2FDE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449,874</w:t>
      </w:r>
    </w:p>
    <w:p w14:paraId="5967DAE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5,050</w:t>
      </w:r>
    </w:p>
    <w:p w14:paraId="004542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64,950</w:t>
      </w:r>
    </w:p>
    <w:p w14:paraId="7C03FC2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519,874</w:t>
      </w:r>
    </w:p>
    <w:p w14:paraId="3FEC97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27D923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Human Services</w:t>
      </w:r>
    </w:p>
    <w:p w14:paraId="565F64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Chapters 9, 48, and 49)</w:t>
      </w:r>
    </w:p>
    <w:p w14:paraId="249CB3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2AB1DD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48D78F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76,720,133</w:t>
      </w:r>
    </w:p>
    <w:p w14:paraId="4266502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22,855,833</w:t>
      </w:r>
    </w:p>
    <w:p w14:paraId="6A1ED43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112,181,984</w:t>
      </w:r>
    </w:p>
    <w:p w14:paraId="3BC13F1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18900</w:t>
      </w:r>
      <w:r w:rsidRPr="002216D6">
        <w:rPr>
          <w:rFonts w:eastAsia="Calibri" w:cs="Times New Roman"/>
          <w:color w:val="000000"/>
        </w:rPr>
        <w:tab/>
      </w:r>
      <w:r w:rsidRPr="002216D6">
        <w:rPr>
          <w:rFonts w:eastAsia="Calibri" w:cs="Times New Roman"/>
          <w:color w:val="000000"/>
        </w:rPr>
        <w:tab/>
        <w:t>3,860,302,514</w:t>
      </w:r>
    </w:p>
    <w:p w14:paraId="7F9D42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Medical Services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78900</w:t>
      </w:r>
      <w:r w:rsidRPr="002216D6">
        <w:rPr>
          <w:rFonts w:eastAsia="Calibri" w:cs="Times New Roman"/>
          <w:color w:val="000000"/>
        </w:rPr>
        <w:tab/>
      </w:r>
      <w:r w:rsidRPr="002216D6">
        <w:rPr>
          <w:rFonts w:eastAsia="Calibri" w:cs="Times New Roman"/>
          <w:color w:val="000000"/>
        </w:rPr>
        <w:tab/>
        <w:t>132,247,536</w:t>
      </w:r>
    </w:p>
    <w:p w14:paraId="4F043BC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CHIP Administrative Costs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85601</w:t>
      </w:r>
      <w:r w:rsidRPr="002216D6">
        <w:rPr>
          <w:rFonts w:eastAsia="Calibri" w:cs="Times New Roman"/>
          <w:color w:val="000000"/>
        </w:rPr>
        <w:tab/>
      </w:r>
      <w:r w:rsidRPr="002216D6">
        <w:rPr>
          <w:rFonts w:eastAsia="Calibri" w:cs="Times New Roman"/>
          <w:color w:val="000000"/>
        </w:rPr>
        <w:tab/>
        <w:t>4,539,496</w:t>
      </w:r>
    </w:p>
    <w:p w14:paraId="70759A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CHIP Services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85602</w:t>
      </w:r>
      <w:r w:rsidRPr="002216D6">
        <w:rPr>
          <w:rFonts w:eastAsia="Calibri" w:cs="Times New Roman"/>
          <w:color w:val="000000"/>
        </w:rPr>
        <w:tab/>
      </w:r>
      <w:r w:rsidRPr="002216D6">
        <w:rPr>
          <w:rFonts w:eastAsia="Calibri" w:cs="Times New Roman"/>
          <w:color w:val="000000"/>
        </w:rPr>
        <w:tab/>
        <w:t>49,752,412</w:t>
      </w:r>
    </w:p>
    <w:p w14:paraId="6AC2966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Federal Economic Stimulus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89100</w:t>
      </w:r>
      <w:r w:rsidRPr="002216D6">
        <w:rPr>
          <w:rFonts w:eastAsia="Calibri" w:cs="Times New Roman"/>
          <w:color w:val="000000"/>
        </w:rPr>
        <w:tab/>
      </w:r>
      <w:r w:rsidRPr="002216D6">
        <w:rPr>
          <w:rFonts w:eastAsia="Calibri" w:cs="Times New Roman"/>
          <w:color w:val="000000"/>
          <w:u w:val="single"/>
        </w:rPr>
        <w:tab/>
        <w:t>5,000,000</w:t>
      </w:r>
    </w:p>
    <w:p w14:paraId="4611CFE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4,263,599,908</w:t>
      </w:r>
    </w:p>
    <w:p w14:paraId="3461B7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3D7AF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HOMELAND SECURITY</w:t>
      </w:r>
    </w:p>
    <w:p w14:paraId="24753C1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Office of the Secretary</w:t>
      </w:r>
    </w:p>
    <w:p w14:paraId="408DF4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5F)</w:t>
      </w:r>
    </w:p>
    <w:p w14:paraId="20F7FE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8876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0601</w:t>
      </w:r>
    </w:p>
    <w:p w14:paraId="64F13F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13B03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5,000</w:t>
      </w:r>
    </w:p>
    <w:p w14:paraId="0C5C42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495,000</w:t>
      </w:r>
    </w:p>
    <w:p w14:paraId="4A7DEF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500,000</w:t>
      </w:r>
    </w:p>
    <w:p w14:paraId="5C48AC9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B12527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Division of Emergency Management</w:t>
      </w:r>
    </w:p>
    <w:p w14:paraId="38F31DEA"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61CF5CC4"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0606</w:t>
      </w:r>
    </w:p>
    <w:p w14:paraId="6B26C555"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96D50EE"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1,199,172</w:t>
      </w:r>
    </w:p>
    <w:p w14:paraId="01C68877"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2216D6">
        <w:rPr>
          <w:rFonts w:eastAsia="Calibri" w:cs="Times New Roman"/>
          <w:color w:val="000000"/>
        </w:rPr>
        <w:t>Salary and Benefits of Cabinet Secretary and</w:t>
      </w:r>
    </w:p>
    <w:p w14:paraId="386DF414"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61,250</w:t>
      </w:r>
    </w:p>
    <w:p w14:paraId="6D397B9B"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20,429,281</w:t>
      </w:r>
    </w:p>
    <w:p w14:paraId="5147E012"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4D6BE8A2"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100,000</w:t>
      </w:r>
    </w:p>
    <w:p w14:paraId="3FC85D60"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21,794,703</w:t>
      </w:r>
    </w:p>
    <w:p w14:paraId="04B31381"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4FFF75B" w14:textId="77777777" w:rsidR="007F41ED" w:rsidRPr="002216D6" w:rsidRDefault="007F41ED" w:rsidP="007A258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Division of Corrections and Rehabilitation</w:t>
      </w:r>
    </w:p>
    <w:p w14:paraId="4AC14070"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Chapters 15A)</w:t>
      </w:r>
    </w:p>
    <w:p w14:paraId="72D1F57B"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8836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0608</w:t>
      </w:r>
    </w:p>
    <w:p w14:paraId="7BC365FE"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22CBA49"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1,100</w:t>
      </w:r>
    </w:p>
    <w:p w14:paraId="58F3437B"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108,900</w:t>
      </w:r>
    </w:p>
    <w:p w14:paraId="0770B209"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110,000</w:t>
      </w:r>
    </w:p>
    <w:p w14:paraId="096AA969"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BF1E614" w14:textId="77777777" w:rsidR="007F41ED" w:rsidRPr="002216D6" w:rsidRDefault="007F41ED" w:rsidP="007A258B">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16D6">
        <w:rPr>
          <w:rFonts w:eastAsia="Calibri" w:cs="Times New Roman"/>
          <w:i/>
          <w:color w:val="000000"/>
        </w:rPr>
        <w:t>West Virginia State Police</w:t>
      </w:r>
    </w:p>
    <w:p w14:paraId="6A146B4C"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16D6">
        <w:rPr>
          <w:rFonts w:eastAsia="Calibri" w:cs="Times New Roman"/>
          <w:color w:val="000000"/>
        </w:rPr>
        <w:t>(WV Code Chapter 15)</w:t>
      </w:r>
    </w:p>
    <w:p w14:paraId="2C65413D"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8741</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0612</w:t>
      </w:r>
    </w:p>
    <w:p w14:paraId="438499F3"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112E27B"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2,480,877</w:t>
      </w:r>
    </w:p>
    <w:p w14:paraId="5C877567"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2,125,971</w:t>
      </w:r>
    </w:p>
    <w:p w14:paraId="53AFDFC3"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42,000</w:t>
      </w:r>
    </w:p>
    <w:p w14:paraId="1D281289"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2,502,285</w:t>
      </w:r>
    </w:p>
    <w:p w14:paraId="255BCB51"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750,500</w:t>
      </w:r>
    </w:p>
    <w:p w14:paraId="4D93A915"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144,500</w:t>
      </w:r>
    </w:p>
    <w:p w14:paraId="34CA6F7C" w14:textId="77777777" w:rsidR="007F41ED" w:rsidRPr="002216D6" w:rsidRDefault="007F41ED" w:rsidP="007A258B">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500</w:t>
      </w:r>
    </w:p>
    <w:p w14:paraId="5523AE4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8,046,633</w:t>
      </w:r>
    </w:p>
    <w:p w14:paraId="54E0D5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58FFC0"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Fire Commission</w:t>
      </w:r>
    </w:p>
    <w:p w14:paraId="015847E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32CB835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8819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0619</w:t>
      </w:r>
    </w:p>
    <w:p w14:paraId="447AAE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18BCA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80,000</w:t>
      </w:r>
    </w:p>
    <w:p w14:paraId="5AE264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A30FB4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Administrative Services</w:t>
      </w:r>
    </w:p>
    <w:p w14:paraId="0425D0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39AA7D9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8803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0623</w:t>
      </w:r>
    </w:p>
    <w:p w14:paraId="5CA052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D978F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1,222,258</w:t>
      </w:r>
    </w:p>
    <w:p w14:paraId="0A622EF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25,185</w:t>
      </w:r>
    </w:p>
    <w:p w14:paraId="73B126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75,381,973</w:t>
      </w:r>
    </w:p>
    <w:p w14:paraId="6E109CB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1,750</w:t>
      </w:r>
    </w:p>
    <w:p w14:paraId="0E5A46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76,631,166</w:t>
      </w:r>
    </w:p>
    <w:p w14:paraId="385AB9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B99C8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REVENUE</w:t>
      </w:r>
    </w:p>
    <w:p w14:paraId="25A60A77"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Insurance Commissioner</w:t>
      </w:r>
    </w:p>
    <w:p w14:paraId="6DEC3E8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33)</w:t>
      </w:r>
    </w:p>
    <w:p w14:paraId="1B28F1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8883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0704</w:t>
      </w:r>
    </w:p>
    <w:p w14:paraId="0CB8531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6585EBE"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Personal Services and Employee Benefits</w:t>
      </w:r>
      <w:r>
        <w:rPr>
          <w:rFonts w:eastAsia="Calibri" w:cs="Times New Roman"/>
          <w:color w:val="000000"/>
        </w:rPr>
        <w:tab/>
      </w:r>
      <w:r>
        <w:rPr>
          <w:rFonts w:eastAsia="Calibri" w:cs="Times New Roman"/>
          <w:color w:val="000000"/>
        </w:rPr>
        <w:tab/>
      </w:r>
      <w:r>
        <w:rPr>
          <w:rFonts w:eastAsia="Calibri" w:cs="Times New Roman"/>
          <w:color w:val="000000"/>
        </w:rPr>
        <w:tab/>
        <w:t>00100</w:t>
      </w:r>
      <w:r>
        <w:rPr>
          <w:rFonts w:eastAsia="Calibri" w:cs="Times New Roman"/>
          <w:color w:val="000000"/>
        </w:rPr>
        <w:tab/>
        <w:t>$</w:t>
      </w:r>
      <w:r>
        <w:rPr>
          <w:rFonts w:eastAsia="Calibri" w:cs="Times New Roman"/>
          <w:color w:val="000000"/>
        </w:rPr>
        <w:tab/>
        <w:t>145,000</w:t>
      </w:r>
    </w:p>
    <w:p w14:paraId="57375A24"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r>
      <w:r>
        <w:rPr>
          <w:rFonts w:eastAsia="Calibri" w:cs="Times New Roman"/>
          <w:color w:val="000000"/>
        </w:rPr>
        <w:t>2,825,000</w:t>
      </w:r>
    </w:p>
    <w:p w14:paraId="0189FCFC"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sidRPr="00E021ED">
        <w:rPr>
          <w:rFonts w:eastAsia="Calibri" w:cs="Times New Roman"/>
          <w:color w:val="000000"/>
          <w:u w:val="single"/>
        </w:rPr>
        <w:tab/>
        <w:t>30,000</w:t>
      </w:r>
    </w:p>
    <w:p w14:paraId="25BB0439" w14:textId="55B944BC"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r>
      <w:r w:rsidR="008A18CC">
        <w:rPr>
          <w:rFonts w:eastAsia="Calibri" w:cs="Times New Roman"/>
          <w:color w:val="000000"/>
        </w:rPr>
        <w:t>3</w:t>
      </w:r>
      <w:r>
        <w:rPr>
          <w:rFonts w:eastAsia="Calibri" w:cs="Times New Roman"/>
          <w:color w:val="000000"/>
        </w:rPr>
        <w:t>,</w:t>
      </w:r>
      <w:r w:rsidR="008A18CC">
        <w:rPr>
          <w:rFonts w:eastAsia="Calibri" w:cs="Times New Roman"/>
          <w:color w:val="000000"/>
        </w:rPr>
        <w:t>000</w:t>
      </w:r>
      <w:r>
        <w:rPr>
          <w:rFonts w:eastAsia="Calibri" w:cs="Times New Roman"/>
          <w:color w:val="000000"/>
        </w:rPr>
        <w:t>,000</w:t>
      </w:r>
    </w:p>
    <w:p w14:paraId="129DCCC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AC604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DEPARTMENT OF TRANSPORTATION</w:t>
      </w:r>
    </w:p>
    <w:p w14:paraId="29A13A1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Division of Motor Vehicles</w:t>
      </w:r>
    </w:p>
    <w:p w14:paraId="293F24A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17B)</w:t>
      </w:r>
    </w:p>
    <w:p w14:paraId="766EFF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8787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0802</w:t>
      </w:r>
    </w:p>
    <w:p w14:paraId="1B4324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DC0BD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551,394</w:t>
      </w:r>
    </w:p>
    <w:p w14:paraId="09BFA3B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5,448,106</w:t>
      </w:r>
    </w:p>
    <w:p w14:paraId="17F9086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500</w:t>
      </w:r>
    </w:p>
    <w:p w14:paraId="47C394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6,000,000</w:t>
      </w:r>
    </w:p>
    <w:p w14:paraId="3522315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BCB3688"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34318159"/>
      <w:r w:rsidRPr="002216D6">
        <w:rPr>
          <w:rFonts w:eastAsia="Calibri" w:cs="Times New Roman"/>
          <w:i/>
          <w:color w:val="000000"/>
        </w:rPr>
        <w:t>Division of Public Transit</w:t>
      </w:r>
    </w:p>
    <w:p w14:paraId="3DF8098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17)</w:t>
      </w:r>
    </w:p>
    <w:p w14:paraId="6F91445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0805</w:t>
      </w:r>
    </w:p>
    <w:p w14:paraId="32F7E3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AEADE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1,010,320</w:t>
      </w:r>
    </w:p>
    <w:p w14:paraId="4F64DDB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20,913,149</w:t>
      </w:r>
    </w:p>
    <w:p w14:paraId="6B9A53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2,500</w:t>
      </w:r>
    </w:p>
    <w:p w14:paraId="1A7D75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2,801,714</w:t>
      </w:r>
    </w:p>
    <w:p w14:paraId="5A21B5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1,250,000</w:t>
      </w:r>
    </w:p>
    <w:p w14:paraId="5A4B35B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100,000</w:t>
      </w:r>
    </w:p>
    <w:p w14:paraId="12591B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26,077,683</w:t>
      </w:r>
    </w:p>
    <w:bookmarkEnd w:id="4"/>
    <w:p w14:paraId="7F76672B"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Aeronautics Commission</w:t>
      </w:r>
    </w:p>
    <w:p w14:paraId="7C60DA6C"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2AA8608A"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 xml:space="preserve">8831 </w:t>
      </w:r>
      <w:r w:rsidRPr="002216D6">
        <w:rPr>
          <w:rFonts w:eastAsia="Calibri" w:cs="Times New Roman"/>
          <w:color w:val="000000"/>
        </w:rPr>
        <w:t xml:space="preserve">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0807</w:t>
      </w:r>
    </w:p>
    <w:p w14:paraId="188C58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B3EA6F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t>$</w:t>
      </w:r>
      <w:r w:rsidRPr="002216D6">
        <w:rPr>
          <w:rFonts w:eastAsia="Calibri" w:cs="Times New Roman"/>
          <w:color w:val="000000"/>
        </w:rPr>
        <w:tab/>
        <w:t>400,000</w:t>
      </w:r>
    </w:p>
    <w:p w14:paraId="0D994A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100</w:t>
      </w:r>
    </w:p>
    <w:p w14:paraId="4CC222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400,100</w:t>
      </w:r>
    </w:p>
    <w:p w14:paraId="4EC21E2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80CCD3D" w14:textId="45E7DAEA"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b/>
          <w:color w:val="000000"/>
        </w:rPr>
        <w:t>DEPARTMENT OF VETERANS</w:t>
      </w:r>
      <w:r w:rsidR="00D06384">
        <w:rPr>
          <w:rFonts w:eastAsia="Calibri" w:cs="Times New Roman"/>
          <w:b/>
          <w:color w:val="000000"/>
        </w:rPr>
        <w:t>’</w:t>
      </w:r>
      <w:r w:rsidRPr="002216D6">
        <w:rPr>
          <w:rFonts w:eastAsia="Calibri" w:cs="Times New Roman"/>
          <w:b/>
          <w:color w:val="000000"/>
        </w:rPr>
        <w:t xml:space="preserve"> ASSISTANCE</w:t>
      </w:r>
    </w:p>
    <w:p w14:paraId="6E2A60AB" w14:textId="4B2E3AF2"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Veterans</w:t>
      </w:r>
      <w:r w:rsidR="00D06384">
        <w:rPr>
          <w:rFonts w:eastAsia="Calibri" w:cs="Times New Roman"/>
          <w:i/>
          <w:color w:val="000000"/>
        </w:rPr>
        <w:t>’</w:t>
      </w:r>
      <w:r w:rsidRPr="002216D6">
        <w:rPr>
          <w:rFonts w:eastAsia="Calibri" w:cs="Times New Roman"/>
          <w:i/>
          <w:color w:val="000000"/>
        </w:rPr>
        <w:t xml:space="preserve"> Assistance</w:t>
      </w:r>
    </w:p>
    <w:p w14:paraId="6ACB73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1A0FB87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8858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0613</w:t>
      </w:r>
    </w:p>
    <w:p w14:paraId="682432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FA8A19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2,890,365</w:t>
      </w:r>
    </w:p>
    <w:p w14:paraId="134CA7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Salary and Benefits of Cabinet Secretary and</w:t>
      </w:r>
    </w:p>
    <w:p w14:paraId="7ECD49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57,120</w:t>
      </w:r>
    </w:p>
    <w:p w14:paraId="24867CB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2,840,300</w:t>
      </w:r>
    </w:p>
    <w:p w14:paraId="566A5EA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20,000</w:t>
      </w:r>
    </w:p>
    <w:p w14:paraId="49BE0A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25,000</w:t>
      </w:r>
    </w:p>
    <w:p w14:paraId="1A9394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250,000</w:t>
      </w:r>
    </w:p>
    <w:p w14:paraId="2AC113C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rPr>
        <w:tab/>
        <w:t>500</w:t>
      </w:r>
    </w:p>
    <w:p w14:paraId="4C21A5AB" w14:textId="361BFD63"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Veterans</w:t>
      </w:r>
      <w:r w:rsidR="00D06384">
        <w:rPr>
          <w:rFonts w:eastAsia="Calibri" w:cs="Times New Roman"/>
          <w:color w:val="000000"/>
        </w:rPr>
        <w:t>’</w:t>
      </w:r>
      <w:r w:rsidRPr="002216D6">
        <w:rPr>
          <w:rFonts w:eastAsia="Calibri" w:cs="Times New Roman"/>
          <w:color w:val="000000"/>
        </w:rPr>
        <w:t xml:space="preserve"> Cemetery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80800</w:t>
      </w:r>
      <w:r w:rsidRPr="002216D6">
        <w:rPr>
          <w:rFonts w:eastAsia="Calibri" w:cs="Times New Roman"/>
          <w:color w:val="000000"/>
        </w:rPr>
        <w:tab/>
      </w:r>
      <w:r w:rsidRPr="002216D6">
        <w:rPr>
          <w:rFonts w:eastAsia="Calibri" w:cs="Times New Roman"/>
          <w:color w:val="000000"/>
          <w:u w:val="single"/>
        </w:rPr>
        <w:tab/>
        <w:t>175,000</w:t>
      </w:r>
    </w:p>
    <w:p w14:paraId="41DD772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6,258,285</w:t>
      </w:r>
    </w:p>
    <w:p w14:paraId="6831BBF5" w14:textId="783EF0C8"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Veterans</w:t>
      </w:r>
      <w:r w:rsidR="00D06384">
        <w:rPr>
          <w:rFonts w:eastAsia="Calibri" w:cs="Times New Roman"/>
          <w:i/>
          <w:color w:val="000000"/>
        </w:rPr>
        <w:t>’</w:t>
      </w:r>
      <w:r w:rsidRPr="002216D6">
        <w:rPr>
          <w:rFonts w:eastAsia="Calibri" w:cs="Times New Roman"/>
          <w:i/>
          <w:color w:val="000000"/>
        </w:rPr>
        <w:t xml:space="preserve"> Assistance – </w:t>
      </w:r>
    </w:p>
    <w:p w14:paraId="57049233" w14:textId="4A70DA76"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Veterans</w:t>
      </w:r>
      <w:r w:rsidR="00D06384">
        <w:rPr>
          <w:rFonts w:eastAsia="Calibri" w:cs="Times New Roman"/>
          <w:i/>
          <w:color w:val="000000"/>
        </w:rPr>
        <w:t>’</w:t>
      </w:r>
      <w:r w:rsidRPr="002216D6">
        <w:rPr>
          <w:rFonts w:eastAsia="Calibri" w:cs="Times New Roman"/>
          <w:i/>
          <w:color w:val="000000"/>
        </w:rPr>
        <w:t xml:space="preserve"> Home</w:t>
      </w:r>
    </w:p>
    <w:p w14:paraId="6569937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9A)</w:t>
      </w:r>
    </w:p>
    <w:p w14:paraId="1E4ABCA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8728</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0618</w:t>
      </w:r>
    </w:p>
    <w:p w14:paraId="34353C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95EB37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906,850</w:t>
      </w:r>
    </w:p>
    <w:p w14:paraId="4116F80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595,700</w:t>
      </w:r>
    </w:p>
    <w:p w14:paraId="2936EA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60,500</w:t>
      </w:r>
    </w:p>
    <w:p w14:paraId="3AC5B0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10,500</w:t>
      </w:r>
    </w:p>
    <w:p w14:paraId="4D03C1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500</w:t>
      </w:r>
    </w:p>
    <w:p w14:paraId="242801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6,500</w:t>
      </w:r>
    </w:p>
    <w:p w14:paraId="2DDAC8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100</w:t>
      </w:r>
    </w:p>
    <w:p w14:paraId="3D432B3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1,580,650</w:t>
      </w:r>
    </w:p>
    <w:p w14:paraId="54DD66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CA0B36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b/>
          <w:color w:val="000000"/>
        </w:rPr>
        <w:t>BUREAU OF SENIOR SERVICES</w:t>
      </w:r>
    </w:p>
    <w:p w14:paraId="4C0E3B9F"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Bureau of Senior Services</w:t>
      </w:r>
    </w:p>
    <w:p w14:paraId="5912231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29)</w:t>
      </w:r>
    </w:p>
    <w:p w14:paraId="27DA265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0508</w:t>
      </w:r>
    </w:p>
    <w:p w14:paraId="76FEB04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3BD5C4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761,414</w:t>
      </w:r>
    </w:p>
    <w:p w14:paraId="3288CF9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4591244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5,950</w:t>
      </w:r>
    </w:p>
    <w:p w14:paraId="6C2AAA9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13,811,853</w:t>
      </w:r>
    </w:p>
    <w:p w14:paraId="3BE0208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lastRenderedPageBreak/>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u w:val="single"/>
        </w:rPr>
        <w:tab/>
        <w:t>3,000</w:t>
      </w:r>
    </w:p>
    <w:p w14:paraId="204DA10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14,582,217</w:t>
      </w:r>
    </w:p>
    <w:p w14:paraId="5D287C2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52F33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b/>
          <w:color w:val="000000"/>
        </w:rPr>
        <w:t>MISCELLANEOUS BOARDS AND COMMISSIONS</w:t>
      </w:r>
    </w:p>
    <w:p w14:paraId="2EDED323" w14:textId="77777777" w:rsidR="007F41ED" w:rsidRPr="002216D6" w:rsidRDefault="007F41ED" w:rsidP="00D06384">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Adjutant General – </w:t>
      </w:r>
    </w:p>
    <w:p w14:paraId="3556A448"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State Militia</w:t>
      </w:r>
    </w:p>
    <w:p w14:paraId="57E92B55"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2730392B"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8726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0603</w:t>
      </w:r>
    </w:p>
    <w:p w14:paraId="000DDF9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F46995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t>$</w:t>
      </w:r>
      <w:r w:rsidRPr="002216D6">
        <w:rPr>
          <w:rFonts w:eastAsia="Calibri" w:cs="Times New Roman"/>
          <w:color w:val="000000"/>
        </w:rPr>
        <w:tab/>
        <w:t>982,705</w:t>
      </w:r>
    </w:p>
    <w:p w14:paraId="427471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Mountaineer ChalleNGe Academy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70900</w:t>
      </w:r>
      <w:r w:rsidRPr="002216D6">
        <w:rPr>
          <w:rFonts w:eastAsia="Calibri" w:cs="Times New Roman"/>
          <w:color w:val="000000"/>
        </w:rPr>
        <w:tab/>
      </w:r>
      <w:r w:rsidRPr="002216D6">
        <w:rPr>
          <w:rFonts w:eastAsia="Calibri" w:cs="Times New Roman"/>
          <w:color w:val="000000"/>
        </w:rPr>
        <w:tab/>
        <w:t>7,200,000</w:t>
      </w:r>
    </w:p>
    <w:p w14:paraId="0833F2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Martinsburg Starbase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74200</w:t>
      </w:r>
      <w:r w:rsidRPr="002216D6">
        <w:rPr>
          <w:rFonts w:eastAsia="Calibri" w:cs="Times New Roman"/>
          <w:color w:val="000000"/>
        </w:rPr>
        <w:tab/>
      </w:r>
      <w:r w:rsidRPr="002216D6">
        <w:rPr>
          <w:rFonts w:eastAsia="Calibri" w:cs="Times New Roman"/>
          <w:color w:val="000000"/>
        </w:rPr>
        <w:tab/>
        <w:t>439,622</w:t>
      </w:r>
    </w:p>
    <w:p w14:paraId="4BEBFE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Charleston Starbase</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74300</w:t>
      </w:r>
      <w:r w:rsidRPr="002216D6">
        <w:rPr>
          <w:rFonts w:eastAsia="Calibri" w:cs="Times New Roman"/>
          <w:color w:val="000000"/>
        </w:rPr>
        <w:tab/>
      </w:r>
      <w:r w:rsidRPr="002216D6">
        <w:rPr>
          <w:rFonts w:eastAsia="Calibri" w:cs="Times New Roman"/>
          <w:color w:val="000000"/>
        </w:rPr>
        <w:tab/>
        <w:t>424,685</w:t>
      </w:r>
    </w:p>
    <w:p w14:paraId="378F96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Military Authority</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74800</w:t>
      </w:r>
      <w:r w:rsidRPr="002216D6">
        <w:rPr>
          <w:rFonts w:eastAsia="Calibri" w:cs="Times New Roman"/>
          <w:color w:val="000000"/>
        </w:rPr>
        <w:tab/>
      </w:r>
      <w:r w:rsidRPr="002216D6">
        <w:rPr>
          <w:rFonts w:eastAsia="Calibri" w:cs="Times New Roman"/>
          <w:color w:val="000000"/>
          <w:u w:val="single"/>
        </w:rPr>
        <w:tab/>
        <w:t>91,380,274</w:t>
      </w:r>
    </w:p>
    <w:p w14:paraId="1A8A74D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100,427,286</w:t>
      </w:r>
    </w:p>
    <w:p w14:paraId="4CB235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Adjutant General shall have the authority to transfer between appropriations.</w:t>
      </w:r>
    </w:p>
    <w:p w14:paraId="6BA81E5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highlight w:val="yellow"/>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BA195B3"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Adjutant General – </w:t>
      </w:r>
    </w:p>
    <w:p w14:paraId="70F8CB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West Virginia National Guard Counterdrug Forfeiture Fund</w:t>
      </w:r>
    </w:p>
    <w:p w14:paraId="13A853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15)</w:t>
      </w:r>
    </w:p>
    <w:p w14:paraId="3B8CAD7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8785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0603</w:t>
      </w:r>
    </w:p>
    <w:p w14:paraId="1EE74AD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A2F75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1,350,000</w:t>
      </w:r>
    </w:p>
    <w:p w14:paraId="79C9BC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150,000</w:t>
      </w:r>
    </w:p>
    <w:p w14:paraId="4B4AFE4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50,000</w:t>
      </w:r>
    </w:p>
    <w:p w14:paraId="170A4F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200,000</w:t>
      </w:r>
    </w:p>
    <w:p w14:paraId="01857EF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rPr>
        <w:tab/>
        <w:t>100,000</w:t>
      </w:r>
    </w:p>
    <w:p w14:paraId="79651DB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rPr>
        <w:tab/>
        <w:t>100,000</w:t>
      </w:r>
    </w:p>
    <w:p w14:paraId="373156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Land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73000</w:t>
      </w:r>
      <w:r w:rsidRPr="002216D6">
        <w:rPr>
          <w:rFonts w:eastAsia="Calibri" w:cs="Times New Roman"/>
          <w:color w:val="000000"/>
        </w:rPr>
        <w:tab/>
      </w:r>
      <w:r w:rsidRPr="002216D6">
        <w:rPr>
          <w:rFonts w:eastAsia="Calibri" w:cs="Times New Roman"/>
          <w:color w:val="000000"/>
          <w:u w:val="single"/>
        </w:rPr>
        <w:tab/>
        <w:t>50,000</w:t>
      </w:r>
    </w:p>
    <w:p w14:paraId="7AE009D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2,000,000</w:t>
      </w:r>
    </w:p>
    <w:p w14:paraId="7FE5D40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continuous"/>
          <w:cols w:space="720"/>
          <w:docGrid w:linePitch="360"/>
        </w:sectPr>
      </w:pPr>
    </w:p>
    <w:p w14:paraId="2F04958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Public Service Commission –</w:t>
      </w:r>
    </w:p>
    <w:p w14:paraId="5DE8DBF7"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Motor Carrier Division</w:t>
      </w:r>
    </w:p>
    <w:p w14:paraId="494B8BF7"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24A)</w:t>
      </w:r>
    </w:p>
    <w:p w14:paraId="72455885"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6961E5B1"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BB5AF69"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1,352,576</w:t>
      </w:r>
    </w:p>
    <w:p w14:paraId="34172F81"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368,953</w:t>
      </w:r>
    </w:p>
    <w:p w14:paraId="7886321D"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39,000</w:t>
      </w:r>
    </w:p>
    <w:p w14:paraId="4F3D82F6"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413,400</w:t>
      </w:r>
    </w:p>
    <w:p w14:paraId="05D5FE19"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2,173,929</w:t>
      </w:r>
    </w:p>
    <w:p w14:paraId="7D81B9AE" w14:textId="77777777" w:rsidR="007F41ED" w:rsidRPr="002216D6" w:rsidRDefault="007F41ED" w:rsidP="001D7DC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Public Service Commission –</w:t>
      </w:r>
    </w:p>
    <w:p w14:paraId="74BD35AE"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Gas Pipeline Division</w:t>
      </w:r>
    </w:p>
    <w:p w14:paraId="19C13C97"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24B)</w:t>
      </w:r>
    </w:p>
    <w:p w14:paraId="253E2162"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0926</w:t>
      </w:r>
    </w:p>
    <w:p w14:paraId="5B936CBD"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1BF7B15"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621,039</w:t>
      </w:r>
    </w:p>
    <w:p w14:paraId="69E1A819"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4,072</w:t>
      </w:r>
    </w:p>
    <w:p w14:paraId="10FAAE43"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124,628</w:t>
      </w:r>
    </w:p>
    <w:p w14:paraId="7BFBF862"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3,000</w:t>
      </w:r>
    </w:p>
    <w:p w14:paraId="0C74C2B6"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752,739</w:t>
      </w:r>
    </w:p>
    <w:p w14:paraId="765E8460"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30942EC" w14:textId="77777777" w:rsidR="007F41ED" w:rsidRPr="002216D6" w:rsidRDefault="007F41ED" w:rsidP="001D7DC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National Coal Heritage Area Authority</w:t>
      </w:r>
    </w:p>
    <w:p w14:paraId="35592EE1"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2216D6">
        <w:rPr>
          <w:rFonts w:eastAsia="Calibri" w:cs="Times New Roman"/>
          <w:color w:val="000000"/>
        </w:rPr>
        <w:t>(WV Code Chapter 29)</w:t>
      </w:r>
    </w:p>
    <w:p w14:paraId="39682ABB"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8869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0941</w:t>
      </w:r>
    </w:p>
    <w:p w14:paraId="6C3C1C3A"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913C42C"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163,405</w:t>
      </w:r>
    </w:p>
    <w:p w14:paraId="6659A36C"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242,195</w:t>
      </w:r>
    </w:p>
    <w:p w14:paraId="17DF6577"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5,000</w:t>
      </w:r>
    </w:p>
    <w:p w14:paraId="70444A0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lastRenderedPageBreak/>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3,000</w:t>
      </w:r>
    </w:p>
    <w:p w14:paraId="06D94A3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Other Assets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69000</w:t>
      </w:r>
      <w:r w:rsidRPr="002216D6">
        <w:rPr>
          <w:rFonts w:eastAsia="Calibri" w:cs="Times New Roman"/>
          <w:color w:val="000000"/>
        </w:rPr>
        <w:tab/>
      </w:r>
      <w:r w:rsidRPr="002216D6">
        <w:rPr>
          <w:rFonts w:eastAsia="Calibri" w:cs="Times New Roman"/>
          <w:color w:val="000000"/>
          <w:u w:val="single"/>
        </w:rPr>
        <w:tab/>
        <w:t>2,000</w:t>
      </w:r>
    </w:p>
    <w:p w14:paraId="5901A927"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415,600</w:t>
      </w:r>
    </w:p>
    <w:p w14:paraId="6956A4E8" w14:textId="1703A0FE"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Total TITLE II, Section 6 - Federal Funds</w:t>
      </w:r>
      <w:r w:rsidRPr="002216D6">
        <w:rPr>
          <w:rFonts w:eastAsia="Calibri" w:cs="Times New Roman"/>
          <w:color w:val="000000"/>
        </w:rPr>
        <w:tab/>
      </w:r>
      <w:r w:rsidRPr="002216D6">
        <w:rPr>
          <w:rFonts w:eastAsia="Calibri" w:cs="Times New Roman"/>
          <w:color w:val="000000"/>
        </w:rPr>
        <w:tab/>
      </w:r>
      <w:r w:rsidR="008A18CC">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r>
      <w:r>
        <w:rPr>
          <w:rFonts w:eastAsia="Calibri" w:cs="Times New Roman"/>
          <w:color w:val="000000"/>
          <w:u w:val="double"/>
        </w:rPr>
        <w:tab/>
      </w:r>
      <w:r w:rsidRPr="002216D6">
        <w:rPr>
          <w:rFonts w:eastAsia="Calibri" w:cs="Times New Roman"/>
          <w:color w:val="000000"/>
          <w:u w:val="double"/>
        </w:rPr>
        <w:t>6,</w:t>
      </w:r>
      <w:r>
        <w:rPr>
          <w:rFonts w:eastAsia="Calibri" w:cs="Times New Roman"/>
          <w:color w:val="000000"/>
          <w:u w:val="double"/>
        </w:rPr>
        <w:t>842</w:t>
      </w:r>
      <w:r w:rsidRPr="002216D6">
        <w:rPr>
          <w:rFonts w:eastAsia="Calibri" w:cs="Times New Roman"/>
          <w:color w:val="000000"/>
          <w:u w:val="double"/>
        </w:rPr>
        <w:t>,</w:t>
      </w:r>
      <w:r>
        <w:rPr>
          <w:rFonts w:eastAsia="Calibri" w:cs="Times New Roman"/>
          <w:color w:val="000000"/>
          <w:u w:val="double"/>
        </w:rPr>
        <w:t>455,104</w:t>
      </w:r>
    </w:p>
    <w:p w14:paraId="3C01472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7. Appropriations from federal block grants.</w:t>
      </w:r>
      <w:r w:rsidRPr="002216D6">
        <w:rPr>
          <w:rFonts w:eastAsia="Calibri" w:cs="Times New Roman"/>
          <w:color w:val="000000"/>
        </w:rPr>
        <w:t xml:space="preserve"> — The following items are hereby appropriated from federal block grants to be available for expenditure during the fiscal year 2022.</w:t>
      </w:r>
    </w:p>
    <w:p w14:paraId="18145C99"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031057D"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Department of Economic Development –</w:t>
      </w:r>
    </w:p>
    <w:p w14:paraId="53AC772F"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Office of the Secretary –</w:t>
      </w:r>
    </w:p>
    <w:p w14:paraId="1A6519B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Community Development</w:t>
      </w:r>
    </w:p>
    <w:p w14:paraId="3397906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588C08A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0F35AA58"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10,658,978</w:t>
      </w:r>
    </w:p>
    <w:p w14:paraId="18D4AF1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2,375,000</w:t>
      </w:r>
    </w:p>
    <w:p w14:paraId="324EA767"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224,476,883</w:t>
      </w:r>
    </w:p>
    <w:p w14:paraId="0E78F948"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237,510,861</w:t>
      </w:r>
    </w:p>
    <w:p w14:paraId="51FFF0FC"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2CCC55E"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 xml:space="preserve">Department of Economic Development – </w:t>
      </w:r>
    </w:p>
    <w:p w14:paraId="64BC8E79"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Office of the Secretary –</w:t>
      </w:r>
    </w:p>
    <w:p w14:paraId="30B2A44E"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Office of Economic Opportunity –</w:t>
      </w:r>
    </w:p>
    <w:p w14:paraId="505610D6"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2216D6">
        <w:rPr>
          <w:rFonts w:eastAsia="Calibri" w:cs="Times New Roman"/>
          <w:i/>
          <w:color w:val="000000"/>
        </w:rPr>
        <w:t>Community Services</w:t>
      </w:r>
    </w:p>
    <w:p w14:paraId="10D0CD0B"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8902</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0307</w:t>
      </w:r>
    </w:p>
    <w:p w14:paraId="3556D6AB"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F763663"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362,389</w:t>
      </w:r>
    </w:p>
    <w:p w14:paraId="55114CC1"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125,000</w:t>
      </w:r>
    </w:p>
    <w:p w14:paraId="13BA6B5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12,002,111</w:t>
      </w:r>
    </w:p>
    <w:p w14:paraId="71B3EF25"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1,500</w:t>
      </w:r>
    </w:p>
    <w:p w14:paraId="1EEA4DCA"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9,000</w:t>
      </w:r>
    </w:p>
    <w:p w14:paraId="1DB6EEDD" w14:textId="77777777" w:rsidR="007F41ED" w:rsidRPr="002216D6" w:rsidRDefault="007F41ED" w:rsidP="001D7DC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2216D6">
        <w:rPr>
          <w:rFonts w:eastAsia="Calibri" w:cs="Times New Roman"/>
          <w:color w:val="000000"/>
        </w:rPr>
        <w:lastRenderedPageBreak/>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12,500,000</w:t>
      </w:r>
    </w:p>
    <w:p w14:paraId="0DF65B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3F2B52F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WorkForce West Virginia – </w:t>
      </w:r>
    </w:p>
    <w:p w14:paraId="7C1B4C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i/>
          <w:color w:val="000000"/>
        </w:rPr>
        <w:t>Workforce Investment Act</w:t>
      </w:r>
    </w:p>
    <w:p w14:paraId="3E5DA08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8749</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0323</w:t>
      </w:r>
    </w:p>
    <w:p w14:paraId="28E4F9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734440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2,875,479</w:t>
      </w:r>
    </w:p>
    <w:p w14:paraId="1C684D6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Salary and Benefits of Cabinet Secretary and</w:t>
      </w:r>
    </w:p>
    <w:p w14:paraId="686EE8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Agency Heads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00201</w:t>
      </w:r>
      <w:r w:rsidRPr="002216D6">
        <w:rPr>
          <w:rFonts w:eastAsia="Calibri" w:cs="Times New Roman"/>
          <w:color w:val="000000"/>
        </w:rPr>
        <w:tab/>
      </w:r>
      <w:r w:rsidRPr="002216D6">
        <w:rPr>
          <w:rFonts w:eastAsia="Calibri" w:cs="Times New Roman"/>
          <w:color w:val="000000"/>
        </w:rPr>
        <w:tab/>
        <w:t>124,018</w:t>
      </w:r>
    </w:p>
    <w:p w14:paraId="01CCD15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23,023</w:t>
      </w:r>
    </w:p>
    <w:p w14:paraId="298716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39,263,511</w:t>
      </w:r>
    </w:p>
    <w:p w14:paraId="3E7BB7D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Repairs and Alterations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06400</w:t>
      </w:r>
      <w:r w:rsidRPr="002216D6">
        <w:rPr>
          <w:rFonts w:eastAsia="Calibri" w:cs="Times New Roman"/>
          <w:color w:val="000000"/>
        </w:rPr>
        <w:tab/>
      </w:r>
      <w:r w:rsidRPr="002216D6">
        <w:rPr>
          <w:rFonts w:eastAsia="Calibri" w:cs="Times New Roman"/>
          <w:color w:val="000000"/>
        </w:rPr>
        <w:tab/>
        <w:t>1,600</w:t>
      </w:r>
    </w:p>
    <w:p w14:paraId="2B47A68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rPr>
        <w:tab/>
        <w:t>500</w:t>
      </w:r>
    </w:p>
    <w:p w14:paraId="76CCDF4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Buildings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25800</w:t>
      </w:r>
      <w:r w:rsidRPr="002216D6">
        <w:rPr>
          <w:rFonts w:eastAsia="Calibri" w:cs="Times New Roman"/>
          <w:color w:val="000000"/>
        </w:rPr>
        <w:tab/>
      </w:r>
      <w:r w:rsidRPr="002216D6">
        <w:rPr>
          <w:rFonts w:eastAsia="Calibri" w:cs="Times New Roman"/>
          <w:color w:val="000000"/>
          <w:u w:val="single"/>
        </w:rPr>
        <w:tab/>
        <w:t>1,100</w:t>
      </w:r>
    </w:p>
    <w:p w14:paraId="2C9DF31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42,289,231</w:t>
      </w:r>
    </w:p>
    <w:p w14:paraId="4283ACF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08F8A59"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2DBB538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Maternal and Child Health</w:t>
      </w:r>
    </w:p>
    <w:p w14:paraId="067FF15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8750</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7559FF7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8A9DA1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2,268,209</w:t>
      </w:r>
    </w:p>
    <w:p w14:paraId="47213D6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81,439</w:t>
      </w:r>
    </w:p>
    <w:p w14:paraId="613DCBC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5,794,267</w:t>
      </w:r>
    </w:p>
    <w:p w14:paraId="1AC0251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8,143,915</w:t>
      </w:r>
    </w:p>
    <w:p w14:paraId="585C480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7446931"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Health – </w:t>
      </w:r>
    </w:p>
    <w:p w14:paraId="46847A8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Preventive Health</w:t>
      </w:r>
    </w:p>
    <w:p w14:paraId="635D854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8753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15CFC94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5F691DE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268,337</w:t>
      </w:r>
    </w:p>
    <w:p w14:paraId="5EAE005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22,457</w:t>
      </w:r>
    </w:p>
    <w:p w14:paraId="544FCB0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rPr>
        <w:tab/>
        <w:t>1,895,366</w:t>
      </w:r>
    </w:p>
    <w:p w14:paraId="142C4840"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lastRenderedPageBreak/>
        <w:t>Equipment</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07000</w:t>
      </w:r>
      <w:r w:rsidRPr="002216D6">
        <w:rPr>
          <w:rFonts w:eastAsia="Calibri" w:cs="Times New Roman"/>
          <w:color w:val="000000"/>
        </w:rPr>
        <w:tab/>
      </w:r>
      <w:r w:rsidRPr="002216D6">
        <w:rPr>
          <w:rFonts w:eastAsia="Calibri" w:cs="Times New Roman"/>
          <w:color w:val="000000"/>
          <w:u w:val="single"/>
        </w:rPr>
        <w:tab/>
        <w:t>165,642</w:t>
      </w:r>
    </w:p>
    <w:p w14:paraId="01DC7308"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2,351,802</w:t>
      </w:r>
    </w:p>
    <w:p w14:paraId="01359ABB"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07D9A7B"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 xml:space="preserve">Division of Health – </w:t>
      </w:r>
    </w:p>
    <w:p w14:paraId="6D9C210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Substance Abuse Prevention and Treatment</w:t>
      </w:r>
    </w:p>
    <w:p w14:paraId="19AC6AD6"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8793</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068B568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2A8266A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657,325</w:t>
      </w:r>
    </w:p>
    <w:p w14:paraId="67A83189"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115,924</w:t>
      </w:r>
    </w:p>
    <w:p w14:paraId="3A81490F"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10,853,740</w:t>
      </w:r>
    </w:p>
    <w:p w14:paraId="0CDC9AB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11,626,989</w:t>
      </w:r>
    </w:p>
    <w:p w14:paraId="062754C4"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DEB9C3A"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 xml:space="preserve">Division of Health – </w:t>
      </w:r>
    </w:p>
    <w:p w14:paraId="42D51950"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Community Mental Health Services</w:t>
      </w:r>
    </w:p>
    <w:p w14:paraId="0438ED67"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8794</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0506</w:t>
      </w:r>
    </w:p>
    <w:p w14:paraId="16F84C02"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E88960F"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551,368</w:t>
      </w:r>
    </w:p>
    <w:p w14:paraId="68F1932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33,533</w:t>
      </w:r>
    </w:p>
    <w:p w14:paraId="16A7AAAC"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4,883,307</w:t>
      </w:r>
    </w:p>
    <w:p w14:paraId="394B37F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5,468,208</w:t>
      </w:r>
    </w:p>
    <w:p w14:paraId="15AFC4E5"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32152D2" w14:textId="77777777" w:rsidR="007F41ED" w:rsidRPr="002216D6" w:rsidRDefault="007F41ED" w:rsidP="008A18CC">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 xml:space="preserve">Division of Human Services – </w:t>
      </w:r>
    </w:p>
    <w:p w14:paraId="0072FCA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2216D6">
        <w:rPr>
          <w:rFonts w:eastAsia="Calibri" w:cs="Times New Roman"/>
          <w:i/>
          <w:color w:val="000000"/>
        </w:rPr>
        <w:t>Energy Assistance</w:t>
      </w:r>
    </w:p>
    <w:p w14:paraId="5653A5FA"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8755</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621345B4"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1866068D"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1,860,574</w:t>
      </w:r>
    </w:p>
    <w:p w14:paraId="1D1601E0"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350,000</w:t>
      </w:r>
    </w:p>
    <w:p w14:paraId="7052C01F"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38,182,151</w:t>
      </w:r>
    </w:p>
    <w:p w14:paraId="31A1459F" w14:textId="77777777" w:rsidR="007F41ED" w:rsidRPr="002216D6" w:rsidRDefault="007F41ED" w:rsidP="008A18CC">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40,392,725</w:t>
      </w:r>
    </w:p>
    <w:p w14:paraId="12F8AF0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95F0684"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lastRenderedPageBreak/>
        <w:t xml:space="preserve">Division of Human Services – </w:t>
      </w:r>
    </w:p>
    <w:p w14:paraId="7D89DC8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Social Services</w:t>
      </w:r>
    </w:p>
    <w:p w14:paraId="2CDE1A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8757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5FA8E3A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6D33250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8,806,005</w:t>
      </w:r>
    </w:p>
    <w:p w14:paraId="5E20A52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171,982</w:t>
      </w:r>
    </w:p>
    <w:p w14:paraId="256CD61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8,870,508</w:t>
      </w:r>
    </w:p>
    <w:p w14:paraId="5B5EBD3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17,848,495</w:t>
      </w:r>
    </w:p>
    <w:p w14:paraId="5C8D1CE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C99A4ED"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1D58F2F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Temporary Assistance for Needy Families</w:t>
      </w:r>
    </w:p>
    <w:p w14:paraId="786E94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8816</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45327CC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CE9D83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20,604,174</w:t>
      </w:r>
    </w:p>
    <w:p w14:paraId="72180AA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1,250,000</w:t>
      </w:r>
    </w:p>
    <w:p w14:paraId="1F5E42C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105,871,588</w:t>
      </w:r>
    </w:p>
    <w:p w14:paraId="7E347B1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127,725,762</w:t>
      </w:r>
    </w:p>
    <w:p w14:paraId="3E6442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74EAA5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 </w:t>
      </w:r>
    </w:p>
    <w:p w14:paraId="0FE935E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Child Care and Development</w:t>
      </w:r>
    </w:p>
    <w:p w14:paraId="00C4B8A8"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8817</w:t>
      </w:r>
      <w:r w:rsidRPr="002216D6">
        <w:rPr>
          <w:rFonts w:eastAsia="Calibri" w:cs="Times New Roman"/>
          <w:color w:val="000000"/>
        </w:rPr>
        <w:t xml:space="preserve"> FY </w:t>
      </w:r>
      <w:r w:rsidRPr="002216D6">
        <w:rPr>
          <w:rFonts w:eastAsia="Calibri" w:cs="Times New Roman"/>
          <w:color w:val="000000"/>
          <w:u w:val="single"/>
        </w:rPr>
        <w:t>2022</w:t>
      </w:r>
      <w:r w:rsidRPr="002216D6">
        <w:rPr>
          <w:rFonts w:eastAsia="Calibri" w:cs="Times New Roman"/>
          <w:color w:val="000000"/>
        </w:rPr>
        <w:t xml:space="preserve"> Org </w:t>
      </w:r>
      <w:r w:rsidRPr="002216D6">
        <w:rPr>
          <w:rFonts w:eastAsia="Calibri" w:cs="Times New Roman"/>
          <w:color w:val="000000"/>
          <w:u w:val="single"/>
        </w:rPr>
        <w:t>0511</w:t>
      </w:r>
    </w:p>
    <w:p w14:paraId="15ECB63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51608E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Personal Services and Employee Benefits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00100</w:t>
      </w:r>
      <w:r w:rsidRPr="002216D6">
        <w:rPr>
          <w:rFonts w:eastAsia="Calibri" w:cs="Times New Roman"/>
          <w:color w:val="000000"/>
        </w:rPr>
        <w:tab/>
        <w:t>$</w:t>
      </w:r>
      <w:r w:rsidRPr="002216D6">
        <w:rPr>
          <w:rFonts w:eastAsia="Calibri" w:cs="Times New Roman"/>
          <w:color w:val="000000"/>
        </w:rPr>
        <w:tab/>
        <w:t>2,797,226</w:t>
      </w:r>
    </w:p>
    <w:p w14:paraId="29609D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Unclassified</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09900</w:t>
      </w:r>
      <w:r w:rsidRPr="002216D6">
        <w:rPr>
          <w:rFonts w:eastAsia="Calibri" w:cs="Times New Roman"/>
          <w:color w:val="000000"/>
        </w:rPr>
        <w:tab/>
      </w:r>
      <w:r w:rsidRPr="002216D6">
        <w:rPr>
          <w:rFonts w:eastAsia="Calibri" w:cs="Times New Roman"/>
          <w:color w:val="000000"/>
        </w:rPr>
        <w:tab/>
        <w:t>350,000</w:t>
      </w:r>
    </w:p>
    <w:p w14:paraId="7A93EC0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Current Expenses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13000</w:t>
      </w:r>
      <w:r w:rsidRPr="002216D6">
        <w:rPr>
          <w:rFonts w:eastAsia="Calibri" w:cs="Times New Roman"/>
          <w:color w:val="000000"/>
        </w:rPr>
        <w:tab/>
      </w:r>
      <w:r w:rsidRPr="002216D6">
        <w:rPr>
          <w:rFonts w:eastAsia="Calibri" w:cs="Times New Roman"/>
          <w:color w:val="000000"/>
          <w:u w:val="single"/>
        </w:rPr>
        <w:tab/>
        <w:t>47,000,307</w:t>
      </w:r>
    </w:p>
    <w:p w14:paraId="17D1A89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2216D6">
        <w:rPr>
          <w:rFonts w:eastAsia="Calibri" w:cs="Times New Roman"/>
          <w:color w:val="000000"/>
        </w:rPr>
        <w:tab/>
        <w:t>Total</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w:t>
      </w:r>
      <w:r w:rsidRPr="002216D6">
        <w:rPr>
          <w:rFonts w:eastAsia="Calibri" w:cs="Times New Roman"/>
          <w:color w:val="000000"/>
        </w:rPr>
        <w:tab/>
        <w:t>50,147,533</w:t>
      </w:r>
    </w:p>
    <w:p w14:paraId="613E3A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2216D6">
        <w:rPr>
          <w:rFonts w:eastAsia="Calibri" w:cs="Times New Roman"/>
          <w:color w:val="000000"/>
        </w:rPr>
        <w:t>Total TITLE II, Section 7 – Federal Block Grants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t>556,005,521</w:t>
      </w:r>
    </w:p>
    <w:p w14:paraId="2B53FB3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FD9D08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8. Awards for claims against the state.</w:t>
      </w:r>
      <w:r w:rsidRPr="002216D6">
        <w:rPr>
          <w:rFonts w:eastAsia="Calibri" w:cs="Times New Roman"/>
          <w:color w:val="000000"/>
        </w:rPr>
        <w:t xml:space="preserve"> — There are hereby appropriated for fiscal year 2022, from the fund as designated, in the amounts as specified, general revenue funds in the amount of $4,310,008, special revenue funds in the amount of $68,539, and state road funds in the amount of $621,765 for payment of claims against the state.</w:t>
      </w:r>
    </w:p>
    <w:p w14:paraId="72220A4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1EF074C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r>
      <w:r w:rsidRPr="002216D6">
        <w:rPr>
          <w:rFonts w:eastAsia="Calibri" w:cs="Times New Roman"/>
          <w:b/>
          <w:color w:val="000000"/>
        </w:rPr>
        <w:t xml:space="preserve">Sec. 9. Appropriations from general revenue fund surplus accrued. </w:t>
      </w:r>
      <w:r w:rsidRPr="002216D6">
        <w:rPr>
          <w:rFonts w:eastAsia="Calibri" w:cs="Times New Roman"/>
          <w:color w:val="000000"/>
        </w:rPr>
        <w:t>— The following item is hereby appropriated from the state fund, general revenue, and is to be available for expenditure during the fiscal year 2022 out of surplus funds only, accrued from the fiscal year ending June 30, 2021, subject to the terms and conditions set forth in this section.</w:t>
      </w:r>
    </w:p>
    <w:p w14:paraId="09BD827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It is the intent and mandate of the Legislature that the following appropriation be payable only from surplus as of July 31, 2021 from the fiscal year ending June 30, 2021, only after first meeting requirements of W.Va. Code §11B-2-20(b).</w:t>
      </w:r>
    </w:p>
    <w:p w14:paraId="4642C63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In the event that surplus revenues available on July 31, 2021, are not sufficient to meet the appropriation made pursuant to this section, then the appropriation shall be made to the extent that surplus funds are available as of the date mandated to meet the appropriation in this section and shall be allocated first to provide the necessary funds to meet the first appropriation of this section and each subsequent appropriation in the order listed in this section.</w:t>
      </w:r>
    </w:p>
    <w:p w14:paraId="0ABB855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6F77ED9"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Mountwest Community and Technical College</w:t>
      </w:r>
    </w:p>
    <w:p w14:paraId="6FCA2AAA"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39D3A1D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0599</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0444</w:t>
      </w:r>
    </w:p>
    <w:p w14:paraId="06F36B54"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436922EC"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r w:rsidRPr="003B087D">
        <w:rPr>
          <w:rFonts w:eastAsia="Calibri" w:cs="Arial"/>
          <w:color w:val="000000"/>
        </w:rPr>
        <w:t>Mountwest Community and 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97,340</w:t>
      </w:r>
    </w:p>
    <w:p w14:paraId="336D946C"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New River Community and Technical College</w:t>
      </w:r>
    </w:p>
    <w:p w14:paraId="0DE3C12A"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75761822"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0600</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0445</w:t>
      </w:r>
    </w:p>
    <w:p w14:paraId="4E88D32D"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721A44E1"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3B087D">
        <w:rPr>
          <w:rFonts w:eastAsia="Calibri" w:cs="Arial"/>
          <w:color w:val="000000"/>
        </w:rPr>
        <w:t>New River Community and 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87,973</w:t>
      </w:r>
    </w:p>
    <w:p w14:paraId="74D15C47"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p>
    <w:p w14:paraId="1ECE0967"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Blue Ridge Community and Technical College</w:t>
      </w:r>
    </w:p>
    <w:p w14:paraId="614B86C3"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297DD895"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0601</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0447</w:t>
      </w:r>
    </w:p>
    <w:p w14:paraId="5BEA9BA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52613E9D"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3B087D">
        <w:rPr>
          <w:rFonts w:eastAsia="Calibri" w:cs="Arial"/>
          <w:color w:val="000000"/>
        </w:rPr>
        <w:t>Blue Ridge Community and 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117,463</w:t>
      </w:r>
    </w:p>
    <w:p w14:paraId="77ABDFAE"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p>
    <w:p w14:paraId="17B0FD77"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West Virginia University at Parkersburg</w:t>
      </w:r>
    </w:p>
    <w:p w14:paraId="7BF87D64"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06EF6A41"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lastRenderedPageBreak/>
        <w:t xml:space="preserve">Fund </w:t>
      </w:r>
      <w:r w:rsidRPr="003B087D">
        <w:rPr>
          <w:rFonts w:eastAsia="Calibri" w:cs="Arial"/>
          <w:color w:val="000000"/>
          <w:u w:val="single"/>
        </w:rPr>
        <w:t>0351</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0464</w:t>
      </w:r>
    </w:p>
    <w:p w14:paraId="29CBFC15"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11927B83"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r w:rsidRPr="003B087D">
        <w:rPr>
          <w:rFonts w:eastAsia="Calibri" w:cs="Arial"/>
          <w:color w:val="000000"/>
        </w:rPr>
        <w:t>West Virginia University – Parkersburg</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154,789</w:t>
      </w:r>
    </w:p>
    <w:p w14:paraId="3B9907D0"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Southern West Virginia Community and Technical College</w:t>
      </w:r>
    </w:p>
    <w:p w14:paraId="78CD8B61"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0068F9C2"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0380</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0487</w:t>
      </w:r>
    </w:p>
    <w:p w14:paraId="56424225"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46F067E6"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3B087D">
        <w:rPr>
          <w:rFonts w:eastAsia="Calibri" w:cs="Arial"/>
          <w:color w:val="000000"/>
        </w:rPr>
        <w:t xml:space="preserve">Southern West Virginia Community and </w:t>
      </w:r>
    </w:p>
    <w:p w14:paraId="0FCEBE58"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3B087D">
        <w:rPr>
          <w:rFonts w:eastAsia="Calibri" w:cs="Arial"/>
          <w:color w:val="000000"/>
        </w:rPr>
        <w:t>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123,627</w:t>
      </w:r>
    </w:p>
    <w:p w14:paraId="0968FD01"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West Virginia Northern Community and Technical College</w:t>
      </w:r>
    </w:p>
    <w:p w14:paraId="1BBECA56"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0164F6D9"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0383</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0489</w:t>
      </w:r>
    </w:p>
    <w:p w14:paraId="195E9FC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5E235613"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3B087D">
        <w:rPr>
          <w:rFonts w:eastAsia="Calibri" w:cs="Arial"/>
          <w:color w:val="000000"/>
        </w:rPr>
        <w:t xml:space="preserve">West Virginia Northern Community and </w:t>
      </w:r>
    </w:p>
    <w:p w14:paraId="0CAA0DA1"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ab/>
      </w:r>
      <w:r>
        <w:rPr>
          <w:rFonts w:eastAsia="Calibri" w:cs="Arial"/>
          <w:color w:val="000000"/>
        </w:rPr>
        <w:tab/>
      </w:r>
      <w:r w:rsidRPr="003B087D">
        <w:rPr>
          <w:rFonts w:eastAsia="Calibri" w:cs="Arial"/>
          <w:color w:val="000000"/>
        </w:rPr>
        <w:t>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109,287</w:t>
      </w:r>
    </w:p>
    <w:p w14:paraId="72D998E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p>
    <w:p w14:paraId="20CABCD7"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i/>
          <w:color w:val="000000"/>
        </w:rPr>
        <w:t>Eastern West Virginia Community and Technical College</w:t>
      </w:r>
    </w:p>
    <w:p w14:paraId="1CBB5A8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5A8BA489"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0587</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0492</w:t>
      </w:r>
    </w:p>
    <w:p w14:paraId="3A33F2E9"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75FAB7FF"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3B087D">
        <w:rPr>
          <w:rFonts w:eastAsia="Calibri" w:cs="Arial"/>
          <w:color w:val="000000"/>
        </w:rPr>
        <w:t xml:space="preserve">Eastern West Virginia Community and </w:t>
      </w:r>
    </w:p>
    <w:p w14:paraId="2E71AC4C"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ab/>
      </w:r>
      <w:r>
        <w:rPr>
          <w:rFonts w:eastAsia="Calibri" w:cs="Arial"/>
          <w:color w:val="000000"/>
        </w:rPr>
        <w:tab/>
      </w:r>
      <w:r w:rsidRPr="003B087D">
        <w:rPr>
          <w:rFonts w:eastAsia="Calibri" w:cs="Arial"/>
          <w:color w:val="000000"/>
        </w:rPr>
        <w:t>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32,699</w:t>
      </w:r>
    </w:p>
    <w:p w14:paraId="59EBA06C"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p>
    <w:p w14:paraId="3F762DA5" w14:textId="77777777" w:rsidR="007F41ED" w:rsidRPr="003B087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3B087D">
        <w:rPr>
          <w:rFonts w:eastAsia="Calibri" w:cs="Arial"/>
          <w:i/>
          <w:color w:val="000000"/>
        </w:rPr>
        <w:t>BridgeValley Community and Technical College</w:t>
      </w:r>
    </w:p>
    <w:p w14:paraId="33C1E7B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3B087D">
        <w:rPr>
          <w:rFonts w:eastAsia="Calibri" w:cs="Arial"/>
          <w:color w:val="000000"/>
        </w:rPr>
        <w:t>(WV Code Chapter 18B)</w:t>
      </w:r>
    </w:p>
    <w:p w14:paraId="30E20F20"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3B087D">
        <w:rPr>
          <w:rFonts w:eastAsia="Calibri" w:cs="Arial"/>
          <w:color w:val="000000"/>
        </w:rPr>
        <w:t xml:space="preserve">Fund </w:t>
      </w:r>
      <w:r w:rsidRPr="003B087D">
        <w:rPr>
          <w:rFonts w:eastAsia="Calibri" w:cs="Arial"/>
          <w:color w:val="000000"/>
          <w:u w:val="single"/>
        </w:rPr>
        <w:t>0618</w:t>
      </w:r>
      <w:r w:rsidRPr="003B087D">
        <w:rPr>
          <w:rFonts w:eastAsia="Calibri" w:cs="Arial"/>
          <w:color w:val="000000"/>
        </w:rPr>
        <w:t xml:space="preserve"> FY </w:t>
      </w:r>
      <w:r w:rsidRPr="003B087D">
        <w:rPr>
          <w:rFonts w:eastAsia="Calibri" w:cs="Arial"/>
          <w:color w:val="000000"/>
          <w:u w:val="single"/>
        </w:rPr>
        <w:t>2022</w:t>
      </w:r>
      <w:r w:rsidRPr="003B087D">
        <w:rPr>
          <w:rFonts w:eastAsia="Calibri" w:cs="Arial"/>
          <w:color w:val="000000"/>
        </w:rPr>
        <w:t xml:space="preserve"> Org </w:t>
      </w:r>
      <w:r w:rsidRPr="003B087D">
        <w:rPr>
          <w:rFonts w:eastAsia="Calibri" w:cs="Arial"/>
          <w:color w:val="000000"/>
          <w:u w:val="single"/>
        </w:rPr>
        <w:t>0493</w:t>
      </w:r>
    </w:p>
    <w:p w14:paraId="6B6AFD56"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3B087D" w:rsidSect="00237049">
          <w:type w:val="continuous"/>
          <w:pgSz w:w="12240" w:h="15840"/>
          <w:pgMar w:top="1440" w:right="1440" w:bottom="1440" w:left="1440" w:header="720" w:footer="720" w:gutter="0"/>
          <w:cols w:space="720"/>
          <w:titlePg/>
          <w:docGrid w:linePitch="360"/>
        </w:sectPr>
      </w:pPr>
    </w:p>
    <w:p w14:paraId="0285CDB9" w14:textId="77777777" w:rsidR="007F41ED" w:rsidRPr="003B087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3B087D" w:rsidSect="00237049">
          <w:type w:val="continuous"/>
          <w:pgSz w:w="12240" w:h="15840"/>
          <w:pgMar w:top="1440" w:right="1440" w:bottom="1440" w:left="1440" w:header="720" w:footer="720" w:gutter="0"/>
          <w:lnNumType w:countBy="1" w:restart="newSection"/>
          <w:cols w:space="720"/>
          <w:titlePg/>
          <w:docGrid w:linePitch="360"/>
        </w:sectPr>
      </w:pPr>
      <w:r w:rsidRPr="003B087D">
        <w:rPr>
          <w:rFonts w:eastAsia="Calibri" w:cs="Arial"/>
          <w:color w:val="000000"/>
        </w:rPr>
        <w:t>BridgeValley Community and Technical College</w:t>
      </w:r>
      <w:r>
        <w:rPr>
          <w:rFonts w:eastAsia="Calibri" w:cs="Arial"/>
          <w:color w:val="000000"/>
        </w:rPr>
        <w:t xml:space="preserve"> - Surplus</w:t>
      </w:r>
      <w:r w:rsidRPr="003B087D">
        <w:rPr>
          <w:rFonts w:eastAsia="Calibri" w:cs="Arial"/>
          <w:color w:val="000000"/>
        </w:rPr>
        <w:tab/>
      </w:r>
      <w:r w:rsidRPr="003B087D">
        <w:rPr>
          <w:rFonts w:eastAsia="Calibri" w:cs="Arial"/>
          <w:color w:val="000000"/>
        </w:rPr>
        <w:tab/>
      </w:r>
      <w:r w:rsidRPr="003B087D">
        <w:rPr>
          <w:rFonts w:eastAsia="Calibri" w:cs="Arial"/>
          <w:color w:val="000000"/>
        </w:rPr>
        <w:tab/>
      </w:r>
      <w:r>
        <w:rPr>
          <w:rFonts w:eastAsia="Calibri" w:cs="Arial"/>
          <w:color w:val="000000"/>
        </w:rPr>
        <w:t>#####</w:t>
      </w:r>
      <w:r w:rsidRPr="003B087D">
        <w:rPr>
          <w:rFonts w:eastAsia="Calibri" w:cs="Arial"/>
          <w:color w:val="000000"/>
        </w:rPr>
        <w:tab/>
        <w:t>$</w:t>
      </w:r>
      <w:r w:rsidRPr="003B087D">
        <w:rPr>
          <w:rFonts w:eastAsia="Calibri" w:cs="Arial"/>
          <w:color w:val="000000"/>
        </w:rPr>
        <w:tab/>
      </w:r>
      <w:r>
        <w:rPr>
          <w:rFonts w:eastAsia="Calibri" w:cs="Arial"/>
          <w:color w:val="000000"/>
        </w:rPr>
        <w:t>121,482</w:t>
      </w:r>
    </w:p>
    <w:p w14:paraId="6231E0E3"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 xml:space="preserve">West Virginia University – </w:t>
      </w:r>
    </w:p>
    <w:p w14:paraId="2E8D4487"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School of Medicine</w:t>
      </w:r>
    </w:p>
    <w:p w14:paraId="7C8AB44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Medical School Fund</w:t>
      </w:r>
    </w:p>
    <w:p w14:paraId="7032DB5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6A15607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0343</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0463</w:t>
      </w:r>
    </w:p>
    <w:p w14:paraId="51227033"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31372C7F"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lastRenderedPageBreak/>
        <w:t>WVU School of Health Science – Eastern Division</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33,530</w:t>
      </w:r>
    </w:p>
    <w:p w14:paraId="2CB2C10E"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WVU – School of Health Sciences</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r>
      <w:r w:rsidRPr="00E021ED">
        <w:rPr>
          <w:rFonts w:eastAsia="Calibri" w:cs="Arial"/>
          <w:color w:val="000000"/>
        </w:rPr>
        <w:tab/>
      </w:r>
      <w:r>
        <w:rPr>
          <w:rFonts w:eastAsia="Calibri" w:cs="Arial"/>
          <w:color w:val="000000"/>
        </w:rPr>
        <w:t>225,846</w:t>
      </w:r>
    </w:p>
    <w:p w14:paraId="60A50369"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 xml:space="preserve">WVU – School of Health Sciences – </w:t>
      </w:r>
    </w:p>
    <w:p w14:paraId="3580BE5E"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ab/>
      </w:r>
      <w:r>
        <w:rPr>
          <w:rFonts w:eastAsia="Calibri" w:cs="Arial"/>
          <w:color w:val="000000"/>
        </w:rPr>
        <w:tab/>
      </w:r>
      <w:r w:rsidRPr="00E021ED">
        <w:rPr>
          <w:rFonts w:eastAsia="Calibri" w:cs="Arial"/>
          <w:color w:val="000000"/>
        </w:rPr>
        <w:t>Charleston Division</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r>
      <w:r w:rsidRPr="00B21107">
        <w:rPr>
          <w:rFonts w:eastAsia="Calibri" w:cs="Arial"/>
          <w:color w:val="000000"/>
          <w:u w:val="single"/>
        </w:rPr>
        <w:tab/>
        <w:t>34,301</w:t>
      </w:r>
    </w:p>
    <w:p w14:paraId="2713F338"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Sect="00723581">
          <w:type w:val="continuous"/>
          <w:pgSz w:w="12240" w:h="15840"/>
          <w:pgMar w:top="1440" w:right="1440" w:bottom="1440" w:left="1440" w:header="720" w:footer="720" w:gutter="0"/>
          <w:lnNumType w:countBy="1" w:restart="continuous"/>
          <w:cols w:space="720"/>
          <w:docGrid w:linePitch="360"/>
        </w:sectPr>
      </w:pPr>
      <w:r w:rsidRPr="00E021ED">
        <w:rPr>
          <w:rFonts w:eastAsia="Calibri" w:cs="Arial"/>
          <w:color w:val="000000"/>
        </w:rPr>
        <w:tab/>
        <w:t>Total</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sidRPr="00E021ED">
        <w:rPr>
          <w:rFonts w:eastAsia="Calibri" w:cs="Arial"/>
          <w:color w:val="000000"/>
        </w:rPr>
        <w:tab/>
      </w:r>
      <w:r w:rsidRPr="00E021ED">
        <w:rPr>
          <w:rFonts w:eastAsia="Calibri" w:cs="Arial"/>
          <w:color w:val="000000"/>
        </w:rPr>
        <w:tab/>
        <w:t>$</w:t>
      </w:r>
      <w:r w:rsidRPr="00E021ED">
        <w:rPr>
          <w:rFonts w:eastAsia="Calibri" w:cs="Arial"/>
          <w:color w:val="000000"/>
        </w:rPr>
        <w:tab/>
      </w:r>
      <w:r>
        <w:rPr>
          <w:rFonts w:eastAsia="Calibri" w:cs="Arial"/>
          <w:color w:val="000000"/>
        </w:rPr>
        <w:t>293,677</w:t>
      </w:r>
    </w:p>
    <w:p w14:paraId="49B22B90"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 xml:space="preserve">Marshall University – </w:t>
      </w:r>
    </w:p>
    <w:p w14:paraId="533E1A0A"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School of Medicine</w:t>
      </w:r>
    </w:p>
    <w:p w14:paraId="1079CC99"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2BAAD0B1"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0347</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0471</w:t>
      </w:r>
    </w:p>
    <w:p w14:paraId="5314D83D"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61B87001"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Marshall Medical School</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183,526</w:t>
      </w:r>
    </w:p>
    <w:p w14:paraId="7BADBA04" w14:textId="77777777" w:rsidR="007F41ED" w:rsidRPr="00E021ED" w:rsidRDefault="007F41ED" w:rsidP="008A18CC">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West Virginia School of Osteopathic Medicine</w:t>
      </w:r>
    </w:p>
    <w:p w14:paraId="52C61B9F" w14:textId="77777777" w:rsidR="007F41ED" w:rsidRPr="00E021ED" w:rsidRDefault="007F41ED" w:rsidP="008A18C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151E7975" w14:textId="77777777" w:rsidR="007F41ED" w:rsidRPr="00E021ED" w:rsidRDefault="007F41ED" w:rsidP="008A18C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0336</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0476</w:t>
      </w:r>
    </w:p>
    <w:p w14:paraId="4D26370C"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8A18CC">
          <w:type w:val="continuous"/>
          <w:pgSz w:w="12240" w:h="15840"/>
          <w:pgMar w:top="1440" w:right="1440" w:bottom="1440" w:left="1440" w:header="720" w:footer="720" w:gutter="0"/>
          <w:lnNumType w:countBy="1" w:restart="newSection"/>
          <w:cols w:space="720"/>
          <w:titlePg/>
          <w:docGrid w:linePitch="360"/>
        </w:sectPr>
      </w:pPr>
    </w:p>
    <w:p w14:paraId="4E1AB461"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West Virginia School of Osteopathic Medicine</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133,189</w:t>
      </w:r>
    </w:p>
    <w:p w14:paraId="7186D217" w14:textId="77777777" w:rsidR="007F41ED" w:rsidRPr="00E021ED" w:rsidRDefault="007F41ED" w:rsidP="008A18CC">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Bluefield State College</w:t>
      </w:r>
    </w:p>
    <w:p w14:paraId="5C36A8ED" w14:textId="77777777" w:rsidR="007F41ED" w:rsidRPr="00E021ED" w:rsidRDefault="007F41ED" w:rsidP="008A18C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37FB6D95" w14:textId="77777777" w:rsidR="007F41ED" w:rsidRPr="00E021ED" w:rsidRDefault="007F41ED" w:rsidP="008A18C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0354</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0482</w:t>
      </w:r>
    </w:p>
    <w:p w14:paraId="43A7ACAB"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8A18CC">
          <w:type w:val="continuous"/>
          <w:pgSz w:w="12240" w:h="15840"/>
          <w:pgMar w:top="1440" w:right="1440" w:bottom="1440" w:left="1440" w:header="720" w:footer="720" w:gutter="0"/>
          <w:lnNumType w:countBy="1" w:restart="newSection"/>
          <w:cols w:space="720"/>
          <w:titlePg/>
          <w:docGrid w:linePitch="360"/>
        </w:sectPr>
      </w:pPr>
    </w:p>
    <w:p w14:paraId="1297F729"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Bluefield State College</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95,748</w:t>
      </w:r>
    </w:p>
    <w:p w14:paraId="6AF1ADF8"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E021ED" w:rsidSect="00237049">
          <w:type w:val="continuous"/>
          <w:pgSz w:w="12240" w:h="15840"/>
          <w:pgMar w:top="1440" w:right="1440" w:bottom="1440" w:left="1440" w:header="720" w:footer="720" w:gutter="0"/>
          <w:lnNumType w:countBy="1" w:restart="newSection"/>
          <w:cols w:space="720"/>
          <w:titlePg/>
          <w:docGrid w:linePitch="360"/>
        </w:sectPr>
      </w:pPr>
    </w:p>
    <w:p w14:paraId="54ABE746"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Concord University</w:t>
      </w:r>
    </w:p>
    <w:p w14:paraId="61D43CB9"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262A6C4F"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0357</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0483</w:t>
      </w:r>
    </w:p>
    <w:p w14:paraId="4489EA24"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79E83FF1"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Concord University</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157,146</w:t>
      </w:r>
    </w:p>
    <w:p w14:paraId="5DE9EAB9"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E021ED" w:rsidSect="00237049">
          <w:type w:val="continuous"/>
          <w:pgSz w:w="12240" w:h="15840"/>
          <w:pgMar w:top="1440" w:right="1440" w:bottom="1440" w:left="1440" w:header="720" w:footer="720" w:gutter="0"/>
          <w:lnNumType w:countBy="1" w:restart="newSection"/>
          <w:cols w:space="720"/>
          <w:titlePg/>
          <w:docGrid w:linePitch="360"/>
        </w:sectPr>
      </w:pPr>
    </w:p>
    <w:p w14:paraId="71DEA3E1"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Glenville State College</w:t>
      </w:r>
    </w:p>
    <w:p w14:paraId="0541E56E"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4C0B55A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0363</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0485</w:t>
      </w:r>
    </w:p>
    <w:p w14:paraId="69E18CFB"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0CEA648F"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Glenville State College</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96,704</w:t>
      </w:r>
    </w:p>
    <w:p w14:paraId="17208098"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E021ED" w:rsidSect="00237049">
          <w:type w:val="continuous"/>
          <w:pgSz w:w="12240" w:h="15840"/>
          <w:pgMar w:top="1440" w:right="1440" w:bottom="1440" w:left="1440" w:header="720" w:footer="720" w:gutter="0"/>
          <w:lnNumType w:countBy="1" w:restart="newSection"/>
          <w:cols w:space="720"/>
          <w:titlePg/>
          <w:docGrid w:linePitch="360"/>
        </w:sectPr>
      </w:pPr>
    </w:p>
    <w:p w14:paraId="54F1F500"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lastRenderedPageBreak/>
        <w:t>Shepherd University</w:t>
      </w:r>
    </w:p>
    <w:p w14:paraId="6150DA2A"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75CE5CF0"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0366</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0486</w:t>
      </w:r>
    </w:p>
    <w:p w14:paraId="08D061AC"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723581">
          <w:type w:val="continuous"/>
          <w:pgSz w:w="12240" w:h="15840"/>
          <w:pgMar w:top="1440" w:right="1440" w:bottom="1440" w:left="1440" w:header="720" w:footer="720" w:gutter="0"/>
          <w:cols w:space="720"/>
          <w:docGrid w:linePitch="360"/>
        </w:sectPr>
      </w:pPr>
    </w:p>
    <w:p w14:paraId="3D3FA7FA"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Shepherd University</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190,257</w:t>
      </w:r>
    </w:p>
    <w:p w14:paraId="4E1BE6E7"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E021ED" w:rsidSect="00237049">
          <w:type w:val="continuous"/>
          <w:pgSz w:w="12240" w:h="15840"/>
          <w:pgMar w:top="1440" w:right="1440" w:bottom="1440" w:left="1440" w:header="720" w:footer="720" w:gutter="0"/>
          <w:lnNumType w:countBy="1" w:restart="newSection"/>
          <w:cols w:space="720"/>
          <w:titlePg/>
          <w:docGrid w:linePitch="360"/>
        </w:sectPr>
      </w:pPr>
    </w:p>
    <w:p w14:paraId="1F7617E4"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West Liberty University</w:t>
      </w:r>
    </w:p>
    <w:p w14:paraId="107F55DB"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000D65BD"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0370</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0488</w:t>
      </w:r>
    </w:p>
    <w:p w14:paraId="1D04B97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594BA761"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West Liberty University</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136,540</w:t>
      </w:r>
    </w:p>
    <w:p w14:paraId="46610E9A"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RPr="00E021ED" w:rsidSect="00237049">
          <w:type w:val="continuous"/>
          <w:pgSz w:w="12240" w:h="15840"/>
          <w:pgMar w:top="1440" w:right="1440" w:bottom="1440" w:left="1440" w:header="720" w:footer="720" w:gutter="0"/>
          <w:lnNumType w:countBy="1" w:restart="newSection"/>
          <w:cols w:space="720"/>
          <w:titlePg/>
          <w:docGrid w:linePitch="360"/>
        </w:sectPr>
      </w:pPr>
    </w:p>
    <w:p w14:paraId="147A0609"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West Virginia State University</w:t>
      </w:r>
    </w:p>
    <w:p w14:paraId="284643D0"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2AA45369"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0373</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0490</w:t>
      </w:r>
    </w:p>
    <w:p w14:paraId="7D20BC9B"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6BF081DD"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Sect="00237049">
          <w:footerReference w:type="default" r:id="rId17"/>
          <w:type w:val="continuous"/>
          <w:pgSz w:w="12240" w:h="15840"/>
          <w:pgMar w:top="1440" w:right="1440" w:bottom="1440" w:left="1440" w:header="720" w:footer="720" w:gutter="0"/>
          <w:lnNumType w:countBy="1" w:restart="continuous"/>
          <w:cols w:space="720"/>
          <w:docGrid w:linePitch="360"/>
        </w:sectPr>
      </w:pPr>
      <w:r w:rsidRPr="00E021ED">
        <w:rPr>
          <w:rFonts w:eastAsia="Calibri" w:cs="Arial"/>
          <w:color w:val="000000"/>
        </w:rPr>
        <w:t>West Virginia State University</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r>
      <w:r>
        <w:rPr>
          <w:rFonts w:eastAsia="Calibri" w:cs="Arial"/>
          <w:color w:val="000000"/>
        </w:rPr>
        <w:t>170,138</w:t>
      </w:r>
    </w:p>
    <w:p w14:paraId="04B2E95C" w14:textId="69B703FF"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Governor</w:t>
      </w:r>
      <w:r w:rsidR="00D06384">
        <w:rPr>
          <w:rFonts w:eastAsia="Calibri" w:cs="Times New Roman"/>
          <w:i/>
          <w:color w:val="000000"/>
        </w:rPr>
        <w:t>’</w:t>
      </w:r>
      <w:r w:rsidRPr="002216D6">
        <w:rPr>
          <w:rFonts w:eastAsia="Calibri" w:cs="Times New Roman"/>
          <w:i/>
          <w:color w:val="000000"/>
        </w:rPr>
        <w:t xml:space="preserve">s Office – </w:t>
      </w:r>
    </w:p>
    <w:p w14:paraId="5EAF1B74"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Civil Contingent Fund</w:t>
      </w:r>
    </w:p>
    <w:p w14:paraId="7EBD1158"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(WV Code Chapter 5)</w:t>
      </w:r>
    </w:p>
    <w:p w14:paraId="364F65DD" w14:textId="77777777" w:rsidR="007F41ED" w:rsidRPr="00312E28"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u w:val="single"/>
        </w:rPr>
        <w:sectPr w:rsidR="007F41ED" w:rsidRPr="00312E28" w:rsidSect="00237049">
          <w:type w:val="continuous"/>
          <w:pgSz w:w="12240" w:h="15840"/>
          <w:pgMar w:top="1440" w:right="1440" w:bottom="1440" w:left="1440" w:header="720" w:footer="720" w:gutter="0"/>
          <w:cols w:space="720"/>
          <w:docGrid w:linePitch="360"/>
        </w:sectPr>
      </w:pPr>
      <w:r w:rsidRPr="00312E28">
        <w:rPr>
          <w:rFonts w:eastAsia="Calibri" w:cs="Times New Roman"/>
          <w:iCs/>
          <w:color w:val="000000"/>
        </w:rPr>
        <w:t xml:space="preserve">Fund </w:t>
      </w:r>
      <w:r w:rsidRPr="00312E28">
        <w:rPr>
          <w:rFonts w:eastAsia="Calibri" w:cs="Times New Roman"/>
          <w:iCs/>
          <w:color w:val="000000"/>
          <w:u w:val="single"/>
        </w:rPr>
        <w:t>0105</w:t>
      </w:r>
      <w:r w:rsidRPr="00312E28">
        <w:rPr>
          <w:rFonts w:eastAsia="Calibri" w:cs="Times New Roman"/>
          <w:iCs/>
          <w:color w:val="000000"/>
        </w:rPr>
        <w:t xml:space="preserve"> FY </w:t>
      </w:r>
      <w:r w:rsidRPr="00312E28">
        <w:rPr>
          <w:rFonts w:eastAsia="Calibri" w:cs="Times New Roman"/>
          <w:iCs/>
          <w:color w:val="000000"/>
          <w:u w:val="single"/>
        </w:rPr>
        <w:t>2022</w:t>
      </w:r>
      <w:r w:rsidRPr="00312E28">
        <w:rPr>
          <w:rFonts w:eastAsia="Calibri" w:cs="Times New Roman"/>
          <w:iCs/>
          <w:color w:val="000000"/>
        </w:rPr>
        <w:t xml:space="preserve"> Org </w:t>
      </w:r>
      <w:r w:rsidRPr="00312E28">
        <w:rPr>
          <w:rFonts w:eastAsia="Calibri" w:cs="Times New Roman"/>
          <w:iCs/>
          <w:color w:val="000000"/>
          <w:u w:val="single"/>
        </w:rPr>
        <w:t>0100</w:t>
      </w:r>
    </w:p>
    <w:p w14:paraId="1F03A3BB" w14:textId="77777777" w:rsidR="007F41ED" w:rsidRPr="00312E28" w:rsidRDefault="007F41ED" w:rsidP="00D06384">
      <w:pPr>
        <w:tabs>
          <w:tab w:val="left" w:pos="288"/>
          <w:tab w:val="left" w:pos="720"/>
          <w:tab w:val="left" w:leader="dot" w:pos="6030"/>
          <w:tab w:val="left" w:pos="6210"/>
          <w:tab w:val="right" w:pos="6451"/>
          <w:tab w:val="center" w:pos="6840"/>
          <w:tab w:val="left" w:pos="7704"/>
          <w:tab w:val="right" w:pos="9720"/>
        </w:tabs>
        <w:jc w:val="both"/>
        <w:rPr>
          <w:rFonts w:eastAsia="Calibri" w:cs="Times New Roman"/>
          <w:iCs/>
          <w:color w:val="000000"/>
        </w:rPr>
        <w:sectPr w:rsidR="007F41ED" w:rsidRPr="00312E28" w:rsidSect="00237049">
          <w:type w:val="continuous"/>
          <w:pgSz w:w="12240" w:h="15840"/>
          <w:pgMar w:top="1440" w:right="1440" w:bottom="1440" w:left="1440" w:header="720" w:footer="720" w:gutter="0"/>
          <w:lnNumType w:countBy="1" w:restart="newSection"/>
          <w:cols w:space="720"/>
          <w:docGrid w:linePitch="360"/>
        </w:sectPr>
      </w:pPr>
      <w:r w:rsidRPr="00312E28">
        <w:rPr>
          <w:rFonts w:eastAsia="Calibri" w:cs="Times New Roman"/>
          <w:iCs/>
          <w:color w:val="000000"/>
        </w:rPr>
        <w:t>Milton Flood Wall -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75799</w:t>
      </w:r>
      <w:r w:rsidRPr="00312E28">
        <w:rPr>
          <w:rFonts w:eastAsia="Calibri" w:cs="Times New Roman"/>
          <w:iCs/>
          <w:color w:val="000000"/>
        </w:rPr>
        <w:tab/>
        <w:t>$</w:t>
      </w:r>
      <w:r w:rsidRPr="00312E28">
        <w:rPr>
          <w:rFonts w:eastAsia="Calibri" w:cs="Times New Roman"/>
          <w:iCs/>
          <w:color w:val="000000"/>
        </w:rPr>
        <w:tab/>
        <w:t>17,500,000</w:t>
      </w:r>
    </w:p>
    <w:p w14:paraId="69AD0B9B"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Department of Tourism-</w:t>
      </w:r>
    </w:p>
    <w:p w14:paraId="2EA32E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2216D6">
        <w:rPr>
          <w:rFonts w:eastAsia="Calibri" w:cs="Times New Roman"/>
          <w:i/>
          <w:color w:val="000000"/>
        </w:rPr>
        <w:t>Office of the Secretary</w:t>
      </w:r>
    </w:p>
    <w:p w14:paraId="4549FA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2216D6">
        <w:rPr>
          <w:rFonts w:eastAsia="Calibri" w:cs="Times New Roman"/>
          <w:i/>
          <w:color w:val="000000"/>
        </w:rPr>
        <w:t>(WV Code Chapter 5B)</w:t>
      </w:r>
    </w:p>
    <w:p w14:paraId="4220AF41"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rPr>
      </w:pPr>
      <w:r w:rsidRPr="00312E28">
        <w:rPr>
          <w:rFonts w:eastAsia="Calibri" w:cs="Times New Roman"/>
          <w:iCs/>
          <w:color w:val="000000"/>
        </w:rPr>
        <w:t xml:space="preserve">Fund </w:t>
      </w:r>
      <w:r w:rsidRPr="00312E28">
        <w:rPr>
          <w:rFonts w:eastAsia="Calibri" w:cs="Times New Roman"/>
          <w:iCs/>
          <w:color w:val="000000"/>
          <w:u w:val="single"/>
        </w:rPr>
        <w:t>0246</w:t>
      </w:r>
      <w:r w:rsidRPr="00312E28">
        <w:rPr>
          <w:rFonts w:eastAsia="Calibri" w:cs="Times New Roman"/>
          <w:iCs/>
          <w:color w:val="000000"/>
        </w:rPr>
        <w:t xml:space="preserve"> FY </w:t>
      </w:r>
      <w:r w:rsidRPr="00312E28">
        <w:rPr>
          <w:rFonts w:eastAsia="Calibri" w:cs="Times New Roman"/>
          <w:iCs/>
          <w:color w:val="000000"/>
          <w:u w:val="single"/>
        </w:rPr>
        <w:t>2022</w:t>
      </w:r>
      <w:r w:rsidRPr="00312E28">
        <w:rPr>
          <w:rFonts w:eastAsia="Calibri" w:cs="Times New Roman"/>
          <w:iCs/>
          <w:color w:val="000000"/>
        </w:rPr>
        <w:t xml:space="preserve"> Org </w:t>
      </w:r>
      <w:r w:rsidRPr="00312E28">
        <w:rPr>
          <w:rFonts w:eastAsia="Calibri" w:cs="Times New Roman"/>
          <w:iCs/>
          <w:color w:val="000000"/>
          <w:u w:val="single"/>
        </w:rPr>
        <w:t>0304</w:t>
      </w:r>
    </w:p>
    <w:p w14:paraId="7AF0365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i/>
          <w:color w:val="000000"/>
        </w:rPr>
        <w:sectPr w:rsidR="007F41ED" w:rsidRPr="002216D6" w:rsidSect="00237049">
          <w:footerReference w:type="default" r:id="rId18"/>
          <w:type w:val="continuous"/>
          <w:pgSz w:w="12240" w:h="15840"/>
          <w:pgMar w:top="1440" w:right="1440" w:bottom="1440" w:left="1440" w:header="720" w:footer="720" w:gutter="0"/>
          <w:cols w:space="720"/>
          <w:docGrid w:linePitch="360"/>
        </w:sectPr>
      </w:pPr>
    </w:p>
    <w:p w14:paraId="6C62813F"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iCs/>
          <w:color w:val="000000"/>
        </w:rPr>
        <w:sectPr w:rsidR="007F41ED" w:rsidRPr="00312E28" w:rsidSect="00237049">
          <w:footerReference w:type="default" r:id="rId19"/>
          <w:type w:val="continuous"/>
          <w:pgSz w:w="12240" w:h="15840"/>
          <w:pgMar w:top="1440" w:right="1440" w:bottom="1440" w:left="1440" w:header="720" w:footer="720" w:gutter="0"/>
          <w:lnNumType w:countBy="1" w:restart="continuous"/>
          <w:cols w:space="720"/>
          <w:docGrid w:linePitch="360"/>
        </w:sectPr>
      </w:pPr>
      <w:r w:rsidRPr="00312E28">
        <w:rPr>
          <w:rFonts w:eastAsia="Calibri" w:cs="Times New Roman"/>
          <w:iCs/>
          <w:color w:val="000000"/>
        </w:rPr>
        <w:t>Tourism – Brand Promotion –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61893</w:t>
      </w:r>
      <w:r w:rsidRPr="00312E28">
        <w:rPr>
          <w:rFonts w:eastAsia="Calibri" w:cs="Times New Roman"/>
          <w:iCs/>
          <w:color w:val="000000"/>
        </w:rPr>
        <w:tab/>
        <w:t>$</w:t>
      </w:r>
      <w:r w:rsidRPr="00312E28">
        <w:rPr>
          <w:rFonts w:eastAsia="Calibri" w:cs="Times New Roman"/>
          <w:iCs/>
          <w:color w:val="000000"/>
        </w:rPr>
        <w:tab/>
        <w:t>7,000,000</w:t>
      </w:r>
    </w:p>
    <w:p w14:paraId="1A054AA5"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Marshall University – </w:t>
      </w:r>
    </w:p>
    <w:p w14:paraId="580D600D" w14:textId="53299F22"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Administ</w:t>
      </w:r>
      <w:r w:rsidR="008A18CC">
        <w:rPr>
          <w:rFonts w:eastAsia="Calibri" w:cs="Times New Roman"/>
          <w:i/>
          <w:color w:val="000000"/>
        </w:rPr>
        <w:t>ration</w:t>
      </w:r>
      <w:r w:rsidRPr="002216D6">
        <w:rPr>
          <w:rFonts w:eastAsia="Calibri" w:cs="Times New Roman"/>
          <w:i/>
          <w:color w:val="000000"/>
        </w:rPr>
        <w:t xml:space="preserve"> Fund</w:t>
      </w:r>
    </w:p>
    <w:p w14:paraId="142AB0D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Code Chapter 18B)</w:t>
      </w:r>
    </w:p>
    <w:p w14:paraId="44CEBA9D"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pPr>
      <w:r w:rsidRPr="00312E28">
        <w:rPr>
          <w:rFonts w:eastAsia="Calibri" w:cs="Times New Roman"/>
          <w:iCs/>
          <w:color w:val="000000"/>
        </w:rPr>
        <w:t xml:space="preserve">Fund </w:t>
      </w:r>
      <w:r w:rsidRPr="00312E28">
        <w:rPr>
          <w:rFonts w:eastAsia="Calibri" w:cs="Times New Roman"/>
          <w:iCs/>
          <w:color w:val="000000"/>
          <w:u w:val="single"/>
        </w:rPr>
        <w:t>0348</w:t>
      </w:r>
      <w:r w:rsidRPr="00312E28">
        <w:rPr>
          <w:rFonts w:eastAsia="Calibri" w:cs="Times New Roman"/>
          <w:iCs/>
          <w:color w:val="000000"/>
        </w:rPr>
        <w:t xml:space="preserve"> FY </w:t>
      </w:r>
      <w:r w:rsidRPr="00312E28">
        <w:rPr>
          <w:rFonts w:eastAsia="Calibri" w:cs="Times New Roman"/>
          <w:iCs/>
          <w:color w:val="000000"/>
          <w:u w:val="single"/>
        </w:rPr>
        <w:t>2022</w:t>
      </w:r>
      <w:r w:rsidRPr="00312E28">
        <w:rPr>
          <w:rFonts w:eastAsia="Calibri" w:cs="Times New Roman"/>
          <w:iCs/>
          <w:color w:val="000000"/>
        </w:rPr>
        <w:t xml:space="preserve"> Org </w:t>
      </w:r>
      <w:r w:rsidRPr="00312E28">
        <w:rPr>
          <w:rFonts w:eastAsia="Calibri" w:cs="Times New Roman"/>
          <w:iCs/>
          <w:color w:val="000000"/>
          <w:u w:val="single"/>
        </w:rPr>
        <w:t>0471</w:t>
      </w:r>
    </w:p>
    <w:p w14:paraId="49D9EDB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footerReference w:type="default" r:id="rId20"/>
          <w:type w:val="continuous"/>
          <w:pgSz w:w="12240" w:h="15840"/>
          <w:pgMar w:top="1440" w:right="1440" w:bottom="1440" w:left="1440" w:header="720" w:footer="720" w:gutter="0"/>
          <w:cols w:space="720"/>
          <w:docGrid w:linePitch="360"/>
        </w:sectPr>
      </w:pPr>
    </w:p>
    <w:p w14:paraId="4880F5F8"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7F41ED" w:rsidRPr="00312E28" w:rsidSect="00237049">
          <w:type w:val="continuous"/>
          <w:pgSz w:w="12240" w:h="15840"/>
          <w:pgMar w:top="1440" w:right="1440" w:bottom="1440" w:left="1440" w:header="720" w:footer="720" w:gutter="0"/>
          <w:lnNumType w:countBy="1" w:restart="continuous"/>
          <w:cols w:space="720"/>
          <w:docGrid w:linePitch="360"/>
        </w:sectPr>
      </w:pPr>
      <w:r w:rsidRPr="00312E28">
        <w:rPr>
          <w:rFonts w:eastAsia="Calibri" w:cs="Times New Roman"/>
          <w:iCs/>
          <w:color w:val="000000"/>
        </w:rPr>
        <w:lastRenderedPageBreak/>
        <w:t>Marshall University -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w:t>
      </w:r>
      <w:r w:rsidRPr="00312E28">
        <w:rPr>
          <w:rFonts w:eastAsia="Calibri" w:cs="Times New Roman"/>
          <w:iCs/>
          <w:color w:val="000000"/>
        </w:rPr>
        <w:tab/>
        <w:t>$</w:t>
      </w:r>
      <w:r w:rsidRPr="00312E28">
        <w:rPr>
          <w:rFonts w:eastAsia="Calibri" w:cs="Times New Roman"/>
          <w:iCs/>
          <w:color w:val="000000"/>
        </w:rPr>
        <w:tab/>
      </w:r>
      <w:r>
        <w:rPr>
          <w:rFonts w:eastAsia="Calibri" w:cs="Times New Roman"/>
          <w:iCs/>
          <w:color w:val="000000"/>
        </w:rPr>
        <w:t>9,700,000</w:t>
      </w:r>
    </w:p>
    <w:p w14:paraId="1669144C"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West Virginia Council for</w:t>
      </w:r>
    </w:p>
    <w:p w14:paraId="583C5BFC"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 xml:space="preserve">Community and Technical College Education – </w:t>
      </w:r>
    </w:p>
    <w:p w14:paraId="1EA1AB1D"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Control Account</w:t>
      </w:r>
    </w:p>
    <w:p w14:paraId="3B2E45D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7939F57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0596</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0420</w:t>
      </w:r>
    </w:p>
    <w:p w14:paraId="3F8A9E1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43DF9353"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E021ED">
        <w:rPr>
          <w:rFonts w:eastAsia="Calibri" w:cs="Arial"/>
          <w:color w:val="000000"/>
        </w:rPr>
        <w:t>West Virginia Council for Community</w:t>
      </w:r>
    </w:p>
    <w:p w14:paraId="7323AF1E"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sectPr w:rsidR="007F41ED" w:rsidSect="00237049">
          <w:footerReference w:type="default" r:id="rId21"/>
          <w:type w:val="continuous"/>
          <w:pgSz w:w="12240" w:h="15840"/>
          <w:pgMar w:top="1440" w:right="1440" w:bottom="1440" w:left="1440" w:header="720" w:footer="720" w:gutter="0"/>
          <w:lnNumType w:countBy="1" w:restart="continuous"/>
          <w:cols w:space="720"/>
          <w:docGrid w:linePitch="360"/>
        </w:sectPr>
      </w:pPr>
      <w:r w:rsidRPr="00E021ED">
        <w:rPr>
          <w:rFonts w:eastAsia="Calibri" w:cs="Arial"/>
          <w:color w:val="000000"/>
        </w:rPr>
        <w:tab/>
        <w:t xml:space="preserve">and Technical Education </w:t>
      </w:r>
      <w:r>
        <w:rPr>
          <w:rFonts w:eastAsia="Calibri" w:cs="Arial"/>
          <w:color w:val="000000"/>
        </w:rPr>
        <w:t>-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t>$</w:t>
      </w:r>
      <w:r w:rsidRPr="00E021ED">
        <w:rPr>
          <w:rFonts w:eastAsia="Calibri" w:cs="Arial"/>
          <w:color w:val="000000"/>
        </w:rPr>
        <w:tab/>
        <w:t>3,</w:t>
      </w:r>
      <w:r>
        <w:rPr>
          <w:rFonts w:eastAsia="Calibri" w:cs="Arial"/>
          <w:color w:val="000000"/>
        </w:rPr>
        <w:t>000,000</w:t>
      </w:r>
    </w:p>
    <w:p w14:paraId="5527B31C" w14:textId="77777777" w:rsidR="007F41ED" w:rsidRPr="00E021ED"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Higher Education Policy Commission –</w:t>
      </w:r>
    </w:p>
    <w:p w14:paraId="6F0F2B5C"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E021ED">
        <w:rPr>
          <w:rFonts w:eastAsia="Calibri" w:cs="Arial"/>
          <w:i/>
          <w:color w:val="000000"/>
        </w:rPr>
        <w:t xml:space="preserve">Administration – </w:t>
      </w:r>
    </w:p>
    <w:p w14:paraId="33FF61BB"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i/>
          <w:color w:val="000000"/>
        </w:rPr>
        <w:t>Control Account</w:t>
      </w:r>
    </w:p>
    <w:p w14:paraId="67551FC5"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E021ED">
        <w:rPr>
          <w:rFonts w:eastAsia="Calibri" w:cs="Arial"/>
          <w:color w:val="000000"/>
        </w:rPr>
        <w:t>(WV Code Chapter 18B)</w:t>
      </w:r>
    </w:p>
    <w:p w14:paraId="47B0A46E"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E021ED">
        <w:rPr>
          <w:rFonts w:eastAsia="Calibri" w:cs="Arial"/>
          <w:color w:val="000000"/>
        </w:rPr>
        <w:t xml:space="preserve">Fund </w:t>
      </w:r>
      <w:r w:rsidRPr="00E021ED">
        <w:rPr>
          <w:rFonts w:eastAsia="Calibri" w:cs="Arial"/>
          <w:color w:val="000000"/>
          <w:u w:val="single"/>
        </w:rPr>
        <w:t>0589</w:t>
      </w:r>
      <w:r w:rsidRPr="00E021ED">
        <w:rPr>
          <w:rFonts w:eastAsia="Calibri" w:cs="Arial"/>
          <w:color w:val="000000"/>
        </w:rPr>
        <w:t xml:space="preserve"> FY </w:t>
      </w:r>
      <w:r w:rsidRPr="00E021ED">
        <w:rPr>
          <w:rFonts w:eastAsia="Calibri" w:cs="Arial"/>
          <w:color w:val="000000"/>
          <w:u w:val="single"/>
        </w:rPr>
        <w:t>2022</w:t>
      </w:r>
      <w:r w:rsidRPr="00E021ED">
        <w:rPr>
          <w:rFonts w:eastAsia="Calibri" w:cs="Arial"/>
          <w:color w:val="000000"/>
        </w:rPr>
        <w:t xml:space="preserve"> Org </w:t>
      </w:r>
      <w:r w:rsidRPr="00E021ED">
        <w:rPr>
          <w:rFonts w:eastAsia="Calibri" w:cs="Arial"/>
          <w:color w:val="000000"/>
          <w:u w:val="single"/>
        </w:rPr>
        <w:t>0441</w:t>
      </w:r>
    </w:p>
    <w:p w14:paraId="5EA0DDF6" w14:textId="77777777" w:rsidR="007F41ED" w:rsidRPr="00E02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7F41ED" w:rsidRPr="00E021ED" w:rsidSect="00237049">
          <w:type w:val="continuous"/>
          <w:pgSz w:w="12240" w:h="15840"/>
          <w:pgMar w:top="1440" w:right="1440" w:bottom="1440" w:left="1440" w:header="720" w:footer="720" w:gutter="0"/>
          <w:cols w:space="720"/>
          <w:titlePg/>
          <w:docGrid w:linePitch="360"/>
        </w:sectPr>
      </w:pPr>
    </w:p>
    <w:p w14:paraId="5C700394"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021ED">
        <w:rPr>
          <w:rFonts w:eastAsia="Calibri" w:cs="Arial"/>
          <w:color w:val="000000"/>
        </w:rPr>
        <w:t>Current Expenses</w:t>
      </w:r>
      <w:r>
        <w:rPr>
          <w:rFonts w:eastAsia="Calibri" w:cs="Arial"/>
          <w:color w:val="000000"/>
        </w:rPr>
        <w:t xml:space="preserve"> - Surplus</w:t>
      </w:r>
      <w:r w:rsidRPr="00E021ED">
        <w:rPr>
          <w:rFonts w:eastAsia="Calibri" w:cs="Arial"/>
          <w:color w:val="000000"/>
        </w:rPr>
        <w:tab/>
      </w:r>
      <w:r w:rsidRPr="00E021ED">
        <w:rPr>
          <w:rFonts w:eastAsia="Calibri" w:cs="Arial"/>
          <w:color w:val="000000"/>
        </w:rPr>
        <w:tab/>
      </w:r>
      <w:r w:rsidRPr="00E021ED">
        <w:rPr>
          <w:rFonts w:eastAsia="Calibri" w:cs="Arial"/>
          <w:color w:val="000000"/>
        </w:rPr>
        <w:tab/>
      </w:r>
      <w:r>
        <w:rPr>
          <w:rFonts w:eastAsia="Calibri" w:cs="Arial"/>
          <w:color w:val="000000"/>
        </w:rPr>
        <w:t>#####</w:t>
      </w:r>
      <w:r w:rsidRPr="00E021ED">
        <w:rPr>
          <w:rFonts w:eastAsia="Calibri" w:cs="Arial"/>
          <w:color w:val="000000"/>
        </w:rPr>
        <w:tab/>
      </w:r>
      <w:r>
        <w:rPr>
          <w:rFonts w:eastAsia="Calibri" w:cs="Arial"/>
          <w:color w:val="000000"/>
        </w:rPr>
        <w:t>$</w:t>
      </w:r>
      <w:r w:rsidRPr="00E021ED">
        <w:rPr>
          <w:rFonts w:eastAsia="Calibri" w:cs="Arial"/>
          <w:color w:val="000000"/>
        </w:rPr>
        <w:tab/>
        <w:t>1,</w:t>
      </w:r>
      <w:r>
        <w:rPr>
          <w:rFonts w:eastAsia="Calibri" w:cs="Arial"/>
          <w:color w:val="000000"/>
        </w:rPr>
        <w:t>600,000</w:t>
      </w:r>
    </w:p>
    <w:p w14:paraId="50461D1B" w14:textId="380D9C7A"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7F41ED" w:rsidSect="00237049">
          <w:type w:val="continuous"/>
          <w:pgSz w:w="12240" w:h="15840"/>
          <w:pgMar w:top="1440" w:right="1440" w:bottom="1440" w:left="1440" w:header="720" w:footer="720" w:gutter="0"/>
          <w:lnNumType w:countBy="1" w:restart="continuous"/>
          <w:cols w:space="720"/>
          <w:docGrid w:linePitch="360"/>
        </w:sectPr>
      </w:pPr>
      <w:r>
        <w:rPr>
          <w:rFonts w:eastAsia="Calibri" w:cs="Arial"/>
          <w:color w:val="000000"/>
        </w:rPr>
        <w:t>The above appropriation for Current Expense</w:t>
      </w:r>
      <w:r w:rsidR="008A18CC">
        <w:rPr>
          <w:rFonts w:eastAsia="Calibri" w:cs="Arial"/>
          <w:color w:val="000000"/>
        </w:rPr>
        <w:t>s</w:t>
      </w:r>
      <w:r>
        <w:rPr>
          <w:rFonts w:eastAsia="Calibri" w:cs="Arial"/>
          <w:color w:val="000000"/>
        </w:rPr>
        <w:t xml:space="preserve"> - Surplus (fund 0589, appropriation #####) shall be used for workforce development initiatives.</w:t>
      </w:r>
    </w:p>
    <w:p w14:paraId="609FBDC2"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West Virginia University – </w:t>
      </w:r>
    </w:p>
    <w:p w14:paraId="6B3FA892" w14:textId="6BB273B3"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General Administrat</w:t>
      </w:r>
      <w:r w:rsidR="008A18CC">
        <w:rPr>
          <w:rFonts w:eastAsia="Calibri" w:cs="Times New Roman"/>
          <w:i/>
          <w:color w:val="000000"/>
        </w:rPr>
        <w:t>ive</w:t>
      </w:r>
      <w:r w:rsidRPr="002216D6">
        <w:rPr>
          <w:rFonts w:eastAsia="Calibri" w:cs="Times New Roman"/>
          <w:i/>
          <w:color w:val="000000"/>
        </w:rPr>
        <w:t xml:space="preserve"> Fund</w:t>
      </w:r>
    </w:p>
    <w:p w14:paraId="0432D4D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Code Chapter 18B)</w:t>
      </w:r>
    </w:p>
    <w:p w14:paraId="2D1CE473"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pPr>
      <w:r w:rsidRPr="00312E28">
        <w:rPr>
          <w:rFonts w:eastAsia="Calibri" w:cs="Times New Roman"/>
          <w:iCs/>
          <w:color w:val="000000"/>
        </w:rPr>
        <w:t xml:space="preserve">Fund </w:t>
      </w:r>
      <w:r w:rsidRPr="00312E28">
        <w:rPr>
          <w:rFonts w:eastAsia="Calibri" w:cs="Times New Roman"/>
          <w:iCs/>
          <w:color w:val="000000"/>
          <w:u w:val="single"/>
        </w:rPr>
        <w:t>0344</w:t>
      </w:r>
      <w:r w:rsidRPr="00312E28">
        <w:rPr>
          <w:rFonts w:eastAsia="Calibri" w:cs="Times New Roman"/>
          <w:iCs/>
          <w:color w:val="000000"/>
        </w:rPr>
        <w:t xml:space="preserve"> FY </w:t>
      </w:r>
      <w:r w:rsidRPr="00312E28">
        <w:rPr>
          <w:rFonts w:eastAsia="Calibri" w:cs="Times New Roman"/>
          <w:iCs/>
          <w:color w:val="000000"/>
          <w:u w:val="single"/>
        </w:rPr>
        <w:t>2022</w:t>
      </w:r>
      <w:r w:rsidRPr="00312E28">
        <w:rPr>
          <w:rFonts w:eastAsia="Calibri" w:cs="Times New Roman"/>
          <w:iCs/>
          <w:color w:val="000000"/>
        </w:rPr>
        <w:t xml:space="preserve"> Org </w:t>
      </w:r>
      <w:r w:rsidRPr="00312E28">
        <w:rPr>
          <w:rFonts w:eastAsia="Calibri" w:cs="Times New Roman"/>
          <w:iCs/>
          <w:color w:val="000000"/>
          <w:u w:val="single"/>
        </w:rPr>
        <w:t>0463</w:t>
      </w:r>
    </w:p>
    <w:p w14:paraId="4874D2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44AF6C8D"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7F41ED" w:rsidSect="00237049">
          <w:type w:val="continuous"/>
          <w:pgSz w:w="12240" w:h="15840"/>
          <w:pgMar w:top="1440" w:right="1440" w:bottom="1440" w:left="1440" w:header="720" w:footer="720" w:gutter="0"/>
          <w:lnNumType w:countBy="1" w:restart="continuous"/>
          <w:cols w:space="720"/>
          <w:titlePg/>
          <w:docGrid w:linePitch="360"/>
        </w:sectPr>
      </w:pPr>
      <w:r w:rsidRPr="00312E28">
        <w:rPr>
          <w:rFonts w:eastAsia="Calibri" w:cs="Times New Roman"/>
          <w:iCs/>
          <w:color w:val="000000"/>
        </w:rPr>
        <w:t>West Virginia University -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w:t>
      </w:r>
      <w:r w:rsidRPr="00312E28">
        <w:rPr>
          <w:rFonts w:eastAsia="Calibri" w:cs="Times New Roman"/>
          <w:iCs/>
          <w:color w:val="000000"/>
        </w:rPr>
        <w:tab/>
        <w:t>$</w:t>
      </w:r>
      <w:r w:rsidRPr="00312E28">
        <w:rPr>
          <w:rFonts w:eastAsia="Calibri" w:cs="Times New Roman"/>
          <w:iCs/>
          <w:color w:val="000000"/>
        </w:rPr>
        <w:tab/>
      </w:r>
      <w:r>
        <w:rPr>
          <w:rFonts w:eastAsia="Calibri" w:cs="Times New Roman"/>
          <w:iCs/>
          <w:color w:val="000000"/>
        </w:rPr>
        <w:t>16,600,000</w:t>
      </w:r>
    </w:p>
    <w:p w14:paraId="03E52C39" w14:textId="77777777" w:rsidR="007F41ED" w:rsidRPr="008767A9"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8767A9">
        <w:rPr>
          <w:rFonts w:eastAsia="Calibri" w:cs="Arial"/>
          <w:i/>
          <w:color w:val="000000"/>
        </w:rPr>
        <w:t>Department of Economic Development –</w:t>
      </w:r>
    </w:p>
    <w:p w14:paraId="09DE4833" w14:textId="77777777" w:rsidR="007F41ED" w:rsidRPr="008767A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8767A9">
        <w:rPr>
          <w:rFonts w:eastAsia="Calibri" w:cs="Arial"/>
          <w:i/>
          <w:color w:val="000000"/>
        </w:rPr>
        <w:t>Office of the Secretary</w:t>
      </w:r>
    </w:p>
    <w:p w14:paraId="2F847690" w14:textId="77777777" w:rsidR="007F41ED" w:rsidRPr="008767A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8767A9">
        <w:rPr>
          <w:rFonts w:eastAsia="Calibri" w:cs="Arial"/>
          <w:color w:val="000000"/>
        </w:rPr>
        <w:t>(WV Code Chapter 5B)</w:t>
      </w:r>
    </w:p>
    <w:p w14:paraId="07C54855" w14:textId="77777777" w:rsidR="007F41ED" w:rsidRPr="008767A9"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8767A9">
        <w:rPr>
          <w:rFonts w:eastAsia="Calibri" w:cs="Arial"/>
          <w:color w:val="000000"/>
        </w:rPr>
        <w:t xml:space="preserve">Fund </w:t>
      </w:r>
      <w:r w:rsidRPr="008767A9">
        <w:rPr>
          <w:rFonts w:eastAsia="Calibri" w:cs="Arial"/>
          <w:color w:val="000000"/>
          <w:u w:val="single"/>
        </w:rPr>
        <w:t>0256</w:t>
      </w:r>
      <w:r w:rsidRPr="008767A9">
        <w:rPr>
          <w:rFonts w:eastAsia="Calibri" w:cs="Arial"/>
          <w:color w:val="000000"/>
        </w:rPr>
        <w:t xml:space="preserve"> FY </w:t>
      </w:r>
      <w:r w:rsidRPr="008767A9">
        <w:rPr>
          <w:rFonts w:eastAsia="Calibri" w:cs="Arial"/>
          <w:color w:val="000000"/>
          <w:u w:val="single"/>
        </w:rPr>
        <w:t>2022</w:t>
      </w:r>
      <w:r w:rsidRPr="008767A9">
        <w:rPr>
          <w:rFonts w:eastAsia="Calibri" w:cs="Arial"/>
          <w:color w:val="000000"/>
        </w:rPr>
        <w:t xml:space="preserve"> Org </w:t>
      </w:r>
      <w:r w:rsidRPr="008767A9">
        <w:rPr>
          <w:rFonts w:eastAsia="Calibri" w:cs="Arial"/>
          <w:color w:val="000000"/>
          <w:u w:val="single"/>
        </w:rPr>
        <w:t>0307</w:t>
      </w:r>
    </w:p>
    <w:p w14:paraId="3674AC70" w14:textId="77777777" w:rsidR="007F41ED" w:rsidRPr="008767A9" w:rsidRDefault="007F41ED" w:rsidP="00D06384">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Arial"/>
          <w:color w:val="000000"/>
          <w:u w:val="single"/>
        </w:rPr>
        <w:sectPr w:rsidR="007F41ED" w:rsidRPr="008767A9" w:rsidSect="00237049">
          <w:type w:val="continuous"/>
          <w:pgSz w:w="12240" w:h="15840"/>
          <w:pgMar w:top="1440" w:right="1440" w:bottom="1440" w:left="1440" w:header="720" w:footer="720" w:gutter="0"/>
          <w:cols w:space="720"/>
          <w:titlePg/>
          <w:docGrid w:linePitch="360"/>
        </w:sectPr>
      </w:pPr>
    </w:p>
    <w:p w14:paraId="35080A12"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t>Directed Transfer - Surplus</w:t>
      </w:r>
      <w:r w:rsidRPr="008767A9">
        <w:rPr>
          <w:rFonts w:eastAsia="Calibri" w:cs="Arial"/>
          <w:color w:val="000000"/>
        </w:rPr>
        <w:tab/>
      </w:r>
      <w:r w:rsidRPr="008767A9">
        <w:rPr>
          <w:rFonts w:eastAsia="Calibri" w:cs="Arial"/>
          <w:color w:val="000000"/>
        </w:rPr>
        <w:tab/>
      </w:r>
      <w:r w:rsidRPr="008767A9">
        <w:rPr>
          <w:rFonts w:eastAsia="Calibri" w:cs="Arial"/>
          <w:color w:val="000000"/>
        </w:rPr>
        <w:tab/>
      </w:r>
      <w:r>
        <w:rPr>
          <w:rFonts w:eastAsia="Calibri" w:cs="Arial"/>
          <w:color w:val="000000"/>
        </w:rPr>
        <w:t>70099</w:t>
      </w:r>
      <w:r w:rsidRPr="008767A9">
        <w:rPr>
          <w:rFonts w:eastAsia="Calibri" w:cs="Arial"/>
          <w:color w:val="000000"/>
        </w:rPr>
        <w:tab/>
        <w:t>$</w:t>
      </w:r>
      <w:r w:rsidRPr="008767A9">
        <w:rPr>
          <w:rFonts w:eastAsia="Calibri" w:cs="Arial"/>
          <w:color w:val="000000"/>
        </w:rPr>
        <w:tab/>
      </w:r>
      <w:r>
        <w:rPr>
          <w:rFonts w:eastAsia="Calibri" w:cs="Arial"/>
          <w:color w:val="000000"/>
        </w:rPr>
        <w:t>1</w:t>
      </w:r>
      <w:r w:rsidRPr="008767A9">
        <w:rPr>
          <w:rFonts w:eastAsia="Calibri" w:cs="Arial"/>
          <w:color w:val="000000"/>
        </w:rPr>
        <w:t>,</w:t>
      </w:r>
      <w:r>
        <w:rPr>
          <w:rFonts w:eastAsia="Calibri" w:cs="Arial"/>
          <w:color w:val="000000"/>
        </w:rPr>
        <w:t>00</w:t>
      </w:r>
      <w:r w:rsidRPr="008767A9">
        <w:rPr>
          <w:rFonts w:eastAsia="Calibri" w:cs="Arial"/>
          <w:color w:val="000000"/>
        </w:rPr>
        <w:t>0</w:t>
      </w:r>
      <w:r>
        <w:rPr>
          <w:rFonts w:eastAsia="Calibri" w:cs="Arial"/>
          <w:color w:val="000000"/>
        </w:rPr>
        <w:t>,000</w:t>
      </w:r>
    </w:p>
    <w:p w14:paraId="10773606" w14:textId="77777777" w:rsidR="007F41ED" w:rsidRPr="008767A9"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lastRenderedPageBreak/>
        <w:t>The above appropriation for Directed Transfer - Surplus (fund 0256, appropriation 70099) shall be transferred to the Economic Development Promotion and Closing Fund (fund 3171).</w:t>
      </w:r>
    </w:p>
    <w:p w14:paraId="486043B8"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b/>
          <w:iCs/>
          <w:color w:val="000000"/>
        </w:rPr>
        <w:sectPr w:rsidR="007F41ED" w:rsidRPr="00312E28" w:rsidSect="00237049">
          <w:type w:val="continuous"/>
          <w:pgSz w:w="12240" w:h="15840"/>
          <w:pgMar w:top="1440" w:right="1440" w:bottom="1440" w:left="1440" w:header="720" w:footer="720" w:gutter="0"/>
          <w:lnNumType w:countBy="1" w:restart="continuous"/>
          <w:cols w:space="720"/>
          <w:docGrid w:linePitch="360"/>
        </w:sectPr>
      </w:pPr>
      <w:r w:rsidRPr="00312E28">
        <w:rPr>
          <w:rFonts w:eastAsia="Calibri" w:cs="Times New Roman"/>
          <w:iCs/>
          <w:color w:val="000000"/>
        </w:rPr>
        <w:t>Total TITLE II, Section 9 – Surplus Accrued</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u w:val="double"/>
        </w:rPr>
        <w:t>$</w:t>
      </w:r>
      <w:r w:rsidRPr="00312E28">
        <w:rPr>
          <w:rFonts w:eastAsia="Calibri" w:cs="Times New Roman"/>
          <w:iCs/>
          <w:color w:val="000000"/>
          <w:u w:val="double"/>
        </w:rPr>
        <w:tab/>
      </w:r>
      <w:r>
        <w:rPr>
          <w:rFonts w:eastAsia="Calibri" w:cs="Times New Roman"/>
          <w:iCs/>
          <w:color w:val="000000"/>
          <w:u w:val="double"/>
        </w:rPr>
        <w:t>58,701,585</w:t>
      </w:r>
    </w:p>
    <w:p w14:paraId="3012C4E2"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312E28">
        <w:rPr>
          <w:rFonts w:eastAsia="Calibri" w:cs="Times New Roman"/>
          <w:b/>
          <w:iCs/>
          <w:color w:val="000000"/>
        </w:rPr>
        <w:t xml:space="preserve">Sec. 10. Appropriations from lottery net profits surplus accrued. </w:t>
      </w:r>
      <w:r w:rsidRPr="00312E28">
        <w:rPr>
          <w:rFonts w:eastAsia="Calibri" w:cs="Times New Roman"/>
          <w:iCs/>
          <w:color w:val="000000"/>
        </w:rPr>
        <w:t>— The following item is hereby appropriated from the lottery net profits, and is to be available for expenditure during the fiscal year 2022 out of surplus funds only, as determined by the director of lottery, accrued from the fiscal year ending June 30, 2021, subject to the terms and conditions set forth in this section.</w:t>
      </w:r>
    </w:p>
    <w:p w14:paraId="5B17E02D"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312E28">
        <w:rPr>
          <w:rFonts w:eastAsia="Calibri" w:cs="Times New Roman"/>
          <w:iCs/>
          <w:color w:val="000000"/>
        </w:rPr>
        <w:tab/>
      </w:r>
      <w:r w:rsidRPr="00312E28">
        <w:rPr>
          <w:rFonts w:eastAsia="Calibri" w:cs="Times New Roman"/>
          <w:iCs/>
          <w:color w:val="000000"/>
        </w:rPr>
        <w:tab/>
        <w:t>It is the intent and mandate of the Legislature that the following appropriation be payable only from surplus accrued from the fiscal year ending June 30, 2021.</w:t>
      </w:r>
    </w:p>
    <w:p w14:paraId="3E000287"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312E28">
        <w:rPr>
          <w:rFonts w:eastAsia="Calibri" w:cs="Times New Roman"/>
          <w:iCs/>
          <w:color w:val="000000"/>
        </w:rPr>
        <w:tab/>
      </w:r>
      <w:r w:rsidRPr="00312E28">
        <w:rPr>
          <w:rFonts w:eastAsia="Calibri" w:cs="Times New Roman"/>
          <w:iCs/>
          <w:color w:val="000000"/>
        </w:rPr>
        <w:tab/>
        <w:t xml:space="preserve">In the event that surplus revenues available from the fiscal year ending June 30, 2021, are not sufficient to meet the appropriation made pursuant to this section, then the appropriation shall be made to the extent that surplus funds are available. </w:t>
      </w:r>
    </w:p>
    <w:p w14:paraId="216DC944"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0BCEEF7A" w14:textId="777777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Bureau of Senior Services –</w:t>
      </w:r>
    </w:p>
    <w:p w14:paraId="1CC5D0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Lottery Senior Citizens Fund</w:t>
      </w:r>
    </w:p>
    <w:p w14:paraId="6BDD56C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Code Chapter 29)</w:t>
      </w:r>
    </w:p>
    <w:p w14:paraId="25580A88"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7F41ED" w:rsidRPr="00312E28" w:rsidSect="00237049">
          <w:type w:val="continuous"/>
          <w:pgSz w:w="12240" w:h="15840"/>
          <w:pgMar w:top="1440" w:right="1440" w:bottom="1440" w:left="1440" w:header="720" w:footer="720" w:gutter="0"/>
          <w:cols w:space="720"/>
          <w:docGrid w:linePitch="360"/>
        </w:sectPr>
      </w:pPr>
      <w:r w:rsidRPr="00312E28">
        <w:rPr>
          <w:rFonts w:eastAsia="Calibri" w:cs="Times New Roman"/>
          <w:iCs/>
          <w:color w:val="000000"/>
        </w:rPr>
        <w:t xml:space="preserve">Fund </w:t>
      </w:r>
      <w:r w:rsidRPr="00312E28">
        <w:rPr>
          <w:rFonts w:eastAsia="Calibri" w:cs="Times New Roman"/>
          <w:iCs/>
          <w:color w:val="000000"/>
          <w:u w:val="single"/>
        </w:rPr>
        <w:t>5405</w:t>
      </w:r>
      <w:r w:rsidRPr="00312E28">
        <w:rPr>
          <w:rFonts w:eastAsia="Calibri" w:cs="Times New Roman"/>
          <w:iCs/>
          <w:color w:val="000000"/>
        </w:rPr>
        <w:t xml:space="preserve"> FY </w:t>
      </w:r>
      <w:r w:rsidRPr="00312E28">
        <w:rPr>
          <w:rFonts w:eastAsia="Calibri" w:cs="Times New Roman"/>
          <w:iCs/>
          <w:color w:val="000000"/>
          <w:u w:val="single"/>
        </w:rPr>
        <w:t>2022</w:t>
      </w:r>
      <w:r w:rsidRPr="00312E28">
        <w:rPr>
          <w:rFonts w:eastAsia="Calibri" w:cs="Times New Roman"/>
          <w:iCs/>
          <w:color w:val="000000"/>
        </w:rPr>
        <w:t xml:space="preserve"> Org </w:t>
      </w:r>
      <w:r w:rsidRPr="00312E28">
        <w:rPr>
          <w:rFonts w:eastAsia="Calibri" w:cs="Times New Roman"/>
          <w:iCs/>
          <w:color w:val="000000"/>
          <w:u w:val="single"/>
        </w:rPr>
        <w:t>0508</w:t>
      </w:r>
    </w:p>
    <w:p w14:paraId="3D98DA40"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312E28">
        <w:rPr>
          <w:rFonts w:eastAsia="Calibri" w:cs="Times New Roman"/>
          <w:iCs/>
          <w:color w:val="000000"/>
        </w:rPr>
        <w:t>Senior Services Medicaid Transfer – Lottery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68199</w:t>
      </w:r>
      <w:r w:rsidRPr="00312E28">
        <w:rPr>
          <w:rFonts w:eastAsia="Calibri" w:cs="Times New Roman"/>
          <w:iCs/>
          <w:color w:val="000000"/>
        </w:rPr>
        <w:tab/>
        <w:t>$</w:t>
      </w:r>
      <w:r w:rsidRPr="00312E28">
        <w:rPr>
          <w:rFonts w:eastAsia="Calibri" w:cs="Times New Roman"/>
          <w:iCs/>
          <w:color w:val="000000"/>
        </w:rPr>
        <w:tab/>
        <w:t>16,000,000</w:t>
      </w:r>
    </w:p>
    <w:p w14:paraId="2BF990BC"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312E28">
        <w:rPr>
          <w:rFonts w:eastAsia="Calibri" w:cs="Times New Roman"/>
          <w:iCs/>
          <w:color w:val="000000"/>
        </w:rPr>
        <w:t xml:space="preserve">In-Home Services and Nutrition for </w:t>
      </w:r>
    </w:p>
    <w:p w14:paraId="20323AB7"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u w:val="single"/>
        </w:rPr>
      </w:pPr>
      <w:r w:rsidRPr="00312E28">
        <w:rPr>
          <w:rFonts w:eastAsia="Calibri" w:cs="Times New Roman"/>
          <w:iCs/>
          <w:color w:val="000000"/>
        </w:rPr>
        <w:tab/>
        <w:t>Senior Citizens – Lottery Surplus</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76699</w:t>
      </w:r>
      <w:r w:rsidRPr="00312E28">
        <w:rPr>
          <w:rFonts w:eastAsia="Calibri" w:cs="Times New Roman"/>
          <w:iCs/>
          <w:color w:val="000000"/>
        </w:rPr>
        <w:tab/>
      </w:r>
      <w:r w:rsidRPr="00312E28">
        <w:rPr>
          <w:rFonts w:eastAsia="Calibri" w:cs="Times New Roman"/>
          <w:iCs/>
          <w:color w:val="000000"/>
          <w:u w:val="single"/>
        </w:rPr>
        <w:tab/>
        <w:t>750,000</w:t>
      </w:r>
    </w:p>
    <w:p w14:paraId="42033DB8"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312E28">
        <w:rPr>
          <w:rFonts w:eastAsia="Calibri" w:cs="Times New Roman"/>
          <w:iCs/>
          <w:color w:val="000000"/>
        </w:rPr>
        <w:tab/>
        <w:t>Total</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t>$</w:t>
      </w:r>
      <w:r w:rsidRPr="00312E28">
        <w:rPr>
          <w:rFonts w:eastAsia="Calibri" w:cs="Times New Roman"/>
          <w:iCs/>
          <w:color w:val="000000"/>
        </w:rPr>
        <w:tab/>
        <w:t xml:space="preserve">16,750,000  </w:t>
      </w:r>
    </w:p>
    <w:p w14:paraId="1163A160"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u w:val="double"/>
        </w:rPr>
        <w:sectPr w:rsidR="007F41ED" w:rsidRPr="00312E28" w:rsidSect="00237049">
          <w:type w:val="continuous"/>
          <w:pgSz w:w="12240" w:h="15840"/>
          <w:pgMar w:top="1440" w:right="1440" w:bottom="1440" w:left="1440" w:header="720" w:footer="720" w:gutter="0"/>
          <w:lnNumType w:countBy="1" w:restart="newSection"/>
          <w:cols w:space="720"/>
          <w:docGrid w:linePitch="360"/>
        </w:sectPr>
      </w:pPr>
      <w:r w:rsidRPr="00312E28">
        <w:rPr>
          <w:rFonts w:eastAsia="Calibri" w:cs="Times New Roman"/>
          <w:iCs/>
          <w:color w:val="000000"/>
        </w:rPr>
        <w:t>Total TITLE II, Section 10 – Surplus Accrued</w:t>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iCs/>
          <w:color w:val="000000"/>
          <w:u w:val="double"/>
        </w:rPr>
        <w:t>$</w:t>
      </w:r>
      <w:r w:rsidRPr="00312E28">
        <w:rPr>
          <w:rFonts w:eastAsia="Calibri" w:cs="Times New Roman"/>
          <w:iCs/>
          <w:color w:val="000000"/>
          <w:u w:val="double"/>
        </w:rPr>
        <w:tab/>
        <w:t>16,750,000</w:t>
      </w:r>
    </w:p>
    <w:p w14:paraId="36329812"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312E28">
        <w:rPr>
          <w:rFonts w:eastAsia="Calibri" w:cs="Times New Roman"/>
          <w:iCs/>
          <w:color w:val="000000"/>
        </w:rPr>
        <w:tab/>
      </w:r>
      <w:r w:rsidRPr="00312E28">
        <w:rPr>
          <w:rFonts w:eastAsia="Calibri" w:cs="Times New Roman"/>
          <w:iCs/>
          <w:color w:val="000000"/>
        </w:rPr>
        <w:tab/>
      </w:r>
      <w:r w:rsidRPr="00312E28">
        <w:rPr>
          <w:rFonts w:eastAsia="Calibri" w:cs="Times New Roman"/>
          <w:b/>
          <w:iCs/>
          <w:color w:val="000000"/>
        </w:rPr>
        <w:t xml:space="preserve">Sec. 11. Appropriations from state excess lottery revenue surplus accrued. </w:t>
      </w:r>
      <w:r w:rsidRPr="00312E28">
        <w:rPr>
          <w:rFonts w:eastAsia="Calibri" w:cs="Times New Roman"/>
          <w:iCs/>
          <w:color w:val="000000"/>
        </w:rPr>
        <w:t>— The following item is hereby appropriated from the state excess lottery revenue fund, and is to be available for expenditure during the fiscal year 2022 out of surplus funds only, as determined by the director of lottery, accrued from the fiscal year ending June 30, 2021, subject to the terms and conditions set forth in this section.</w:t>
      </w:r>
    </w:p>
    <w:p w14:paraId="4E00CD38"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312E28">
        <w:rPr>
          <w:rFonts w:eastAsia="Calibri" w:cs="Times New Roman"/>
          <w:iCs/>
          <w:color w:val="000000"/>
        </w:rPr>
        <w:lastRenderedPageBreak/>
        <w:tab/>
      </w:r>
      <w:r w:rsidRPr="00312E28">
        <w:rPr>
          <w:rFonts w:eastAsia="Calibri" w:cs="Times New Roman"/>
          <w:iCs/>
          <w:color w:val="000000"/>
        </w:rPr>
        <w:tab/>
        <w:t>It is the intent and mandate of the Legislature that the following appropriation be payable only from surplus accrued from the fiscal year ending June 30, 2021.</w:t>
      </w:r>
    </w:p>
    <w:p w14:paraId="0FCDBFA7" w14:textId="77777777" w:rsidR="007F41ED" w:rsidRPr="00312E28"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312E28">
        <w:rPr>
          <w:rFonts w:eastAsia="Calibri" w:cs="Times New Roman"/>
          <w:iCs/>
          <w:color w:val="000000"/>
        </w:rPr>
        <w:tab/>
      </w:r>
      <w:r w:rsidRPr="00312E28">
        <w:rPr>
          <w:rFonts w:eastAsia="Calibri" w:cs="Times New Roman"/>
          <w:iCs/>
          <w:color w:val="000000"/>
        </w:rPr>
        <w:tab/>
        <w:t xml:space="preserve">In the event that surplus revenues available from the fiscal year ending June 30, 2021, are not sufficient to meet the appropriation made pursuant to this section, then the appropriation shall be made to the extent that surplus funds are available. </w:t>
      </w:r>
    </w:p>
    <w:p w14:paraId="633E292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62BCD16B" w14:textId="777777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Racing Commission –</w:t>
      </w:r>
    </w:p>
    <w:p w14:paraId="00BAEE6F" w14:textId="77777777" w:rsidR="007F41ED" w:rsidRPr="002216D6" w:rsidRDefault="007F41ED" w:rsidP="00D0638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General Administration</w:t>
      </w:r>
    </w:p>
    <w:p w14:paraId="1E59D5C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Code Chapter 19)</w:t>
      </w:r>
    </w:p>
    <w:p w14:paraId="776A97F1" w14:textId="77777777" w:rsidR="007F41ED" w:rsidRPr="00E95AB7"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7F41ED" w:rsidRPr="00E95AB7" w:rsidSect="00237049">
          <w:type w:val="continuous"/>
          <w:pgSz w:w="12240" w:h="15840"/>
          <w:pgMar w:top="1440" w:right="1440" w:bottom="1440" w:left="1440" w:header="720" w:footer="720" w:gutter="0"/>
          <w:cols w:space="720"/>
          <w:docGrid w:linePitch="360"/>
        </w:sectPr>
      </w:pPr>
      <w:r w:rsidRPr="00E95AB7">
        <w:rPr>
          <w:rFonts w:eastAsia="Calibri" w:cs="Times New Roman"/>
          <w:iCs/>
          <w:color w:val="000000"/>
        </w:rPr>
        <w:t xml:space="preserve">Fund </w:t>
      </w:r>
      <w:r w:rsidRPr="00E95AB7">
        <w:rPr>
          <w:rFonts w:eastAsia="Calibri" w:cs="Times New Roman"/>
          <w:iCs/>
          <w:color w:val="000000"/>
          <w:u w:val="single"/>
        </w:rPr>
        <w:t>7308</w:t>
      </w:r>
      <w:r w:rsidRPr="00E95AB7">
        <w:rPr>
          <w:rFonts w:eastAsia="Calibri" w:cs="Times New Roman"/>
          <w:iCs/>
          <w:color w:val="000000"/>
        </w:rPr>
        <w:t xml:space="preserve"> FY </w:t>
      </w:r>
      <w:r w:rsidRPr="00E95AB7">
        <w:rPr>
          <w:rFonts w:eastAsia="Calibri" w:cs="Times New Roman"/>
          <w:iCs/>
          <w:color w:val="000000"/>
          <w:u w:val="single"/>
        </w:rPr>
        <w:t>2022</w:t>
      </w:r>
      <w:r w:rsidRPr="00E95AB7">
        <w:rPr>
          <w:rFonts w:eastAsia="Calibri" w:cs="Times New Roman"/>
          <w:iCs/>
          <w:color w:val="000000"/>
        </w:rPr>
        <w:t xml:space="preserve"> Org </w:t>
      </w:r>
      <w:r w:rsidRPr="00E95AB7">
        <w:rPr>
          <w:rFonts w:eastAsia="Calibri" w:cs="Times New Roman"/>
          <w:iCs/>
          <w:color w:val="000000"/>
          <w:u w:val="single"/>
        </w:rPr>
        <w:t>0707</w:t>
      </w:r>
    </w:p>
    <w:p w14:paraId="4F53F8CA"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95AB7">
        <w:rPr>
          <w:rFonts w:eastAsia="Calibri" w:cs="Times New Roman"/>
          <w:iCs/>
          <w:color w:val="000000"/>
        </w:rPr>
        <w:t>Directed Transfer</w:t>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t>70000</w:t>
      </w:r>
      <w:r w:rsidRPr="00E95AB7">
        <w:rPr>
          <w:rFonts w:eastAsia="Calibri" w:cs="Times New Roman"/>
          <w:iCs/>
          <w:color w:val="000000"/>
        </w:rPr>
        <w:tab/>
        <w:t>$</w:t>
      </w:r>
      <w:r w:rsidRPr="00E95AB7">
        <w:rPr>
          <w:rFonts w:eastAsia="Calibri" w:cs="Times New Roman"/>
          <w:iCs/>
          <w:color w:val="000000"/>
        </w:rPr>
        <w:tab/>
        <w:t>800,000</w:t>
      </w:r>
    </w:p>
    <w:p w14:paraId="4C758C5E" w14:textId="77777777" w:rsidR="00E61E81" w:rsidRDefault="007F41ED" w:rsidP="009B4A2F">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E61E81" w:rsidSect="00E61E81">
          <w:type w:val="continuous"/>
          <w:pgSz w:w="12240" w:h="15840"/>
          <w:pgMar w:top="1440" w:right="1440" w:bottom="1440" w:left="1440" w:header="720" w:footer="720" w:gutter="0"/>
          <w:lnNumType w:countBy="1" w:restart="newSection"/>
          <w:cols w:space="720"/>
          <w:docGrid w:linePitch="360"/>
        </w:sectPr>
      </w:pPr>
      <w:r>
        <w:rPr>
          <w:rFonts w:eastAsia="Calibri" w:cs="Times New Roman"/>
          <w:iCs/>
          <w:color w:val="000000"/>
        </w:rPr>
        <w:tab/>
      </w:r>
      <w:r>
        <w:rPr>
          <w:rFonts w:eastAsia="Calibri" w:cs="Times New Roman"/>
          <w:iCs/>
          <w:color w:val="000000"/>
        </w:rPr>
        <w:tab/>
      </w:r>
      <w:r w:rsidRPr="008767A9">
        <w:rPr>
          <w:rFonts w:eastAsia="Calibri" w:cs="Times New Roman"/>
          <w:iCs/>
          <w:color w:val="000000"/>
        </w:rPr>
        <w:t>From the above appropriation for Directed Transfer (fund 7308, appropriation 70000), $800,000 shall be transferred to the Racing Commission – General Administration (Fund 7305).</w:t>
      </w:r>
    </w:p>
    <w:p w14:paraId="09043C6C" w14:textId="77777777" w:rsidR="007F41ED" w:rsidRPr="002216D6" w:rsidRDefault="007F41ED" w:rsidP="00D06384">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 xml:space="preserve">Division of Human Services </w:t>
      </w:r>
    </w:p>
    <w:p w14:paraId="028E9F0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(WV Code Chapters 9, 48, and 49)</w:t>
      </w:r>
    </w:p>
    <w:p w14:paraId="347888D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2216D6">
        <w:rPr>
          <w:rFonts w:eastAsia="Calibri" w:cs="Times New Roman"/>
          <w:i/>
          <w:color w:val="000000"/>
        </w:rPr>
        <w:t xml:space="preserve">Fund </w:t>
      </w:r>
      <w:r w:rsidRPr="002216D6">
        <w:rPr>
          <w:rFonts w:eastAsia="Calibri" w:cs="Times New Roman"/>
          <w:i/>
          <w:color w:val="000000"/>
          <w:u w:val="single"/>
        </w:rPr>
        <w:t>5365</w:t>
      </w:r>
      <w:r w:rsidRPr="002216D6">
        <w:rPr>
          <w:rFonts w:eastAsia="Calibri" w:cs="Times New Roman"/>
          <w:i/>
          <w:color w:val="000000"/>
        </w:rPr>
        <w:t xml:space="preserve"> FY </w:t>
      </w:r>
      <w:r w:rsidRPr="002216D6">
        <w:rPr>
          <w:rFonts w:eastAsia="Calibri" w:cs="Times New Roman"/>
          <w:i/>
          <w:color w:val="000000"/>
          <w:u w:val="single"/>
        </w:rPr>
        <w:t>2022</w:t>
      </w:r>
      <w:r w:rsidRPr="002216D6">
        <w:rPr>
          <w:rFonts w:eastAsia="Calibri" w:cs="Times New Roman"/>
          <w:i/>
          <w:color w:val="000000"/>
        </w:rPr>
        <w:t xml:space="preserve"> Org </w:t>
      </w:r>
      <w:r w:rsidRPr="002216D6">
        <w:rPr>
          <w:rFonts w:eastAsia="Calibri" w:cs="Times New Roman"/>
          <w:i/>
          <w:color w:val="000000"/>
          <w:u w:val="single"/>
        </w:rPr>
        <w:t>0511</w:t>
      </w:r>
    </w:p>
    <w:p w14:paraId="0F25A4A1"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41ED" w:rsidRPr="002216D6" w:rsidSect="00237049">
          <w:type w:val="continuous"/>
          <w:pgSz w:w="12240" w:h="15840"/>
          <w:pgMar w:top="1440" w:right="1440" w:bottom="1440" w:left="1440" w:header="720" w:footer="720" w:gutter="0"/>
          <w:cols w:space="720"/>
          <w:docGrid w:linePitch="360"/>
        </w:sectPr>
      </w:pPr>
    </w:p>
    <w:p w14:paraId="322971C8" w14:textId="77777777" w:rsidR="007F41ED" w:rsidRPr="00E95AB7"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u w:val="double"/>
        </w:rPr>
        <w:sectPr w:rsidR="007F41ED" w:rsidRPr="00E95AB7" w:rsidSect="00237049">
          <w:type w:val="continuous"/>
          <w:pgSz w:w="12240" w:h="15840"/>
          <w:pgMar w:top="1440" w:right="1440" w:bottom="1440" w:left="1440" w:header="720" w:footer="720" w:gutter="0"/>
          <w:lnNumType w:countBy="1" w:restart="newSection"/>
          <w:cols w:space="720"/>
          <w:docGrid w:linePitch="360"/>
        </w:sectPr>
      </w:pPr>
      <w:r w:rsidRPr="00E95AB7">
        <w:rPr>
          <w:rFonts w:eastAsia="Calibri" w:cs="Times New Roman"/>
          <w:iCs/>
          <w:color w:val="000000"/>
        </w:rPr>
        <w:t>Medical Services – Lottery Surplus</w:t>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t>68100</w:t>
      </w:r>
      <w:r w:rsidRPr="00E95AB7">
        <w:rPr>
          <w:rFonts w:eastAsia="Calibri" w:cs="Times New Roman"/>
          <w:iCs/>
          <w:color w:val="000000"/>
        </w:rPr>
        <w:tab/>
        <w:t>$</w:t>
      </w:r>
      <w:r>
        <w:rPr>
          <w:rFonts w:eastAsia="Calibri" w:cs="Times New Roman"/>
          <w:iCs/>
          <w:color w:val="000000"/>
        </w:rPr>
        <w:tab/>
      </w:r>
      <w:r w:rsidRPr="00E95AB7">
        <w:rPr>
          <w:rFonts w:eastAsia="Calibri" w:cs="Times New Roman"/>
          <w:iCs/>
          <w:color w:val="000000"/>
        </w:rPr>
        <w:t>17,000,000</w:t>
      </w:r>
      <w:r>
        <w:rPr>
          <w:rFonts w:eastAsia="Calibri" w:cs="Times New Roman"/>
          <w:iCs/>
          <w:color w:val="000000"/>
        </w:rPr>
        <w:t xml:space="preserve"> </w:t>
      </w:r>
      <w:r w:rsidRPr="00E95AB7">
        <w:rPr>
          <w:rFonts w:eastAsia="Calibri" w:cs="Times New Roman"/>
          <w:iCs/>
          <w:color w:val="000000"/>
        </w:rPr>
        <w:t>Total TITLE II, Section 11 – Surplus Accrued</w:t>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rPr>
        <w:tab/>
      </w:r>
      <w:r w:rsidRPr="00E95AB7">
        <w:rPr>
          <w:rFonts w:eastAsia="Calibri" w:cs="Times New Roman"/>
          <w:iCs/>
          <w:color w:val="000000"/>
          <w:u w:val="double"/>
        </w:rPr>
        <w:t>$</w:t>
      </w:r>
      <w:r w:rsidRPr="00E95AB7">
        <w:rPr>
          <w:rFonts w:eastAsia="Calibri" w:cs="Times New Roman"/>
          <w:iCs/>
          <w:color w:val="000000"/>
          <w:u w:val="double"/>
        </w:rPr>
        <w:tab/>
        <w:t>17,800,000</w:t>
      </w:r>
    </w:p>
    <w:p w14:paraId="7AFECF75" w14:textId="77777777" w:rsidR="007F41ED" w:rsidRPr="00E95AB7"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2216D6">
        <w:rPr>
          <w:rFonts w:eastAsia="Calibri" w:cs="Times New Roman"/>
          <w:i/>
          <w:color w:val="000000"/>
        </w:rPr>
        <w:tab/>
      </w:r>
      <w:r w:rsidRPr="002216D6">
        <w:rPr>
          <w:rFonts w:eastAsia="Calibri" w:cs="Times New Roman"/>
          <w:i/>
          <w:color w:val="000000"/>
        </w:rPr>
        <w:tab/>
      </w:r>
      <w:r w:rsidRPr="00E95AB7">
        <w:rPr>
          <w:rFonts w:eastAsia="Calibri" w:cs="Times New Roman"/>
          <w:b/>
          <w:iCs/>
          <w:color w:val="000000"/>
        </w:rPr>
        <w:t xml:space="preserve">Sec. 12. Special revenue appropriations. </w:t>
      </w:r>
      <w:r w:rsidRPr="00E95AB7">
        <w:rPr>
          <w:rFonts w:eastAsia="Calibri" w:cs="Times New Roman"/>
          <w:iCs/>
          <w:color w:val="000000"/>
        </w:rPr>
        <w:t>— There are hereby appropriated for expenditure during the fiscal year 2022 special revenues collected pursuant to general law enactment of the Legislature which are not paid into the state fund as general revenue under the provisions of W.Va. Code §12-2-2 and are not expressly appropriated under this act:  Provided, That none of the money so appropriated by this section shall be available for expenditure except in compliance with the provisions of W.Va. Code §12-2-1 et seq.,  W.Va. Code §12-3-1 et seq., and W.Va.  Code §11B-2-1 et seq., unless the spending unit has filed with the director of the budget and the legislative auditor prior to the beginning of each fiscal year:</w:t>
      </w:r>
    </w:p>
    <w:p w14:paraId="1C69B87D" w14:textId="77777777" w:rsidR="007F41ED" w:rsidRPr="00E95AB7"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95AB7">
        <w:rPr>
          <w:rFonts w:eastAsia="Calibri" w:cs="Times New Roman"/>
          <w:iCs/>
          <w:color w:val="000000"/>
        </w:rPr>
        <w:tab/>
      </w:r>
      <w:r w:rsidRPr="00E95AB7">
        <w:rPr>
          <w:rFonts w:eastAsia="Calibri" w:cs="Times New Roman"/>
          <w:iCs/>
          <w:color w:val="000000"/>
        </w:rPr>
        <w:tab/>
        <w:t>(a) An estimate of the amount and sources of all revenues accruing to such fund; and</w:t>
      </w:r>
    </w:p>
    <w:p w14:paraId="1ED745FD" w14:textId="2870F071"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95AB7">
        <w:rPr>
          <w:rFonts w:eastAsia="Calibri" w:cs="Times New Roman"/>
          <w:iCs/>
          <w:color w:val="000000"/>
        </w:rPr>
        <w:lastRenderedPageBreak/>
        <w:tab/>
      </w:r>
      <w:r w:rsidRPr="00E95AB7">
        <w:rPr>
          <w:rFonts w:eastAsia="Calibri" w:cs="Times New Roman"/>
          <w:iCs/>
          <w:color w:val="000000"/>
        </w:rPr>
        <w:tab/>
        <w:t>(b) A detailed expenditure schedule showing for what purposes the fund is to be expended:</w:t>
      </w:r>
      <w:r w:rsidRPr="002216D6">
        <w:rPr>
          <w:rFonts w:eastAsia="Calibri" w:cs="Times New Roman"/>
          <w:i/>
          <w:iCs/>
          <w:color w:val="000000"/>
        </w:rPr>
        <w:t xml:space="preserve"> </w:t>
      </w:r>
      <w:r w:rsidRPr="00D06384">
        <w:rPr>
          <w:rFonts w:eastAsia="Calibri" w:cs="Times New Roman"/>
          <w:i/>
          <w:iCs/>
          <w:color w:val="000000"/>
        </w:rPr>
        <w:t>Provided, however</w:t>
      </w:r>
      <w:r w:rsidRPr="002216D6">
        <w:rPr>
          <w:rFonts w:eastAsia="Calibri" w:cs="Times New Roman"/>
          <w:color w:val="000000"/>
        </w:rPr>
        <w:t xml:space="preserve">, That </w:t>
      </w:r>
      <w:bookmarkStart w:id="5" w:name="_Hlk48309071"/>
      <w:r w:rsidRPr="002216D6">
        <w:rPr>
          <w:rFonts w:eastAsia="Calibri" w:cs="Times New Roman"/>
          <w:color w:val="000000"/>
        </w:rPr>
        <w:t>federal funds received by the state may be expended only in accordance with Sections (6) or (7) of this Title and with W.Va. Code §4-11-1,</w:t>
      </w:r>
      <w:bookmarkEnd w:id="5"/>
      <w:r w:rsidR="00D06384" w:rsidRPr="00D06384">
        <w:rPr>
          <w:rFonts w:eastAsia="Calibri" w:cs="Times New Roman"/>
          <w:i/>
          <w:color w:val="000000"/>
        </w:rPr>
        <w:t xml:space="preserve"> et seq. </w:t>
      </w:r>
      <w:r w:rsidRPr="002216D6">
        <w:rPr>
          <w:rFonts w:eastAsia="Calibri" w:cs="Times New Roman"/>
          <w:color w:val="000000"/>
        </w:rPr>
        <w:t xml:space="preserve"> </w:t>
      </w:r>
      <w:r w:rsidRPr="002216D6">
        <w:rPr>
          <w:rFonts w:eastAsia="Calibri" w:cs="Times New Roman"/>
          <w:i/>
          <w:iCs/>
          <w:color w:val="000000"/>
        </w:rPr>
        <w:t>Provided further</w:t>
      </w:r>
      <w:r w:rsidRPr="002216D6">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 Va. Code §4-11-5(d):  </w:t>
      </w:r>
      <w:r w:rsidRPr="002216D6">
        <w:rPr>
          <w:rFonts w:eastAsia="Calibri" w:cs="Times New Roman"/>
          <w:i/>
          <w:iCs/>
          <w:color w:val="000000"/>
        </w:rPr>
        <w:t>And provided further</w:t>
      </w:r>
      <w:r w:rsidRPr="002216D6">
        <w:rPr>
          <w:rFonts w:eastAsia="Calibri" w:cs="Times New Roman"/>
          <w:color w:val="000000"/>
        </w:rPr>
        <w:t>, That no provision of this Act may be construed to authorize the expenditure of federal funds except as provided in this section.</w:t>
      </w:r>
    </w:p>
    <w:p w14:paraId="43A4C5B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During fiscal year 2022, the following funds are hereby available and are to be transferred to the appropriate funds as specified from available balances per the following:</w:t>
      </w:r>
    </w:p>
    <w:p w14:paraId="2340D56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footerReference w:type="default" r:id="rId22"/>
          <w:type w:val="continuous"/>
          <w:pgSz w:w="12240" w:h="15840"/>
          <w:pgMar w:top="1440" w:right="1440" w:bottom="1440" w:left="1440" w:header="720" w:footer="720" w:gutter="0"/>
          <w:lnNumType w:countBy="1" w:restart="newSection"/>
          <w:cols w:space="720"/>
          <w:docGrid w:linePitch="360"/>
        </w:sectPr>
      </w:pPr>
    </w:p>
    <w:p w14:paraId="0948339B" w14:textId="77777777" w:rsidR="007F41ED" w:rsidRPr="002216D6" w:rsidRDefault="007F41ED" w:rsidP="00D06384">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2216D6">
        <w:rPr>
          <w:rFonts w:eastAsia="Calibri" w:cs="Times New Roman"/>
          <w:i/>
          <w:color w:val="000000"/>
        </w:rPr>
        <w:t>Attorney General</w:t>
      </w:r>
    </w:p>
    <w:p w14:paraId="31F06A98"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2216D6">
        <w:rPr>
          <w:rFonts w:eastAsia="Calibri" w:cs="Times New Roman"/>
          <w:i/>
          <w:color w:val="000000"/>
        </w:rPr>
        <w:t>Consumer Protection Recovery Fund</w:t>
      </w:r>
    </w:p>
    <w:p w14:paraId="6F362647"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rPr>
      </w:pPr>
      <w:r w:rsidRPr="002216D6">
        <w:rPr>
          <w:rFonts w:eastAsia="Calibri" w:cs="Times New Roman"/>
          <w:iCs/>
          <w:color w:val="000000"/>
        </w:rPr>
        <w:t>(WV Code Chapter 46A)</w:t>
      </w:r>
    </w:p>
    <w:p w14:paraId="0B676290" w14:textId="77777777" w:rsidR="007F41ED" w:rsidRPr="002216D6" w:rsidRDefault="007F41ED" w:rsidP="00D06384">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u w:val="single"/>
        </w:rPr>
      </w:pPr>
      <w:r w:rsidRPr="002216D6">
        <w:rPr>
          <w:rFonts w:eastAsia="Calibri" w:cs="Times New Roman"/>
          <w:iCs/>
          <w:color w:val="000000"/>
        </w:rPr>
        <w:t xml:space="preserve">Fund </w:t>
      </w:r>
      <w:r w:rsidRPr="002216D6">
        <w:rPr>
          <w:rFonts w:eastAsia="Calibri" w:cs="Times New Roman"/>
          <w:iCs/>
          <w:color w:val="000000"/>
          <w:u w:val="single"/>
        </w:rPr>
        <w:t>1509</w:t>
      </w:r>
      <w:r w:rsidRPr="002216D6">
        <w:rPr>
          <w:rFonts w:eastAsia="Calibri" w:cs="Times New Roman"/>
          <w:iCs/>
          <w:color w:val="000000"/>
        </w:rPr>
        <w:t xml:space="preserve"> FY </w:t>
      </w:r>
      <w:r w:rsidRPr="002216D6">
        <w:rPr>
          <w:rFonts w:eastAsia="Calibri" w:cs="Times New Roman"/>
          <w:iCs/>
          <w:color w:val="000000"/>
          <w:u w:val="single"/>
        </w:rPr>
        <w:t>2022</w:t>
      </w:r>
      <w:r w:rsidRPr="002216D6">
        <w:rPr>
          <w:rFonts w:eastAsia="Calibri" w:cs="Times New Roman"/>
          <w:iCs/>
          <w:color w:val="000000"/>
        </w:rPr>
        <w:t xml:space="preserve"> Org </w:t>
      </w:r>
      <w:r w:rsidRPr="002216D6">
        <w:rPr>
          <w:rFonts w:eastAsia="Calibri" w:cs="Times New Roman"/>
          <w:iCs/>
          <w:color w:val="000000"/>
          <w:u w:val="single"/>
        </w:rPr>
        <w:t>1500</w:t>
      </w:r>
    </w:p>
    <w:p w14:paraId="183CF00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sectPr w:rsidR="007F41ED" w:rsidRPr="002216D6" w:rsidSect="00237049">
          <w:type w:val="continuous"/>
          <w:pgSz w:w="12240" w:h="15840"/>
          <w:pgMar w:top="1440" w:right="1440" w:bottom="1440" w:left="1440" w:header="720" w:footer="720" w:gutter="0"/>
          <w:cols w:space="720"/>
          <w:docGrid w:linePitch="360"/>
        </w:sectPr>
      </w:pPr>
    </w:p>
    <w:p w14:paraId="74D0FB7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4</w:t>
      </w:r>
      <w:r w:rsidRPr="002216D6">
        <w:rPr>
          <w:rFonts w:eastAsia="Calibri" w:cs="Times New Roman"/>
          <w:color w:val="000000"/>
        </w:rPr>
        <w:t>,500,000</w:t>
      </w:r>
    </w:p>
    <w:p w14:paraId="104C8DB4" w14:textId="710A6A68"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Directed Transfer (fund 1509, appropriation 70000),  $2,500,000 shall be transferred to the Department of Health and Human Resources, Division of Human Services – Medical Services Trust Fund (</w:t>
      </w:r>
      <w:r>
        <w:rPr>
          <w:rFonts w:eastAsia="Calibri" w:cs="Times New Roman"/>
          <w:color w:val="000000"/>
        </w:rPr>
        <w:t>f</w:t>
      </w:r>
      <w:r w:rsidRPr="002216D6">
        <w:rPr>
          <w:rFonts w:eastAsia="Calibri" w:cs="Times New Roman"/>
          <w:color w:val="000000"/>
        </w:rPr>
        <w:t>und 5185)</w:t>
      </w:r>
      <w:r>
        <w:rPr>
          <w:rFonts w:eastAsia="Calibri" w:cs="Times New Roman"/>
          <w:color w:val="000000"/>
        </w:rPr>
        <w:t xml:space="preserve"> and $2,000,000 shall be transferred to the Governor</w:t>
      </w:r>
      <w:r w:rsidR="00D06384">
        <w:rPr>
          <w:rFonts w:eastAsia="Calibri" w:cs="Times New Roman"/>
          <w:color w:val="000000"/>
        </w:rPr>
        <w:t>’</w:t>
      </w:r>
      <w:r>
        <w:rPr>
          <w:rFonts w:eastAsia="Calibri" w:cs="Times New Roman"/>
          <w:color w:val="000000"/>
        </w:rPr>
        <w:t>s Office – Civil Contingent Fund – Local Economic Development Assistance (fund 0105, appropriation 81900)</w:t>
      </w:r>
      <w:r w:rsidRPr="002216D6">
        <w:rPr>
          <w:rFonts w:eastAsia="Calibri" w:cs="Times New Roman"/>
          <w:color w:val="000000"/>
        </w:rPr>
        <w:t>.</w:t>
      </w:r>
    </w:p>
    <w:p w14:paraId="63E4FB2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 xml:space="preserve">Total TITLE II, Section 12 – Appropriations for Special Revenue </w:t>
      </w:r>
    </w:p>
    <w:p w14:paraId="6283A29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Appropriations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r>
      <w:r>
        <w:rPr>
          <w:rFonts w:eastAsia="Calibri" w:cs="Times New Roman"/>
          <w:color w:val="000000"/>
          <w:u w:val="double"/>
        </w:rPr>
        <w:t>4</w:t>
      </w:r>
      <w:r w:rsidRPr="002216D6">
        <w:rPr>
          <w:rFonts w:eastAsia="Calibri" w:cs="Times New Roman"/>
          <w:color w:val="000000"/>
          <w:u w:val="double"/>
        </w:rPr>
        <w:t>,500,000</w:t>
      </w:r>
    </w:p>
    <w:p w14:paraId="6F01672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13. State improvement fund appropriations.</w:t>
      </w:r>
      <w:r w:rsidRPr="002216D6">
        <w:rPr>
          <w:rFonts w:eastAsia="Calibri" w:cs="Times New Roman"/>
          <w:color w:val="000000"/>
        </w:rPr>
        <w:t xml:space="preserve"> — Bequests or donations of nonpublic funds, received by the Governor on behalf of the state during the fiscal year 2022, for the purpose of making studies and recommendations relative to improvements of the administration and management of spending units in the executive branch of state government, </w:t>
      </w:r>
      <w:r w:rsidRPr="002216D6">
        <w:rPr>
          <w:rFonts w:eastAsia="Calibri" w:cs="Times New Roman"/>
          <w:color w:val="000000"/>
        </w:rPr>
        <w:lastRenderedPageBreak/>
        <w:t>shall be deposited in the state treasury in a separate account therein designated state improvement fund.</w:t>
      </w:r>
    </w:p>
    <w:p w14:paraId="23DE2286"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There are hereby appropriated all moneys so deposited during the fiscal year 2022 to be expended as authorized by the Governor, for such studies and recommendations which may encompass any problems of organization, procedures, systems, functions, powers or duties of a state spending unit in the executive branch, or the betterment of the economic, social, educational, health and general welfare of the state or its citizens.</w:t>
      </w:r>
    </w:p>
    <w:p w14:paraId="1BDF37BD"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5D6A04F5"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14. Specific funds and collection accounts.</w:t>
      </w:r>
      <w:r w:rsidRPr="002216D6">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474D06C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10A60C7"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15. Appropriations for refunding erroneous payment.</w:t>
      </w:r>
      <w:r w:rsidRPr="002216D6">
        <w:rPr>
          <w:rFonts w:eastAsia="Calibri" w:cs="Times New Roman"/>
          <w:color w:val="000000"/>
        </w:rPr>
        <w:t xml:space="preserve"> — Money that has been erroneously paid into the state treasury is hereby appropriated out of the fund into which it was paid, for refund to the proper person.</w:t>
      </w:r>
    </w:p>
    <w:p w14:paraId="362F93A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5A3F392A"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4680EA8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16. Sinking fund deficiencies.</w:t>
      </w:r>
      <w:r w:rsidRPr="002216D6">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W.Va.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w:t>
      </w:r>
      <w:r w:rsidRPr="002216D6">
        <w:rPr>
          <w:rFonts w:eastAsia="Calibri" w:cs="Times New Roman"/>
          <w:color w:val="000000"/>
        </w:rPr>
        <w:lastRenderedPageBreak/>
        <w:t>from time to time such amounts to the municipal bond commission as may be necessary for these purposes.</w:t>
      </w:r>
    </w:p>
    <w:p w14:paraId="5AB1466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5DE7D58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1F8A27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17. Appropriations for local governments.</w:t>
      </w:r>
      <w:r w:rsidRPr="002216D6">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5A7EA9EB"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(a) For redemption of lands;</w:t>
      </w:r>
    </w:p>
    <w:p w14:paraId="484976A9"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(b) By public service corporations;</w:t>
      </w:r>
    </w:p>
    <w:p w14:paraId="455A0683"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(c) For tax forfeitures.</w:t>
      </w:r>
    </w:p>
    <w:p w14:paraId="29B8B69E"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2E429BD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 xml:space="preserve">Sec. 18. Total appropriations. </w:t>
      </w:r>
      <w:r w:rsidRPr="002216D6">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4C6296F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D479E6F"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19. General school fund.</w:t>
      </w:r>
      <w:r w:rsidRPr="002216D6">
        <w:rPr>
          <w:rFonts w:eastAsia="Calibri" w:cs="Times New Roman"/>
          <w:color w:val="000000"/>
        </w:rPr>
        <w:t xml:space="preserve"> — The balance of the proceeds of the general school fund remaining after the payment of the appropriations made by this act is appropriated for expenditure in accordance with W.Va. Code §18-9A-16.</w:t>
      </w:r>
    </w:p>
    <w:p w14:paraId="3F95F472"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41ED" w:rsidRPr="002216D6" w:rsidSect="00237049">
          <w:type w:val="continuous"/>
          <w:pgSz w:w="12240" w:h="15840"/>
          <w:pgMar w:top="1440" w:right="1440" w:bottom="1440" w:left="1440" w:header="720" w:footer="720" w:gutter="0"/>
          <w:lnNumType w:countBy="1" w:restart="newSection"/>
          <w:cols w:space="720"/>
          <w:docGrid w:linePitch="360"/>
        </w:sectPr>
      </w:pPr>
    </w:p>
    <w:p w14:paraId="76CF9772" w14:textId="77777777" w:rsidR="007F41ED" w:rsidRDefault="007F41ED" w:rsidP="00D0638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41ED" w:rsidSect="00237049">
          <w:type w:val="continuous"/>
          <w:pgSz w:w="12240" w:h="15840"/>
          <w:pgMar w:top="1440" w:right="1440" w:bottom="1440" w:left="1440" w:header="720" w:footer="720" w:gutter="0"/>
          <w:cols w:space="720"/>
          <w:docGrid w:linePitch="360"/>
        </w:sectPr>
      </w:pPr>
      <w:r w:rsidRPr="002216D6">
        <w:rPr>
          <w:rFonts w:eastAsia="Calibri" w:cs="Times New Roman"/>
          <w:color w:val="000000"/>
        </w:rPr>
        <w:t>TITLE III – ADMINISTRATION</w:t>
      </w:r>
    </w:p>
    <w:p w14:paraId="14F1EF0C"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1. Appropriations conditional.</w:t>
      </w:r>
      <w:r w:rsidRPr="002216D6">
        <w:rPr>
          <w:rFonts w:eastAsia="Calibri" w:cs="Times New Roman"/>
          <w:color w:val="000000"/>
        </w:rPr>
        <w:t xml:space="preserve"> — The expenditure of the appropriations made by this act, except those appropriations made to the legislative and judicial branches of the state government, are conditioned upon the compliance by the spending unit with the requirements of Article 2, Chapter 11B of the Code.</w:t>
      </w:r>
    </w:p>
    <w:p w14:paraId="206C51F0" w14:textId="77777777" w:rsidR="007F41ED" w:rsidRPr="002216D6" w:rsidRDefault="007F41ED" w:rsidP="00D0638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lastRenderedPageBreak/>
        <w:tab/>
      </w:r>
      <w:r w:rsidRPr="002216D6">
        <w:rPr>
          <w:rFonts w:eastAsia="Calibri" w:cs="Times New Roman"/>
          <w:color w:val="000000"/>
        </w:rPr>
        <w:tab/>
        <w:t>Where spending units or parts of spending units have been absorbed by or combined with other spending units, it is the intent of this act that appropriations and reappropriations shall be to the succeeding or later spending unit created, unless otherwise indicated.</w:t>
      </w:r>
    </w:p>
    <w:p w14:paraId="16D5674C" w14:textId="77777777" w:rsidR="00B404FD" w:rsidRDefault="007F41ED" w:rsidP="00F9043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B404FD" w:rsidSect="00237049">
          <w:footerReference w:type="default" r:id="rId23"/>
          <w:type w:val="continuous"/>
          <w:pgSz w:w="12240" w:h="15840" w:code="1"/>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r>
      <w:r w:rsidRPr="002216D6">
        <w:rPr>
          <w:rFonts w:eastAsia="Calibri" w:cs="Times New Roman"/>
          <w:b/>
          <w:color w:val="000000"/>
        </w:rPr>
        <w:t>Sec. 2. Constitutionality.</w:t>
      </w:r>
      <w:r w:rsidRPr="002216D6">
        <w:rPr>
          <w:rFonts w:eastAsia="Calibri" w:cs="Times New Roman"/>
          <w:color w:val="000000"/>
        </w:rPr>
        <w:t xml:space="preserve"> — If any part of this act is declared unconstitutional by a court of competent jurisdiction, its decision shall not affect any portion of this act which remains, but the remaining portion shall be in full force and effect as if the portion declared unconstitutional had never been a part of the act.</w:t>
      </w:r>
    </w:p>
    <w:p w14:paraId="6CBD89F0" w14:textId="77777777" w:rsidR="00B404FD" w:rsidRPr="00227EB7" w:rsidRDefault="00B404FD" w:rsidP="00B404FD">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3E61A84F" w14:textId="77777777" w:rsidR="00B404FD" w:rsidRPr="00227EB7" w:rsidRDefault="00B404FD" w:rsidP="00B404FD">
      <w:pPr>
        <w:pStyle w:val="SectionBody"/>
        <w:spacing w:line="240" w:lineRule="auto"/>
        <w:rPr>
          <w:rFonts w:cs="Arial"/>
        </w:rPr>
      </w:pPr>
    </w:p>
    <w:p w14:paraId="4382BCBC" w14:textId="77777777" w:rsidR="00B404FD" w:rsidRPr="00227EB7" w:rsidRDefault="00B404FD" w:rsidP="00B404FD">
      <w:pPr>
        <w:spacing w:line="240" w:lineRule="auto"/>
        <w:ind w:left="720" w:right="720" w:firstLine="180"/>
        <w:rPr>
          <w:rFonts w:cs="Arial"/>
        </w:rPr>
      </w:pPr>
    </w:p>
    <w:p w14:paraId="098F5091" w14:textId="77777777" w:rsidR="00B404FD" w:rsidRPr="00227EB7" w:rsidRDefault="00B404FD" w:rsidP="00B404FD">
      <w:pPr>
        <w:spacing w:line="240" w:lineRule="auto"/>
        <w:ind w:left="720" w:right="720"/>
        <w:rPr>
          <w:rFonts w:cs="Arial"/>
        </w:rPr>
      </w:pPr>
      <w:r w:rsidRPr="00227EB7">
        <w:rPr>
          <w:rFonts w:cs="Arial"/>
        </w:rPr>
        <w:t>...............................................................</w:t>
      </w:r>
    </w:p>
    <w:p w14:paraId="5A127D1A" w14:textId="77777777" w:rsidR="00B404FD" w:rsidRPr="00227EB7" w:rsidRDefault="00B404FD" w:rsidP="00B404FD">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125631A7" w14:textId="77777777" w:rsidR="00B404FD" w:rsidRPr="00227EB7" w:rsidRDefault="00B404FD" w:rsidP="00B404FD">
      <w:pPr>
        <w:spacing w:line="240" w:lineRule="auto"/>
        <w:ind w:left="720" w:right="720"/>
        <w:rPr>
          <w:rFonts w:cs="Arial"/>
        </w:rPr>
      </w:pPr>
    </w:p>
    <w:p w14:paraId="0FBB9A07" w14:textId="77777777" w:rsidR="00B404FD" w:rsidRPr="00227EB7" w:rsidRDefault="00B404FD" w:rsidP="00B404FD">
      <w:pPr>
        <w:spacing w:line="240" w:lineRule="auto"/>
        <w:ind w:left="720" w:right="720"/>
        <w:rPr>
          <w:rFonts w:cs="Arial"/>
        </w:rPr>
      </w:pPr>
    </w:p>
    <w:p w14:paraId="2B10C786" w14:textId="77777777" w:rsidR="00B404FD" w:rsidRPr="00227EB7" w:rsidRDefault="00B404FD" w:rsidP="00B404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3DC3365F" w14:textId="77777777" w:rsidR="00B404FD" w:rsidRPr="00227EB7" w:rsidRDefault="00B404FD" w:rsidP="00B404FD">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509BA6D" w14:textId="77777777" w:rsidR="00B404FD" w:rsidRPr="00227EB7" w:rsidRDefault="00B404FD" w:rsidP="00B404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614187E4" w14:textId="77777777" w:rsidR="00B404FD" w:rsidRPr="00227EB7" w:rsidRDefault="00B404FD" w:rsidP="00B404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A071AAF" w14:textId="77777777" w:rsidR="00B404FD" w:rsidRPr="00227EB7" w:rsidRDefault="00B404FD" w:rsidP="00B404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6D9771C8" w14:textId="77777777" w:rsidR="00B404FD" w:rsidRPr="00227EB7" w:rsidRDefault="00B404FD" w:rsidP="00B404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5F4E710" w14:textId="7B65E13A" w:rsidR="00B404FD" w:rsidRPr="00227EB7" w:rsidRDefault="00B404FD" w:rsidP="00B404FD">
      <w:pPr>
        <w:spacing w:line="240" w:lineRule="auto"/>
        <w:ind w:left="720" w:right="720"/>
        <w:rPr>
          <w:rFonts w:cs="Arial"/>
        </w:rPr>
      </w:pPr>
      <w:r w:rsidRPr="00227EB7">
        <w:rPr>
          <w:rFonts w:cs="Arial"/>
        </w:rPr>
        <w:t>In effect</w:t>
      </w:r>
      <w:r>
        <w:rPr>
          <w:rFonts w:cs="Arial"/>
        </w:rPr>
        <w:t xml:space="preserve"> </w:t>
      </w:r>
      <w:r w:rsidRPr="00227EB7">
        <w:rPr>
          <w:rFonts w:cs="Arial"/>
        </w:rPr>
        <w:t>from passage.</w:t>
      </w:r>
    </w:p>
    <w:p w14:paraId="7F512FBE" w14:textId="77777777" w:rsidR="00B404FD" w:rsidRPr="00227EB7" w:rsidRDefault="00B404FD" w:rsidP="00B404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8A1918B" w14:textId="77777777" w:rsidR="00B404FD" w:rsidRPr="00227EB7" w:rsidRDefault="00B404FD" w:rsidP="00B404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95975B6"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18059665" w14:textId="77777777" w:rsidR="00B404FD" w:rsidRPr="00227EB7" w:rsidRDefault="00B404FD" w:rsidP="00B404FD">
      <w:pPr>
        <w:tabs>
          <w:tab w:val="center" w:pos="2610"/>
        </w:tabs>
        <w:spacing w:line="240" w:lineRule="auto"/>
        <w:ind w:right="720"/>
        <w:rPr>
          <w:rFonts w:cs="Arial"/>
        </w:rPr>
      </w:pPr>
      <w:r w:rsidRPr="00227EB7">
        <w:rPr>
          <w:rFonts w:cs="Arial"/>
          <w:i/>
          <w:iCs/>
        </w:rPr>
        <w:tab/>
        <w:t>Clerk of the House of Delegates</w:t>
      </w:r>
    </w:p>
    <w:p w14:paraId="29675AEA"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D177BA6"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8EF9BCD"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6B38AAC3" w14:textId="77777777" w:rsidR="00B404FD" w:rsidRPr="00227EB7" w:rsidRDefault="00B404FD" w:rsidP="00B404FD">
      <w:pPr>
        <w:tabs>
          <w:tab w:val="left" w:pos="-1255"/>
          <w:tab w:val="left" w:pos="-720"/>
          <w:tab w:val="center" w:pos="3960"/>
        </w:tabs>
        <w:spacing w:line="240" w:lineRule="auto"/>
        <w:ind w:right="720"/>
        <w:rPr>
          <w:rFonts w:cs="Arial"/>
        </w:rPr>
      </w:pPr>
      <w:r w:rsidRPr="00227EB7">
        <w:rPr>
          <w:rFonts w:cs="Arial"/>
          <w:i/>
          <w:iCs/>
        </w:rPr>
        <w:tab/>
        <w:t>Clerk of the Senate</w:t>
      </w:r>
    </w:p>
    <w:p w14:paraId="77FBE9E1"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6486470"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241CE5D"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6196B008" w14:textId="77777777" w:rsidR="00B404FD" w:rsidRPr="00227EB7" w:rsidRDefault="00B404FD" w:rsidP="00B404FD">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6CEC129F"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793574C"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A88CA10"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5CBC9E47" w14:textId="77777777" w:rsidR="00B404FD" w:rsidRPr="00227EB7" w:rsidRDefault="00B404FD" w:rsidP="00B404FD">
      <w:pPr>
        <w:tabs>
          <w:tab w:val="center" w:pos="6210"/>
        </w:tabs>
        <w:spacing w:line="240" w:lineRule="auto"/>
        <w:ind w:right="720"/>
        <w:rPr>
          <w:rFonts w:cs="Arial"/>
        </w:rPr>
      </w:pPr>
      <w:r w:rsidRPr="00227EB7">
        <w:rPr>
          <w:rFonts w:cs="Arial"/>
        </w:rPr>
        <w:tab/>
      </w:r>
      <w:r w:rsidRPr="00227EB7">
        <w:rPr>
          <w:rFonts w:cs="Arial"/>
          <w:i/>
          <w:iCs/>
        </w:rPr>
        <w:t>President of the Senate</w:t>
      </w:r>
    </w:p>
    <w:p w14:paraId="4B10FB29"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58026EA"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061C2BE" w14:textId="77777777" w:rsidR="00B404FD" w:rsidRPr="00227EB7" w:rsidRDefault="00B404FD" w:rsidP="00B404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41789D6F" w14:textId="77777777" w:rsidR="00B404FD" w:rsidRPr="00227EB7" w:rsidRDefault="00B404FD" w:rsidP="00B404FD">
      <w:pPr>
        <w:spacing w:line="240" w:lineRule="auto"/>
        <w:ind w:right="720"/>
        <w:jc w:val="both"/>
        <w:rPr>
          <w:rFonts w:cs="Arial"/>
        </w:rPr>
      </w:pPr>
    </w:p>
    <w:p w14:paraId="4B3C7DD2" w14:textId="77777777" w:rsidR="00B404FD" w:rsidRPr="00227EB7" w:rsidRDefault="00B404FD" w:rsidP="00B404FD">
      <w:pPr>
        <w:spacing w:line="240" w:lineRule="auto"/>
        <w:ind w:right="720"/>
        <w:jc w:val="both"/>
        <w:rPr>
          <w:rFonts w:cs="Arial"/>
        </w:rPr>
      </w:pPr>
    </w:p>
    <w:p w14:paraId="6AB3C8FD" w14:textId="77777777" w:rsidR="00B404FD" w:rsidRPr="00227EB7" w:rsidRDefault="00B404FD" w:rsidP="00B404FD">
      <w:pPr>
        <w:spacing w:line="240" w:lineRule="auto"/>
        <w:ind w:left="720" w:right="720"/>
        <w:jc w:val="both"/>
        <w:rPr>
          <w:rFonts w:cs="Arial"/>
        </w:rPr>
      </w:pPr>
    </w:p>
    <w:p w14:paraId="0E327ABD" w14:textId="77777777" w:rsidR="00B404FD" w:rsidRPr="00227EB7" w:rsidRDefault="00B404FD" w:rsidP="00B404FD">
      <w:pPr>
        <w:tabs>
          <w:tab w:val="left" w:pos="1080"/>
        </w:tabs>
        <w:spacing w:line="240" w:lineRule="auto"/>
        <w:ind w:left="720" w:right="720"/>
        <w:jc w:val="both"/>
        <w:rPr>
          <w:rFonts w:cs="Arial"/>
        </w:rPr>
      </w:pPr>
      <w:r w:rsidRPr="00227EB7">
        <w:rPr>
          <w:rFonts w:cs="Arial"/>
        </w:rPr>
        <w:tab/>
        <w:t>The within ................................................... this the...........................................</w:t>
      </w:r>
    </w:p>
    <w:p w14:paraId="419B5C8F" w14:textId="77777777" w:rsidR="00B404FD" w:rsidRPr="00227EB7" w:rsidRDefault="00B404FD" w:rsidP="00B404FD">
      <w:pPr>
        <w:tabs>
          <w:tab w:val="left" w:pos="1080"/>
        </w:tabs>
        <w:spacing w:line="240" w:lineRule="auto"/>
        <w:ind w:left="720" w:right="720"/>
        <w:jc w:val="both"/>
        <w:rPr>
          <w:rFonts w:cs="Arial"/>
        </w:rPr>
      </w:pPr>
    </w:p>
    <w:p w14:paraId="003AA0C3" w14:textId="77777777" w:rsidR="00B404FD" w:rsidRPr="00227EB7" w:rsidRDefault="00B404FD" w:rsidP="00B404FD">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6435FEE7" w14:textId="77777777" w:rsidR="00B404FD" w:rsidRPr="00227EB7" w:rsidRDefault="00B404FD" w:rsidP="00B404FD">
      <w:pPr>
        <w:spacing w:line="240" w:lineRule="auto"/>
        <w:ind w:left="720" w:right="720"/>
        <w:jc w:val="both"/>
        <w:rPr>
          <w:rFonts w:cs="Arial"/>
        </w:rPr>
      </w:pPr>
    </w:p>
    <w:p w14:paraId="0680C841" w14:textId="77777777" w:rsidR="00B404FD" w:rsidRPr="00227EB7" w:rsidRDefault="00B404FD" w:rsidP="00B404FD">
      <w:pPr>
        <w:spacing w:line="240" w:lineRule="auto"/>
        <w:ind w:left="720" w:right="720"/>
        <w:jc w:val="both"/>
        <w:rPr>
          <w:rFonts w:cs="Arial"/>
        </w:rPr>
      </w:pPr>
    </w:p>
    <w:p w14:paraId="158F096F" w14:textId="77777777" w:rsidR="00B404FD" w:rsidRPr="00227EB7" w:rsidRDefault="00B404FD" w:rsidP="00B404FD">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2B69940F" w14:textId="77777777" w:rsidR="00B404FD" w:rsidRPr="0089333F" w:rsidRDefault="00B404FD" w:rsidP="00B404FD">
      <w:pPr>
        <w:pStyle w:val="SectionBody"/>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p w14:paraId="645A71F3" w14:textId="50F30A0D" w:rsidR="003139E9" w:rsidRDefault="003139E9" w:rsidP="00F90430">
      <w:pPr>
        <w:tabs>
          <w:tab w:val="left" w:pos="288"/>
          <w:tab w:val="left" w:pos="720"/>
          <w:tab w:val="left" w:leader="dot" w:pos="6030"/>
          <w:tab w:val="left" w:pos="6210"/>
          <w:tab w:val="left" w:pos="6451"/>
          <w:tab w:val="center" w:pos="6930"/>
          <w:tab w:val="left" w:pos="7704"/>
          <w:tab w:val="right" w:pos="9720"/>
        </w:tabs>
        <w:jc w:val="both"/>
      </w:pPr>
    </w:p>
    <w:p w14:paraId="3B3ACABC" w14:textId="77777777" w:rsidR="00E831B3" w:rsidRDefault="00E831B3" w:rsidP="00D06384">
      <w:pPr>
        <w:pStyle w:val="References"/>
      </w:pPr>
    </w:p>
    <w:sectPr w:rsidR="00E831B3" w:rsidSect="00B404F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9F110" w14:textId="77777777" w:rsidR="001743D4" w:rsidRPr="00B844FE" w:rsidRDefault="001743D4" w:rsidP="00B844FE">
      <w:r>
        <w:separator/>
      </w:r>
    </w:p>
  </w:endnote>
  <w:endnote w:type="continuationSeparator" w:id="0">
    <w:p w14:paraId="0A0172BC" w14:textId="77777777" w:rsidR="001743D4" w:rsidRPr="00B844FE" w:rsidRDefault="001743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BCFA" w14:textId="77777777" w:rsidR="001743D4" w:rsidRDefault="001743D4" w:rsidP="00E129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558F7" w14:textId="77777777" w:rsidR="001743D4" w:rsidRPr="003139E9" w:rsidRDefault="001743D4" w:rsidP="003139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960047"/>
      <w:docPartObj>
        <w:docPartGallery w:val="Page Numbers (Bottom of Page)"/>
        <w:docPartUnique/>
      </w:docPartObj>
    </w:sdtPr>
    <w:sdtEndPr>
      <w:rPr>
        <w:noProof/>
      </w:rPr>
    </w:sdtEndPr>
    <w:sdtContent>
      <w:p w14:paraId="288BD8FB" w14:textId="36152D91" w:rsidR="000F6082" w:rsidRDefault="000F6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294627"/>
      <w:docPartObj>
        <w:docPartGallery w:val="Page Numbers (Bottom of Page)"/>
        <w:docPartUnique/>
      </w:docPartObj>
    </w:sdtPr>
    <w:sdtEndPr>
      <w:rPr>
        <w:noProof/>
      </w:rPr>
    </w:sdtEndPr>
    <w:sdtContent>
      <w:p w14:paraId="2004A2C2" w14:textId="1E4E51F9" w:rsidR="00EF14F1" w:rsidRDefault="00EF1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3A1A9" w14:textId="257C7667" w:rsidR="001743D4" w:rsidRDefault="001743D4" w:rsidP="009F0C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A57192" w14:textId="77777777" w:rsidR="001743D4" w:rsidRPr="00E12907" w:rsidRDefault="001743D4" w:rsidP="00E12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52CE" w14:textId="77777777" w:rsidR="007F41ED" w:rsidRDefault="007F41ED"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33A54A" w14:textId="77777777" w:rsidR="007F41ED" w:rsidRPr="003139E9" w:rsidRDefault="007F41ED" w:rsidP="00DB6F35">
    <w:pPr>
      <w:pStyle w:val="Footer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972038"/>
      <w:docPartObj>
        <w:docPartGallery w:val="Page Numbers (Bottom of Page)"/>
        <w:docPartUnique/>
      </w:docPartObj>
    </w:sdtPr>
    <w:sdtEndPr>
      <w:rPr>
        <w:noProof/>
      </w:rPr>
    </w:sdtEndPr>
    <w:sdtContent>
      <w:p w14:paraId="7CE8D922" w14:textId="77777777" w:rsidR="007F41ED" w:rsidRDefault="007F41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3451" w14:textId="77777777" w:rsidR="007F41ED" w:rsidRDefault="007F41ED"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4A1AAEC3" w14:textId="77777777" w:rsidR="007F41ED" w:rsidRDefault="007F41ED">
    <w:pPr>
      <w:pStyle w:val="Footer1"/>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7EBF5" w14:textId="77777777" w:rsidR="007F41ED" w:rsidRDefault="007F41ED"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784411B5" w14:textId="77777777" w:rsidR="007F41ED" w:rsidRDefault="007F41ED">
    <w:pPr>
      <w:pStyle w:val="Footer1"/>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C2BFE" w14:textId="77777777" w:rsidR="007F41ED" w:rsidRDefault="007F41ED"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52F0903B" w14:textId="77777777" w:rsidR="007F41ED" w:rsidRDefault="007F41ED">
    <w:pPr>
      <w:pStyle w:val="Footer1"/>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716055"/>
      <w:docPartObj>
        <w:docPartGallery w:val="Page Numbers (Bottom of Page)"/>
        <w:docPartUnique/>
      </w:docPartObj>
    </w:sdtPr>
    <w:sdtEndPr>
      <w:rPr>
        <w:noProof/>
      </w:rPr>
    </w:sdtEndPr>
    <w:sdtContent>
      <w:p w14:paraId="4D4CA5F7" w14:textId="450C88B6" w:rsidR="007E4919" w:rsidRDefault="007E4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066007"/>
      <w:docPartObj>
        <w:docPartGallery w:val="Page Numbers (Bottom of Page)"/>
        <w:docPartUnique/>
      </w:docPartObj>
    </w:sdtPr>
    <w:sdtEndPr>
      <w:rPr>
        <w:noProof/>
      </w:rPr>
    </w:sdtEndPr>
    <w:sdtContent>
      <w:p w14:paraId="45FCD918" w14:textId="657B84DF" w:rsidR="005F209F" w:rsidRDefault="005F20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12DDF" w14:textId="77777777" w:rsidR="001743D4" w:rsidRPr="00B844FE" w:rsidRDefault="001743D4" w:rsidP="00B844FE">
      <w:r>
        <w:separator/>
      </w:r>
    </w:p>
  </w:footnote>
  <w:footnote w:type="continuationSeparator" w:id="0">
    <w:p w14:paraId="4F3C65BD" w14:textId="77777777" w:rsidR="001743D4" w:rsidRPr="00B844FE" w:rsidRDefault="001743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25409" w14:textId="38D7B2AF" w:rsidR="001743D4" w:rsidRPr="003139E9" w:rsidRDefault="001743D4" w:rsidP="003139E9">
    <w:pPr>
      <w:pStyle w:val="Header"/>
    </w:pPr>
    <w:r>
      <w:t>CS for HB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FDFC" w14:textId="0F14FFF1" w:rsidR="001743D4" w:rsidRPr="003139E9" w:rsidRDefault="003D3291" w:rsidP="003139E9">
    <w:pPr>
      <w:pStyle w:val="Header"/>
    </w:pPr>
    <w:r>
      <w:t xml:space="preserve">Enr </w:t>
    </w:r>
    <w:r w:rsidR="001743D4">
      <w:t>CS for HB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E776" w14:textId="77777777" w:rsidR="007F41ED" w:rsidRPr="003139E9" w:rsidRDefault="007F41ED" w:rsidP="00DB6F35">
    <w:pPr>
      <w:pStyle w:val="Header1"/>
    </w:pPr>
    <w:r>
      <w:t>CS for HB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50303" w14:textId="77777777" w:rsidR="00FD421C" w:rsidRPr="003139E9" w:rsidRDefault="00FD421C" w:rsidP="00FD421C">
    <w:pPr>
      <w:pStyle w:val="Header"/>
    </w:pPr>
    <w:r>
      <w:t>Enr CS for HB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01788" w14:textId="77777777" w:rsidR="004D42C4" w:rsidRPr="003139E9" w:rsidRDefault="004D42C4" w:rsidP="004D42C4">
    <w:pPr>
      <w:pStyle w:val="Header"/>
    </w:pPr>
    <w:r>
      <w:t>Enr CS for HB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B311D"/>
    <w:multiLevelType w:val="hybridMultilevel"/>
    <w:tmpl w:val="F53EFA20"/>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2"/>
  </w:num>
  <w:num w:numId="4">
    <w:abstractNumId w:val="9"/>
  </w:num>
  <w:num w:numId="5">
    <w:abstractNumId w:val="8"/>
  </w:num>
  <w:num w:numId="6">
    <w:abstractNumId w:val="5"/>
  </w:num>
  <w:num w:numId="7">
    <w:abstractNumId w:val="4"/>
  </w:num>
  <w:num w:numId="8">
    <w:abstractNumId w:val="0"/>
  </w:num>
  <w:num w:numId="9">
    <w:abstractNumId w:val="7"/>
  </w:num>
  <w:num w:numId="10">
    <w:abstractNumId w:val="10"/>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1316"/>
    <w:rsid w:val="0000526A"/>
    <w:rsid w:val="0002346B"/>
    <w:rsid w:val="000447C9"/>
    <w:rsid w:val="000532DB"/>
    <w:rsid w:val="000642E6"/>
    <w:rsid w:val="00073EC6"/>
    <w:rsid w:val="00081D6D"/>
    <w:rsid w:val="00085D22"/>
    <w:rsid w:val="00097054"/>
    <w:rsid w:val="000A022C"/>
    <w:rsid w:val="000C5C77"/>
    <w:rsid w:val="000E580A"/>
    <w:rsid w:val="000E647E"/>
    <w:rsid w:val="000F22B7"/>
    <w:rsid w:val="000F6082"/>
    <w:rsid w:val="0010070F"/>
    <w:rsid w:val="00102F7F"/>
    <w:rsid w:val="00124D6C"/>
    <w:rsid w:val="0015112E"/>
    <w:rsid w:val="001552E7"/>
    <w:rsid w:val="001566B4"/>
    <w:rsid w:val="00156F81"/>
    <w:rsid w:val="001743D4"/>
    <w:rsid w:val="00191A28"/>
    <w:rsid w:val="001940A5"/>
    <w:rsid w:val="001A3138"/>
    <w:rsid w:val="001A4CFF"/>
    <w:rsid w:val="001B31F3"/>
    <w:rsid w:val="001C279E"/>
    <w:rsid w:val="001D459E"/>
    <w:rsid w:val="001D559B"/>
    <w:rsid w:val="001D58C5"/>
    <w:rsid w:val="001D7DC0"/>
    <w:rsid w:val="001E72A5"/>
    <w:rsid w:val="002010BF"/>
    <w:rsid w:val="00212F8E"/>
    <w:rsid w:val="002142EB"/>
    <w:rsid w:val="00237049"/>
    <w:rsid w:val="002478A8"/>
    <w:rsid w:val="002538F8"/>
    <w:rsid w:val="0026459B"/>
    <w:rsid w:val="00266172"/>
    <w:rsid w:val="0027011C"/>
    <w:rsid w:val="00274200"/>
    <w:rsid w:val="002742D5"/>
    <w:rsid w:val="00275740"/>
    <w:rsid w:val="002A0269"/>
    <w:rsid w:val="002A0AC2"/>
    <w:rsid w:val="002D5C20"/>
    <w:rsid w:val="002E0F52"/>
    <w:rsid w:val="00301F44"/>
    <w:rsid w:val="00303684"/>
    <w:rsid w:val="00306C09"/>
    <w:rsid w:val="003139E9"/>
    <w:rsid w:val="003143F5"/>
    <w:rsid w:val="00314854"/>
    <w:rsid w:val="00326D6B"/>
    <w:rsid w:val="00331088"/>
    <w:rsid w:val="00331874"/>
    <w:rsid w:val="00331B5A"/>
    <w:rsid w:val="00332B8B"/>
    <w:rsid w:val="00337B08"/>
    <w:rsid w:val="003A2777"/>
    <w:rsid w:val="003A4955"/>
    <w:rsid w:val="003C51CD"/>
    <w:rsid w:val="003D3291"/>
    <w:rsid w:val="003D4382"/>
    <w:rsid w:val="003E0C60"/>
    <w:rsid w:val="003E679F"/>
    <w:rsid w:val="00406E5D"/>
    <w:rsid w:val="004247A2"/>
    <w:rsid w:val="00441AE2"/>
    <w:rsid w:val="0045350B"/>
    <w:rsid w:val="0045410D"/>
    <w:rsid w:val="004B2795"/>
    <w:rsid w:val="004C13DD"/>
    <w:rsid w:val="004D42C4"/>
    <w:rsid w:val="004D732B"/>
    <w:rsid w:val="004E3441"/>
    <w:rsid w:val="005301B2"/>
    <w:rsid w:val="0053055E"/>
    <w:rsid w:val="00554FBC"/>
    <w:rsid w:val="00562810"/>
    <w:rsid w:val="005633D5"/>
    <w:rsid w:val="00572504"/>
    <w:rsid w:val="00590FE8"/>
    <w:rsid w:val="00593E1E"/>
    <w:rsid w:val="005943AC"/>
    <w:rsid w:val="005A5366"/>
    <w:rsid w:val="005F209F"/>
    <w:rsid w:val="00606AA6"/>
    <w:rsid w:val="00637E73"/>
    <w:rsid w:val="00673B89"/>
    <w:rsid w:val="00685F98"/>
    <w:rsid w:val="006865E9"/>
    <w:rsid w:val="00691F3E"/>
    <w:rsid w:val="00694BFB"/>
    <w:rsid w:val="0069659B"/>
    <w:rsid w:val="006A106B"/>
    <w:rsid w:val="006A69B4"/>
    <w:rsid w:val="006B4013"/>
    <w:rsid w:val="006B5FC4"/>
    <w:rsid w:val="006C3935"/>
    <w:rsid w:val="006C523D"/>
    <w:rsid w:val="006D0610"/>
    <w:rsid w:val="006D4036"/>
    <w:rsid w:val="006E7822"/>
    <w:rsid w:val="006F06F1"/>
    <w:rsid w:val="006F0DF7"/>
    <w:rsid w:val="0070502F"/>
    <w:rsid w:val="00712FEE"/>
    <w:rsid w:val="00723581"/>
    <w:rsid w:val="007456C2"/>
    <w:rsid w:val="00751892"/>
    <w:rsid w:val="00751DA9"/>
    <w:rsid w:val="0078437F"/>
    <w:rsid w:val="007A258B"/>
    <w:rsid w:val="007A5651"/>
    <w:rsid w:val="007D2373"/>
    <w:rsid w:val="007E02CF"/>
    <w:rsid w:val="007E4919"/>
    <w:rsid w:val="007F1CF5"/>
    <w:rsid w:val="007F41ED"/>
    <w:rsid w:val="00834EDE"/>
    <w:rsid w:val="00861E56"/>
    <w:rsid w:val="008736AA"/>
    <w:rsid w:val="00883828"/>
    <w:rsid w:val="008954FF"/>
    <w:rsid w:val="008A18CC"/>
    <w:rsid w:val="008B6336"/>
    <w:rsid w:val="008C0F48"/>
    <w:rsid w:val="008D275D"/>
    <w:rsid w:val="008D5423"/>
    <w:rsid w:val="00902A32"/>
    <w:rsid w:val="00902AE1"/>
    <w:rsid w:val="00907D9D"/>
    <w:rsid w:val="009144AB"/>
    <w:rsid w:val="009318F8"/>
    <w:rsid w:val="00940F6E"/>
    <w:rsid w:val="00954B98"/>
    <w:rsid w:val="00980327"/>
    <w:rsid w:val="00981BE0"/>
    <w:rsid w:val="009925B2"/>
    <w:rsid w:val="009A001A"/>
    <w:rsid w:val="009B4A2F"/>
    <w:rsid w:val="009B7A04"/>
    <w:rsid w:val="009C1EA5"/>
    <w:rsid w:val="009C4E6E"/>
    <w:rsid w:val="009D19F1"/>
    <w:rsid w:val="009F0CBC"/>
    <w:rsid w:val="009F1067"/>
    <w:rsid w:val="00A31E01"/>
    <w:rsid w:val="00A42524"/>
    <w:rsid w:val="00A45A61"/>
    <w:rsid w:val="00A522C1"/>
    <w:rsid w:val="00A527AD"/>
    <w:rsid w:val="00A718CF"/>
    <w:rsid w:val="00A72E7C"/>
    <w:rsid w:val="00A82D53"/>
    <w:rsid w:val="00AC32DC"/>
    <w:rsid w:val="00AC3B58"/>
    <w:rsid w:val="00AD3E6B"/>
    <w:rsid w:val="00AE4114"/>
    <w:rsid w:val="00AE48A0"/>
    <w:rsid w:val="00AE61BE"/>
    <w:rsid w:val="00AF53D3"/>
    <w:rsid w:val="00AF5A5C"/>
    <w:rsid w:val="00AF6D36"/>
    <w:rsid w:val="00B16F25"/>
    <w:rsid w:val="00B24422"/>
    <w:rsid w:val="00B404FD"/>
    <w:rsid w:val="00B73A51"/>
    <w:rsid w:val="00B80C20"/>
    <w:rsid w:val="00B844FE"/>
    <w:rsid w:val="00BB48B5"/>
    <w:rsid w:val="00BC562B"/>
    <w:rsid w:val="00BC591B"/>
    <w:rsid w:val="00BE5862"/>
    <w:rsid w:val="00BF55D7"/>
    <w:rsid w:val="00C20917"/>
    <w:rsid w:val="00C33014"/>
    <w:rsid w:val="00C33434"/>
    <w:rsid w:val="00C34869"/>
    <w:rsid w:val="00C414F7"/>
    <w:rsid w:val="00C42EB6"/>
    <w:rsid w:val="00C50678"/>
    <w:rsid w:val="00C637A9"/>
    <w:rsid w:val="00C817A3"/>
    <w:rsid w:val="00C85096"/>
    <w:rsid w:val="00C86479"/>
    <w:rsid w:val="00C96B87"/>
    <w:rsid w:val="00CB20EF"/>
    <w:rsid w:val="00CD12CB"/>
    <w:rsid w:val="00CD36CF"/>
    <w:rsid w:val="00CF1DCA"/>
    <w:rsid w:val="00D06384"/>
    <w:rsid w:val="00D27498"/>
    <w:rsid w:val="00D579FC"/>
    <w:rsid w:val="00D73ABB"/>
    <w:rsid w:val="00DB6FE8"/>
    <w:rsid w:val="00DC1901"/>
    <w:rsid w:val="00DE526B"/>
    <w:rsid w:val="00DF199D"/>
    <w:rsid w:val="00E01542"/>
    <w:rsid w:val="00E067A3"/>
    <w:rsid w:val="00E12907"/>
    <w:rsid w:val="00E222CC"/>
    <w:rsid w:val="00E365F1"/>
    <w:rsid w:val="00E61E81"/>
    <w:rsid w:val="00E62F48"/>
    <w:rsid w:val="00E70FEE"/>
    <w:rsid w:val="00E831B3"/>
    <w:rsid w:val="00E934FB"/>
    <w:rsid w:val="00EB203E"/>
    <w:rsid w:val="00EB20F0"/>
    <w:rsid w:val="00EB493A"/>
    <w:rsid w:val="00EB54A6"/>
    <w:rsid w:val="00EC1604"/>
    <w:rsid w:val="00EC5263"/>
    <w:rsid w:val="00ED3806"/>
    <w:rsid w:val="00EE49DD"/>
    <w:rsid w:val="00EE70CB"/>
    <w:rsid w:val="00EF14F1"/>
    <w:rsid w:val="00F0743F"/>
    <w:rsid w:val="00F23775"/>
    <w:rsid w:val="00F2619B"/>
    <w:rsid w:val="00F359FC"/>
    <w:rsid w:val="00F4177D"/>
    <w:rsid w:val="00F41CA2"/>
    <w:rsid w:val="00F443C0"/>
    <w:rsid w:val="00F4736D"/>
    <w:rsid w:val="00F55106"/>
    <w:rsid w:val="00F62EFB"/>
    <w:rsid w:val="00F80D42"/>
    <w:rsid w:val="00F90430"/>
    <w:rsid w:val="00F939A4"/>
    <w:rsid w:val="00FA7B09"/>
    <w:rsid w:val="00FC118C"/>
    <w:rsid w:val="00FD07E2"/>
    <w:rsid w:val="00FD421C"/>
    <w:rsid w:val="00FE067E"/>
    <w:rsid w:val="00FE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455203"/>
  <w15:chartTrackingRefBased/>
  <w15:docId w15:val="{C63C7DB1-36DC-4A34-98DB-3FE9588A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BalloonText">
    <w:name w:val="Balloon Text"/>
    <w:basedOn w:val="Normal"/>
    <w:link w:val="BalloonTextChar"/>
    <w:uiPriority w:val="99"/>
    <w:semiHidden/>
    <w:unhideWhenUsed/>
    <w:locked/>
    <w:rsid w:val="003139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9E9"/>
    <w:rPr>
      <w:rFonts w:ascii="Segoe UI" w:hAnsi="Segoe UI" w:cs="Segoe UI"/>
      <w:sz w:val="18"/>
      <w:szCs w:val="18"/>
    </w:rPr>
  </w:style>
  <w:style w:type="character" w:styleId="CommentReference">
    <w:name w:val="annotation reference"/>
    <w:basedOn w:val="DefaultParagraphFont"/>
    <w:uiPriority w:val="99"/>
    <w:semiHidden/>
    <w:unhideWhenUsed/>
    <w:locked/>
    <w:rsid w:val="003139E9"/>
    <w:rPr>
      <w:sz w:val="16"/>
      <w:szCs w:val="16"/>
    </w:rPr>
  </w:style>
  <w:style w:type="paragraph" w:styleId="CommentText">
    <w:name w:val="annotation text"/>
    <w:basedOn w:val="Normal"/>
    <w:link w:val="CommentTextChar"/>
    <w:uiPriority w:val="99"/>
    <w:semiHidden/>
    <w:unhideWhenUsed/>
    <w:locked/>
    <w:rsid w:val="003139E9"/>
    <w:pPr>
      <w:spacing w:line="240" w:lineRule="auto"/>
    </w:pPr>
    <w:rPr>
      <w:sz w:val="20"/>
      <w:szCs w:val="20"/>
    </w:rPr>
  </w:style>
  <w:style w:type="character" w:customStyle="1" w:styleId="CommentTextChar">
    <w:name w:val="Comment Text Char"/>
    <w:basedOn w:val="DefaultParagraphFont"/>
    <w:link w:val="CommentText"/>
    <w:uiPriority w:val="99"/>
    <w:semiHidden/>
    <w:rsid w:val="003139E9"/>
    <w:rPr>
      <w:sz w:val="20"/>
      <w:szCs w:val="20"/>
    </w:rPr>
  </w:style>
  <w:style w:type="paragraph" w:styleId="CommentSubject">
    <w:name w:val="annotation subject"/>
    <w:basedOn w:val="CommentText"/>
    <w:next w:val="CommentText"/>
    <w:link w:val="CommentSubjectChar"/>
    <w:uiPriority w:val="99"/>
    <w:semiHidden/>
    <w:unhideWhenUsed/>
    <w:locked/>
    <w:rsid w:val="003139E9"/>
    <w:rPr>
      <w:b/>
      <w:bCs/>
    </w:rPr>
  </w:style>
  <w:style w:type="character" w:customStyle="1" w:styleId="CommentSubjectChar">
    <w:name w:val="Comment Subject Char"/>
    <w:basedOn w:val="CommentTextChar"/>
    <w:link w:val="CommentSubject"/>
    <w:uiPriority w:val="99"/>
    <w:semiHidden/>
    <w:rsid w:val="003139E9"/>
    <w:rPr>
      <w:b/>
      <w:bCs/>
      <w:sz w:val="20"/>
      <w:szCs w:val="20"/>
    </w:rPr>
  </w:style>
  <w:style w:type="paragraph" w:styleId="Revision">
    <w:name w:val="Revision"/>
    <w:hidden/>
    <w:uiPriority w:val="99"/>
    <w:semiHidden/>
    <w:rsid w:val="003139E9"/>
    <w:pPr>
      <w:spacing w:line="240" w:lineRule="auto"/>
    </w:pPr>
  </w:style>
  <w:style w:type="character" w:styleId="PageNumber">
    <w:name w:val="page number"/>
    <w:basedOn w:val="DefaultParagraphFont"/>
    <w:uiPriority w:val="99"/>
    <w:semiHidden/>
    <w:unhideWhenUsed/>
    <w:locked/>
    <w:rsid w:val="003139E9"/>
  </w:style>
  <w:style w:type="numbering" w:customStyle="1" w:styleId="NoList1">
    <w:name w:val="No List1"/>
    <w:next w:val="NoList"/>
    <w:uiPriority w:val="99"/>
    <w:semiHidden/>
    <w:unhideWhenUsed/>
    <w:rsid w:val="003139E9"/>
  </w:style>
  <w:style w:type="character" w:customStyle="1" w:styleId="ReferencesChar">
    <w:name w:val="References Char"/>
    <w:basedOn w:val="DefaultParagraphFont"/>
    <w:link w:val="References"/>
    <w:rsid w:val="003139E9"/>
    <w:rPr>
      <w:rFonts w:eastAsia="Calibri"/>
      <w:color w:val="000000"/>
      <w:sz w:val="24"/>
    </w:rPr>
  </w:style>
  <w:style w:type="character" w:customStyle="1" w:styleId="SponsorsChar">
    <w:name w:val="Sponsors Char"/>
    <w:basedOn w:val="DefaultParagraphFont"/>
    <w:link w:val="Sponsors"/>
    <w:rsid w:val="003139E9"/>
    <w:rPr>
      <w:rFonts w:eastAsia="Calibri"/>
      <w:smallCaps/>
      <w:color w:val="000000"/>
      <w:sz w:val="24"/>
    </w:rPr>
  </w:style>
  <w:style w:type="character" w:customStyle="1" w:styleId="BillNumberChar">
    <w:name w:val="Bill Number Char"/>
    <w:basedOn w:val="DefaultParagraphFont"/>
    <w:link w:val="BillNumber"/>
    <w:rsid w:val="003139E9"/>
    <w:rPr>
      <w:rFonts w:eastAsia="Calibri"/>
      <w:b/>
      <w:color w:val="000000"/>
      <w:sz w:val="44"/>
    </w:rPr>
  </w:style>
  <w:style w:type="character" w:customStyle="1" w:styleId="TitlePageOriginChar">
    <w:name w:val="Title Page: Origin Char"/>
    <w:basedOn w:val="DefaultParagraphFont"/>
    <w:link w:val="TitlePageOrigin"/>
    <w:rsid w:val="003139E9"/>
    <w:rPr>
      <w:rFonts w:eastAsia="Calibri"/>
      <w:b/>
      <w:caps/>
      <w:color w:val="000000"/>
      <w:sz w:val="44"/>
    </w:rPr>
  </w:style>
  <w:style w:type="character" w:customStyle="1" w:styleId="TitlePageSessionChar">
    <w:name w:val="Title Page: Session Char"/>
    <w:basedOn w:val="DefaultParagraphFont"/>
    <w:link w:val="TitlePageSession"/>
    <w:rsid w:val="003139E9"/>
    <w:rPr>
      <w:rFonts w:eastAsia="Calibri"/>
      <w:b/>
      <w:caps/>
      <w:color w:val="000000"/>
      <w:sz w:val="36"/>
    </w:rPr>
  </w:style>
  <w:style w:type="character" w:customStyle="1" w:styleId="TitlePageBillPrefixChar">
    <w:name w:val="Title Page: Bill Prefix Char"/>
    <w:basedOn w:val="DefaultParagraphFont"/>
    <w:link w:val="TitlePageBillPrefix"/>
    <w:rsid w:val="003139E9"/>
    <w:rPr>
      <w:rFonts w:eastAsia="Calibri"/>
      <w:b/>
      <w:color w:val="000000"/>
      <w:sz w:val="36"/>
    </w:rPr>
  </w:style>
  <w:style w:type="character" w:customStyle="1" w:styleId="SectionBodyChar">
    <w:name w:val="Section Body Char"/>
    <w:link w:val="SectionBody"/>
    <w:rsid w:val="003139E9"/>
    <w:rPr>
      <w:rFonts w:eastAsia="Calibri"/>
      <w:color w:val="000000"/>
    </w:rPr>
  </w:style>
  <w:style w:type="character" w:customStyle="1" w:styleId="SubtleEmphasis1">
    <w:name w:val="Subtle Emphasis1"/>
    <w:basedOn w:val="DefaultParagraphFont"/>
    <w:uiPriority w:val="19"/>
    <w:qFormat/>
    <w:locked/>
    <w:rsid w:val="003139E9"/>
    <w:rPr>
      <w:i/>
      <w:iCs/>
      <w:color w:val="404040"/>
    </w:rPr>
  </w:style>
  <w:style w:type="numbering" w:customStyle="1" w:styleId="NoList11">
    <w:name w:val="No List11"/>
    <w:next w:val="NoList"/>
    <w:uiPriority w:val="99"/>
    <w:semiHidden/>
    <w:unhideWhenUsed/>
    <w:rsid w:val="003139E9"/>
  </w:style>
  <w:style w:type="character" w:customStyle="1" w:styleId="Style1">
    <w:name w:val="Style1"/>
    <w:basedOn w:val="DefaultParagraphFont"/>
    <w:uiPriority w:val="1"/>
    <w:rsid w:val="003139E9"/>
    <w:rPr>
      <w:rFonts w:ascii="Book Antiqua" w:hAnsi="Book Antiqua"/>
      <w:sz w:val="22"/>
    </w:rPr>
  </w:style>
  <w:style w:type="paragraph" w:customStyle="1" w:styleId="NoSpacing1">
    <w:name w:val="No Spacing1"/>
    <w:next w:val="NoSpacing"/>
    <w:uiPriority w:val="1"/>
    <w:qFormat/>
    <w:rsid w:val="003139E9"/>
    <w:pPr>
      <w:spacing w:line="240" w:lineRule="auto"/>
    </w:pPr>
    <w:rPr>
      <w:color w:val="000000"/>
    </w:rPr>
  </w:style>
  <w:style w:type="paragraph" w:customStyle="1" w:styleId="ListParagraph1">
    <w:name w:val="List Paragraph1"/>
    <w:basedOn w:val="Normal"/>
    <w:next w:val="ListParagraph"/>
    <w:uiPriority w:val="34"/>
    <w:qFormat/>
    <w:rsid w:val="003139E9"/>
    <w:pPr>
      <w:ind w:left="720"/>
      <w:contextualSpacing/>
    </w:pPr>
    <w:rPr>
      <w:color w:val="000000"/>
    </w:rPr>
  </w:style>
  <w:style w:type="paragraph" w:customStyle="1" w:styleId="Salutation1">
    <w:name w:val="Salutation1"/>
    <w:basedOn w:val="Normal"/>
    <w:next w:val="Normal"/>
    <w:uiPriority w:val="99"/>
    <w:semiHidden/>
    <w:rsid w:val="003139E9"/>
    <w:rPr>
      <w:color w:val="000000"/>
    </w:rPr>
  </w:style>
  <w:style w:type="paragraph" w:customStyle="1" w:styleId="CommentText1">
    <w:name w:val="Comment Text1"/>
    <w:basedOn w:val="Normal"/>
    <w:next w:val="CommentText"/>
    <w:uiPriority w:val="99"/>
    <w:semiHidden/>
    <w:unhideWhenUsed/>
    <w:rsid w:val="003139E9"/>
    <w:pPr>
      <w:spacing w:line="240" w:lineRule="auto"/>
    </w:pPr>
    <w:rPr>
      <w:rFonts w:asciiTheme="minorHAnsi" w:hAnsiTheme="minorHAnsi"/>
      <w:color w:val="auto"/>
      <w:sz w:val="20"/>
      <w:szCs w:val="20"/>
    </w:rPr>
  </w:style>
  <w:style w:type="paragraph" w:customStyle="1" w:styleId="CommentSubject1">
    <w:name w:val="Comment Subject1"/>
    <w:basedOn w:val="CommentText"/>
    <w:next w:val="CommentText"/>
    <w:uiPriority w:val="99"/>
    <w:semiHidden/>
    <w:unhideWhenUsed/>
    <w:rsid w:val="003139E9"/>
    <w:rPr>
      <w:b/>
      <w:bCs/>
      <w:color w:val="000000"/>
    </w:rPr>
  </w:style>
  <w:style w:type="paragraph" w:customStyle="1" w:styleId="Revision1">
    <w:name w:val="Revision1"/>
    <w:next w:val="Revision"/>
    <w:hidden/>
    <w:uiPriority w:val="99"/>
    <w:semiHidden/>
    <w:rsid w:val="003139E9"/>
    <w:pPr>
      <w:spacing w:line="240" w:lineRule="auto"/>
    </w:pPr>
    <w:rPr>
      <w:color w:val="000000"/>
    </w:rPr>
  </w:style>
  <w:style w:type="numbering" w:customStyle="1" w:styleId="NoList111">
    <w:name w:val="No List111"/>
    <w:next w:val="NoList"/>
    <w:uiPriority w:val="99"/>
    <w:semiHidden/>
    <w:unhideWhenUsed/>
    <w:rsid w:val="003139E9"/>
  </w:style>
  <w:style w:type="character" w:customStyle="1" w:styleId="SalutationChar1">
    <w:name w:val="Salutation Char1"/>
    <w:basedOn w:val="DefaultParagraphFont"/>
    <w:uiPriority w:val="99"/>
    <w:semiHidden/>
    <w:rsid w:val="003139E9"/>
  </w:style>
  <w:style w:type="character" w:customStyle="1" w:styleId="CommentTextChar1">
    <w:name w:val="Comment Text Char1"/>
    <w:basedOn w:val="DefaultParagraphFont"/>
    <w:uiPriority w:val="99"/>
    <w:semiHidden/>
    <w:rsid w:val="003139E9"/>
    <w:rPr>
      <w:sz w:val="20"/>
      <w:szCs w:val="20"/>
    </w:rPr>
  </w:style>
  <w:style w:type="character" w:customStyle="1" w:styleId="CommentSubjectChar1">
    <w:name w:val="Comment Subject Char1"/>
    <w:basedOn w:val="CommentTextChar1"/>
    <w:uiPriority w:val="99"/>
    <w:semiHidden/>
    <w:rsid w:val="003139E9"/>
    <w:rPr>
      <w:b/>
      <w:bCs/>
      <w:sz w:val="20"/>
      <w:szCs w:val="20"/>
    </w:rPr>
  </w:style>
  <w:style w:type="paragraph" w:customStyle="1" w:styleId="Header1">
    <w:name w:val="Header1"/>
    <w:basedOn w:val="Normal"/>
    <w:next w:val="Header"/>
    <w:uiPriority w:val="99"/>
    <w:rsid w:val="007F41ED"/>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7F41ED"/>
    <w:pPr>
      <w:tabs>
        <w:tab w:val="center" w:pos="4680"/>
        <w:tab w:val="right" w:pos="9360"/>
      </w:tabs>
      <w:spacing w:line="240" w:lineRule="auto"/>
    </w:pPr>
    <w:rPr>
      <w:rFonts w:asciiTheme="minorHAnsi" w:hAnsiTheme="minorHAnsi"/>
      <w:color w:val="auto"/>
    </w:rPr>
  </w:style>
  <w:style w:type="paragraph" w:customStyle="1" w:styleId="BalloonText1">
    <w:name w:val="Balloon Text1"/>
    <w:basedOn w:val="Normal"/>
    <w:next w:val="BalloonText"/>
    <w:uiPriority w:val="99"/>
    <w:semiHidden/>
    <w:unhideWhenUsed/>
    <w:rsid w:val="007F41ED"/>
    <w:pPr>
      <w:spacing w:line="240" w:lineRule="auto"/>
    </w:pPr>
    <w:rPr>
      <w:rFonts w:ascii="Segoe UI" w:hAnsi="Segoe UI" w:cs="Segoe UI"/>
      <w:color w:val="auto"/>
      <w:sz w:val="18"/>
      <w:szCs w:val="18"/>
    </w:rPr>
  </w:style>
  <w:style w:type="numbering" w:customStyle="1" w:styleId="NoList1111">
    <w:name w:val="No List1111"/>
    <w:next w:val="NoList"/>
    <w:uiPriority w:val="99"/>
    <w:semiHidden/>
    <w:unhideWhenUsed/>
    <w:rsid w:val="007F41ED"/>
  </w:style>
  <w:style w:type="character" w:customStyle="1" w:styleId="SalutationChar2">
    <w:name w:val="Salutation Char2"/>
    <w:basedOn w:val="DefaultParagraphFont"/>
    <w:uiPriority w:val="99"/>
    <w:semiHidden/>
    <w:rsid w:val="007F41ED"/>
  </w:style>
  <w:style w:type="character" w:customStyle="1" w:styleId="HeaderChar1">
    <w:name w:val="Header Char1"/>
    <w:basedOn w:val="DefaultParagraphFont"/>
    <w:uiPriority w:val="99"/>
    <w:rsid w:val="007F41ED"/>
  </w:style>
  <w:style w:type="character" w:customStyle="1" w:styleId="FooterChar1">
    <w:name w:val="Footer Char1"/>
    <w:basedOn w:val="DefaultParagraphFont"/>
    <w:uiPriority w:val="99"/>
    <w:rsid w:val="007F41ED"/>
  </w:style>
  <w:style w:type="character" w:customStyle="1" w:styleId="BalloonTextChar1">
    <w:name w:val="Balloon Text Char1"/>
    <w:basedOn w:val="DefaultParagraphFont"/>
    <w:uiPriority w:val="99"/>
    <w:semiHidden/>
    <w:rsid w:val="007F41ED"/>
    <w:rPr>
      <w:rFonts w:ascii="Segoe UI" w:hAnsi="Segoe UI" w:cs="Segoe UI"/>
      <w:sz w:val="18"/>
      <w:szCs w:val="18"/>
    </w:rPr>
  </w:style>
  <w:style w:type="character" w:customStyle="1" w:styleId="CommentTextChar2">
    <w:name w:val="Comment Text Char2"/>
    <w:basedOn w:val="DefaultParagraphFont"/>
    <w:uiPriority w:val="99"/>
    <w:semiHidden/>
    <w:rsid w:val="007F41ED"/>
    <w:rPr>
      <w:sz w:val="20"/>
      <w:szCs w:val="20"/>
    </w:rPr>
  </w:style>
  <w:style w:type="character" w:customStyle="1" w:styleId="CommentSubjectChar2">
    <w:name w:val="Comment Subject Char2"/>
    <w:basedOn w:val="CommentTextChar2"/>
    <w:uiPriority w:val="99"/>
    <w:semiHidden/>
    <w:rsid w:val="007F41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1B33FA"/>
    <w:rsid w:val="005A4D19"/>
    <w:rsid w:val="0087321B"/>
    <w:rsid w:val="00934B84"/>
    <w:rsid w:val="009A05C2"/>
    <w:rsid w:val="00A04D13"/>
    <w:rsid w:val="00A05ED9"/>
    <w:rsid w:val="00A17B27"/>
    <w:rsid w:val="00A36AC3"/>
    <w:rsid w:val="00CA3721"/>
    <w:rsid w:val="00CE4F3D"/>
    <w:rsid w:val="00F2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CA3721"/>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205</Pages>
  <Words>35023</Words>
  <Characters>207867</Characters>
  <Application>Microsoft Office Word</Application>
  <DocSecurity>0</DocSecurity>
  <Lines>1732</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Debra Rayhill</cp:lastModifiedBy>
  <cp:revision>94</cp:revision>
  <cp:lastPrinted>2021-03-27T19:39:00Z</cp:lastPrinted>
  <dcterms:created xsi:type="dcterms:W3CDTF">2021-04-12T13:40:00Z</dcterms:created>
  <dcterms:modified xsi:type="dcterms:W3CDTF">2021-04-13T20:15:00Z</dcterms:modified>
</cp:coreProperties>
</file>