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C2BFE1D" w:rsidR="00CD36CF" w:rsidRDefault="00CD36CF" w:rsidP="00CC1F3B">
      <w:pPr>
        <w:pStyle w:val="TitlePageSession"/>
      </w:pPr>
      <w:r>
        <w:t>20</w:t>
      </w:r>
      <w:r w:rsidR="007F29DD">
        <w:t>2</w:t>
      </w:r>
      <w:r w:rsidR="004D2CC5">
        <w:t>3</w:t>
      </w:r>
      <w:r>
        <w:t xml:space="preserve"> </w:t>
      </w:r>
      <w:r w:rsidR="000240FE">
        <w:t>first extraordinary</w:t>
      </w:r>
      <w:r>
        <w:t xml:space="preserve"> session</w:t>
      </w:r>
    </w:p>
    <w:p w14:paraId="1E92205F" w14:textId="77777777" w:rsidR="00CD36CF" w:rsidRDefault="003C0200"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793152E9" w:rsidR="00CD36CF" w:rsidRDefault="003C0200"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DB4757">
            <w:t>House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6C6838">
            <w:t>117</w:t>
          </w:r>
        </w:sdtContent>
      </w:sdt>
    </w:p>
    <w:p w14:paraId="14919B29" w14:textId="08066470" w:rsidR="0062150D" w:rsidRDefault="00CD36CF" w:rsidP="0062150D">
      <w:pPr>
        <w:pStyle w:val="Sponsors"/>
        <w:rPr>
          <w:smallCaps w:val="0"/>
        </w:rPr>
      </w:pPr>
      <w:r>
        <w:t xml:space="preserve">By </w:t>
      </w:r>
      <w:r w:rsidR="00DB4757">
        <w:t>Delegates Hanshaw</w:t>
      </w:r>
      <w:r w:rsidR="007D5243">
        <w:t xml:space="preserve"> (</w:t>
      </w:r>
      <w:sdt>
        <w:sdtPr>
          <w:tag w:val="Sponsors"/>
          <w:id w:val="1589585889"/>
          <w:placeholder>
            <w:docPart w:val="26E10A27773749C4BACD06F6C1C9E36B"/>
          </w:placeholder>
          <w:text w:multiLine="1"/>
        </w:sdtPr>
        <w:sdtEndPr/>
        <w:sdtContent>
          <w:r w:rsidR="0062150D">
            <w:t xml:space="preserve">Mr. </w:t>
          </w:r>
          <w:r w:rsidR="00DB4757">
            <w:t>Speaker</w:t>
          </w:r>
          <w:r w:rsidR="0062150D">
            <w:t xml:space="preserve">) and </w:t>
          </w:r>
          <w:r w:rsidR="00DB4757">
            <w:t>Skaff</w:t>
          </w:r>
          <w:r w:rsidR="0062150D">
            <w:br/>
          </w:r>
          <w:r w:rsidR="00215B8E">
            <w:t>(</w:t>
          </w:r>
          <w:r w:rsidR="0062150D">
            <w:t>By Request of the Executive</w:t>
          </w:r>
          <w:r w:rsidR="00215B8E">
            <w:t>)</w:t>
          </w:r>
          <w:r w:rsidR="007D5243">
            <w:br/>
          </w:r>
        </w:sdtContent>
      </w:sdt>
      <w:r w:rsidR="0062150D">
        <w:t>[</w:t>
      </w:r>
      <w:r w:rsidR="007D5243" w:rsidRPr="0062150D">
        <w:rPr>
          <w:smallCaps w:val="0"/>
        </w:rPr>
        <w:t xml:space="preserve">Introduced </w:t>
      </w:r>
      <w:r w:rsidR="00864CF2">
        <w:rPr>
          <w:smallCaps w:val="0"/>
        </w:rPr>
        <w:t>August 6, 2023</w:t>
      </w:r>
      <w:r w:rsidR="007D5243" w:rsidRPr="0062150D">
        <w:rPr>
          <w:smallCaps w:val="0"/>
        </w:rPr>
        <w:t xml:space="preserve">; </w:t>
      </w:r>
      <w:r w:rsidR="002A0250">
        <w:rPr>
          <w:smallCaps w:val="0"/>
        </w:rPr>
        <w:t>R</w:t>
      </w:r>
      <w:r w:rsidR="007D5243" w:rsidRPr="0062150D">
        <w:rPr>
          <w:smallCaps w:val="0"/>
        </w:rPr>
        <w:t>efer</w:t>
      </w:r>
      <w:r w:rsidR="0062150D">
        <w:rPr>
          <w:smallCaps w:val="0"/>
        </w:rPr>
        <w:t>r</w:t>
      </w:r>
      <w:r w:rsidR="007D5243" w:rsidRPr="0062150D">
        <w:rPr>
          <w:smallCaps w:val="0"/>
        </w:rPr>
        <w:t>ed</w:t>
      </w:r>
      <w:r w:rsidR="0062150D" w:rsidRPr="0062150D">
        <w:rPr>
          <w:smallCaps w:val="0"/>
        </w:rPr>
        <w:t xml:space="preserve"> </w:t>
      </w:r>
    </w:p>
    <w:p w14:paraId="47F81F8D" w14:textId="77777777" w:rsidR="00215B8E" w:rsidRDefault="007D5243" w:rsidP="0062150D">
      <w:pPr>
        <w:pStyle w:val="Sponsors"/>
        <w:rPr>
          <w:smallCaps w:val="0"/>
        </w:rPr>
        <w:sectPr w:rsidR="00215B8E" w:rsidSect="00DF6D96">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62150D">
        <w:rPr>
          <w:smallCaps w:val="0"/>
        </w:rPr>
        <w:t xml:space="preserve">to the Committee on </w:t>
      </w:r>
      <w:r w:rsidR="00864CF2">
        <w:rPr>
          <w:smallCaps w:val="0"/>
        </w:rPr>
        <w:t>Finance</w:t>
      </w:r>
      <w:r w:rsidR="0062150D">
        <w:rPr>
          <w:smallCaps w:val="0"/>
        </w:rPr>
        <w:t>]</w:t>
      </w:r>
    </w:p>
    <w:p w14:paraId="13BB786F" w14:textId="2FFF0055" w:rsidR="00E831B3" w:rsidRDefault="00E831B3" w:rsidP="0062150D">
      <w:pPr>
        <w:pStyle w:val="Sponsors"/>
      </w:pPr>
    </w:p>
    <w:p w14:paraId="6A85E9D1" w14:textId="1CD89ED5" w:rsidR="00652C1A" w:rsidRPr="00DF6D96" w:rsidRDefault="0000526A" w:rsidP="00215B8E">
      <w:pPr>
        <w:pStyle w:val="TitleSection"/>
        <w:spacing w:line="504" w:lineRule="auto"/>
        <w:rPr>
          <w:color w:val="auto"/>
        </w:rPr>
        <w:sectPr w:rsidR="00652C1A" w:rsidRPr="00DF6D96" w:rsidSect="00215B8E">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652C1A">
        <w:t xml:space="preserve"> </w:t>
      </w:r>
      <w:r w:rsidR="00652C1A" w:rsidRPr="00DF6D96">
        <w:rPr>
          <w:color w:val="auto"/>
        </w:rPr>
        <w:t xml:space="preserve">supplementing and amending the appropriations of public moneys out of the Treasury from the balance of moneys remaining as an unappropriated surplus balance in the State Fund, General Revenue, to </w:t>
      </w:r>
      <w:r w:rsidR="00FC038A">
        <w:rPr>
          <w:color w:val="auto"/>
        </w:rPr>
        <w:t>the Higher Education Policy Commission, Marshall University, General Administration Fund</w:t>
      </w:r>
      <w:r w:rsidR="00652C1A">
        <w:rPr>
          <w:color w:val="auto"/>
        </w:rPr>
        <w:t>, fund 0</w:t>
      </w:r>
      <w:r w:rsidR="00FC038A">
        <w:rPr>
          <w:color w:val="auto"/>
        </w:rPr>
        <w:t>348</w:t>
      </w:r>
      <w:r w:rsidR="00652C1A">
        <w:rPr>
          <w:color w:val="auto"/>
        </w:rPr>
        <w:t>, fiscal year 2024, organization 0</w:t>
      </w:r>
      <w:r w:rsidR="00FC038A">
        <w:rPr>
          <w:color w:val="auto"/>
        </w:rPr>
        <w:t xml:space="preserve">471 </w:t>
      </w:r>
      <w:r w:rsidR="00652C1A" w:rsidRPr="00DF6D96">
        <w:rPr>
          <w:color w:val="auto"/>
        </w:rPr>
        <w:t>by supplementing and amending the appropriations for the fiscal year ending June 30, 202</w:t>
      </w:r>
      <w:r w:rsidR="00652C1A">
        <w:rPr>
          <w:color w:val="auto"/>
        </w:rPr>
        <w:t>4</w:t>
      </w:r>
      <w:r w:rsidR="00652C1A" w:rsidRPr="00DF6D96">
        <w:rPr>
          <w:color w:val="auto"/>
        </w:rPr>
        <w:t>.</w:t>
      </w:r>
    </w:p>
    <w:p w14:paraId="2E67F22F" w14:textId="680317D2" w:rsidR="00652C1A" w:rsidRPr="00DF6D96" w:rsidRDefault="00652C1A" w:rsidP="00215B8E">
      <w:pPr>
        <w:spacing w:line="504" w:lineRule="auto"/>
        <w:ind w:firstLine="720"/>
        <w:jc w:val="both"/>
        <w:rPr>
          <w:rFonts w:eastAsia="Calibri"/>
          <w:color w:val="auto"/>
        </w:rPr>
        <w:sectPr w:rsidR="00652C1A"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0240FE">
        <w:rPr>
          <w:rFonts w:eastAsia="Calibri"/>
          <w:color w:val="auto"/>
        </w:rPr>
        <w:t>an</w:t>
      </w:r>
      <w:r w:rsidRPr="00A440F5">
        <w:rPr>
          <w:rFonts w:eastAsia="Calibri"/>
          <w:color w:val="auto"/>
        </w:rPr>
        <w:t xml:space="preserve"> Executive </w:t>
      </w:r>
      <w:r w:rsidR="000240FE">
        <w:rPr>
          <w:rFonts w:eastAsia="Calibri"/>
          <w:color w:val="auto"/>
        </w:rPr>
        <w:t xml:space="preserve">Message </w:t>
      </w:r>
      <w:r w:rsidRPr="00A440F5">
        <w:rPr>
          <w:rFonts w:eastAsia="Calibri"/>
          <w:color w:val="auto"/>
        </w:rPr>
        <w:t xml:space="preserve">to the Legislature on August </w:t>
      </w:r>
      <w:r w:rsidR="000240FE">
        <w:rPr>
          <w:rFonts w:eastAsia="Calibri"/>
          <w:color w:val="auto"/>
        </w:rPr>
        <w:t>6</w:t>
      </w:r>
      <w:r w:rsidRPr="00A440F5">
        <w:rPr>
          <w:rFonts w:eastAsia="Calibri"/>
          <w:color w:val="auto"/>
        </w:rPr>
        <w:t xml:space="preserve">, 2023, </w:t>
      </w:r>
      <w:r w:rsidR="000240FE">
        <w:rPr>
          <w:rFonts w:eastAsia="Calibri"/>
          <w:color w:val="auto"/>
        </w:rPr>
        <w:t>which included</w:t>
      </w:r>
      <w:r w:rsidRPr="00A440F5">
        <w:rPr>
          <w:rFonts w:eastAsia="Calibri"/>
          <w:color w:val="auto"/>
        </w:rPr>
        <w:t xml:space="preserve"> a </w:t>
      </w:r>
      <w:r w:rsidR="000240FE">
        <w:rPr>
          <w:rFonts w:eastAsia="Calibri"/>
          <w:color w:val="auto"/>
        </w:rPr>
        <w:t>S</w:t>
      </w:r>
      <w:r w:rsidRPr="00A440F5">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64C2C732" w14:textId="05B569A3" w:rsidR="00652C1A" w:rsidRPr="00DF6D96" w:rsidRDefault="00652C1A" w:rsidP="00215B8E">
      <w:pPr>
        <w:spacing w:line="504" w:lineRule="auto"/>
        <w:ind w:firstLine="720"/>
        <w:jc w:val="both"/>
        <w:rPr>
          <w:rFonts w:eastAsia="Calibri"/>
          <w:color w:val="auto"/>
        </w:rPr>
        <w:sectPr w:rsidR="00652C1A" w:rsidRPr="00DF6D96" w:rsidSect="003F762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 xml:space="preserve">Whereas, </w:t>
      </w:r>
      <w:proofErr w:type="gramStart"/>
      <w:r w:rsidRPr="00DF6D96">
        <w:rPr>
          <w:rFonts w:eastAsia="Calibri"/>
          <w:color w:val="auto"/>
        </w:rPr>
        <w:t>It</w:t>
      </w:r>
      <w:proofErr w:type="gramEnd"/>
      <w:r w:rsidRPr="00DF6D96">
        <w:rPr>
          <w:rFonts w:eastAsia="Calibri"/>
          <w:color w:val="auto"/>
        </w:rPr>
        <w:t xml:space="preserve"> appears from the Governor</w:t>
      </w:r>
      <w:r w:rsidR="00215B8E">
        <w:rPr>
          <w:rFonts w:eastAsia="Calibri"/>
          <w:color w:val="auto"/>
        </w:rPr>
        <w:t>’</w:t>
      </w:r>
      <w:r w:rsidRPr="00DF6D96">
        <w:rPr>
          <w:rFonts w:eastAsia="Calibri"/>
          <w:color w:val="auto"/>
        </w:rPr>
        <w:t>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1F60A601" w14:textId="77777777" w:rsidR="00652C1A" w:rsidRPr="00DF6D96" w:rsidRDefault="00652C1A" w:rsidP="00215B8E">
      <w:pPr>
        <w:spacing w:line="504" w:lineRule="auto"/>
        <w:rPr>
          <w:rFonts w:eastAsia="Calibri"/>
          <w:i/>
          <w:color w:val="auto"/>
        </w:rPr>
      </w:pPr>
      <w:r w:rsidRPr="00DF6D96">
        <w:rPr>
          <w:rFonts w:eastAsia="Calibri"/>
          <w:i/>
          <w:color w:val="auto"/>
        </w:rPr>
        <w:t>Be it enacted by the Legislature of West Virginia:</w:t>
      </w:r>
    </w:p>
    <w:p w14:paraId="59CD29DC" w14:textId="77777777" w:rsidR="00652C1A" w:rsidRPr="00DF6D96" w:rsidRDefault="00652C1A" w:rsidP="00215B8E">
      <w:pPr>
        <w:spacing w:line="504" w:lineRule="auto"/>
        <w:ind w:firstLine="720"/>
        <w:jc w:val="both"/>
        <w:rPr>
          <w:rFonts w:eastAsia="Calibri"/>
          <w:color w:val="auto"/>
        </w:rPr>
        <w:sectPr w:rsidR="00652C1A" w:rsidRPr="00DF6D96" w:rsidSect="00F733DF">
          <w:type w:val="continuous"/>
          <w:pgSz w:w="12240" w:h="15840" w:code="1"/>
          <w:pgMar w:top="1440" w:right="1440" w:bottom="1440" w:left="1440" w:header="720" w:footer="720" w:gutter="0"/>
          <w:pgNumType w:start="0"/>
          <w:cols w:space="720"/>
          <w:titlePg/>
          <w:docGrid w:linePitch="360"/>
        </w:sectPr>
      </w:pPr>
    </w:p>
    <w:p w14:paraId="2ECBD149" w14:textId="1E6BB59A" w:rsidR="00652C1A" w:rsidRDefault="00652C1A" w:rsidP="00215B8E">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xml:space="preserve">, to fund </w:t>
      </w:r>
      <w:r w:rsidR="00FC038A">
        <w:rPr>
          <w:rFonts w:eastAsia="Calibri"/>
          <w:color w:val="auto"/>
        </w:rPr>
        <w:t>0348</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04</w:t>
      </w:r>
      <w:r w:rsidR="00FC038A">
        <w:rPr>
          <w:rFonts w:eastAsia="Calibri"/>
          <w:color w:val="auto"/>
        </w:rPr>
        <w:t>71</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6E9281D" w14:textId="77777777" w:rsidR="00652C1A" w:rsidRPr="0068019E" w:rsidRDefault="00652C1A" w:rsidP="00215B8E">
      <w:pPr>
        <w:pStyle w:val="ChapterHeading"/>
        <w:widowControl/>
        <w:suppressLineNumbers w:val="0"/>
        <w:spacing w:line="504" w:lineRule="auto"/>
        <w:rPr>
          <w:color w:val="auto"/>
        </w:rPr>
      </w:pPr>
      <w:r w:rsidRPr="0068019E">
        <w:rPr>
          <w:color w:val="auto"/>
        </w:rPr>
        <w:t>Title II – Appropriations.</w:t>
      </w:r>
    </w:p>
    <w:p w14:paraId="49B4D593" w14:textId="241AF4F3" w:rsidR="00652C1A" w:rsidRDefault="00652C1A" w:rsidP="00215B8E">
      <w:pPr>
        <w:pStyle w:val="SectionHeading"/>
        <w:widowControl/>
        <w:suppressLineNumbers w:val="0"/>
        <w:spacing w:line="504" w:lineRule="auto"/>
        <w:ind w:firstLine="0"/>
        <w:rPr>
          <w:color w:val="auto"/>
        </w:rPr>
      </w:pPr>
      <w:r w:rsidRPr="0068019E">
        <w:rPr>
          <w:color w:val="auto"/>
        </w:rPr>
        <w:t>Section 1. Appropriations from general revenue.</w:t>
      </w:r>
    </w:p>
    <w:p w14:paraId="22475E69" w14:textId="6BE844B2" w:rsidR="00652C1A" w:rsidRPr="0072770D" w:rsidRDefault="00FC038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b/>
          <w:color w:val="000000"/>
        </w:rPr>
        <w:t>HIGHER</w:t>
      </w:r>
      <w:r w:rsidR="00652C1A" w:rsidRPr="00F00CFD">
        <w:rPr>
          <w:rFonts w:eastAsia="Calibri" w:cs="Times New Roman"/>
          <w:b/>
          <w:color w:val="000000"/>
        </w:rPr>
        <w:t xml:space="preserve"> EDUCATION</w:t>
      </w:r>
      <w:r>
        <w:rPr>
          <w:rFonts w:eastAsia="Calibri" w:cs="Times New Roman"/>
          <w:b/>
          <w:color w:val="000000"/>
        </w:rPr>
        <w:t xml:space="preserve"> POLICY COMMISSION</w:t>
      </w:r>
    </w:p>
    <w:p w14:paraId="25926D27" w14:textId="5836E0CC" w:rsidR="00652C1A" w:rsidRPr="00FC038A" w:rsidRDefault="00FC038A" w:rsidP="00215B8E">
      <w:pPr>
        <w:tabs>
          <w:tab w:val="left" w:pos="288"/>
          <w:tab w:val="left" w:pos="720"/>
          <w:tab w:val="left" w:leader="dot" w:pos="6030"/>
          <w:tab w:val="left" w:pos="6210"/>
          <w:tab w:val="left" w:pos="6451"/>
          <w:tab w:val="center" w:pos="6930"/>
          <w:tab w:val="left" w:pos="7704"/>
          <w:tab w:val="right" w:pos="9720"/>
        </w:tabs>
        <w:ind w:left="360"/>
        <w:jc w:val="center"/>
        <w:rPr>
          <w:rFonts w:eastAsia="Calibri" w:cs="Times New Roman"/>
          <w:i/>
          <w:color w:val="000000"/>
        </w:rPr>
      </w:pPr>
      <w:r>
        <w:rPr>
          <w:rFonts w:eastAsia="Calibri" w:cs="Times New Roman"/>
          <w:i/>
          <w:color w:val="000000"/>
        </w:rPr>
        <w:t>109</w:t>
      </w:r>
      <w:r w:rsidR="00834CBA">
        <w:rPr>
          <w:rFonts w:eastAsia="Calibri" w:cs="Times New Roman"/>
          <w:i/>
          <w:color w:val="000000"/>
        </w:rPr>
        <w:t xml:space="preserve"> </w:t>
      </w:r>
      <w:r w:rsidR="00652C1A" w:rsidRPr="00FC038A">
        <w:rPr>
          <w:rFonts w:eastAsia="Calibri" w:cs="Times New Roman"/>
          <w:i/>
          <w:color w:val="000000"/>
        </w:rPr>
        <w:t xml:space="preserve">- </w:t>
      </w:r>
      <w:r>
        <w:rPr>
          <w:rFonts w:eastAsia="Calibri" w:cs="Times New Roman"/>
          <w:i/>
          <w:color w:val="000000"/>
        </w:rPr>
        <w:t>Marshall University</w:t>
      </w:r>
      <w:r w:rsidR="00652C1A" w:rsidRPr="00FC038A">
        <w:rPr>
          <w:rFonts w:eastAsia="Calibri" w:cs="Times New Roman"/>
          <w:i/>
          <w:color w:val="000000"/>
        </w:rPr>
        <w:t xml:space="preserve"> –</w:t>
      </w:r>
    </w:p>
    <w:p w14:paraId="7D7230EE" w14:textId="0F2FC391" w:rsidR="00652C1A" w:rsidRPr="0072770D" w:rsidRDefault="00FC038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Pr>
          <w:rFonts w:eastAsia="Calibri" w:cs="Times New Roman"/>
          <w:i/>
          <w:color w:val="000000"/>
        </w:rPr>
        <w:t>General Administration Fund</w:t>
      </w:r>
    </w:p>
    <w:p w14:paraId="5321FA14" w14:textId="55FDCAF7" w:rsidR="00DD7782" w:rsidRDefault="00652C1A"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72770D">
        <w:rPr>
          <w:rFonts w:eastAsia="Calibri" w:cs="Times New Roman"/>
          <w:color w:val="000000"/>
        </w:rPr>
        <w:t>(W.V. Code Chapter 18</w:t>
      </w:r>
      <w:r w:rsidR="00FC038A">
        <w:rPr>
          <w:rFonts w:eastAsia="Calibri" w:cs="Times New Roman"/>
          <w:color w:val="000000"/>
        </w:rPr>
        <w:t>B</w:t>
      </w:r>
      <w:r w:rsidRPr="0072770D">
        <w:rPr>
          <w:rFonts w:eastAsia="Calibri" w:cs="Times New Roman"/>
          <w:color w:val="000000"/>
        </w:rPr>
        <w:t>)</w:t>
      </w:r>
      <w:r w:rsidR="00DD7782" w:rsidRPr="00DD7782">
        <w:rPr>
          <w:rFonts w:eastAsia="Calibri" w:cs="Times New Roman"/>
          <w:color w:val="000000"/>
        </w:rPr>
        <w:t xml:space="preserve"> </w:t>
      </w:r>
    </w:p>
    <w:p w14:paraId="0023846F" w14:textId="62683765" w:rsidR="00DD7782" w:rsidRPr="0072770D" w:rsidRDefault="00DD7782" w:rsidP="00215B8E">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03</w:t>
      </w:r>
      <w:r>
        <w:rPr>
          <w:rFonts w:eastAsia="Calibri" w:cs="Times New Roman"/>
          <w:color w:val="000000"/>
          <w:u w:val="single"/>
        </w:rPr>
        <w:t>48</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04</w:t>
      </w:r>
      <w:r>
        <w:rPr>
          <w:rFonts w:eastAsia="Calibri" w:cs="Times New Roman"/>
          <w:color w:val="000000"/>
          <w:u w:val="single"/>
        </w:rPr>
        <w:t>71</w:t>
      </w:r>
    </w:p>
    <w:p w14:paraId="3AC5D1FD" w14:textId="77777777" w:rsidR="00CF74CA" w:rsidRPr="0068019E" w:rsidRDefault="00CF74CA" w:rsidP="00215B8E">
      <w:pPr>
        <w:pStyle w:val="SectionBody"/>
        <w:widowControl/>
        <w:tabs>
          <w:tab w:val="center" w:pos="8820"/>
        </w:tabs>
        <w:spacing w:line="240" w:lineRule="auto"/>
        <w:ind w:firstLine="0"/>
        <w:jc w:val="center"/>
        <w:rPr>
          <w:b/>
          <w:color w:val="auto"/>
        </w:rPr>
      </w:pPr>
      <w:r w:rsidRPr="0068019E">
        <w:rPr>
          <w:b/>
          <w:color w:val="auto"/>
        </w:rPr>
        <w:tab/>
        <w:t>General</w:t>
      </w:r>
    </w:p>
    <w:p w14:paraId="5215A044" w14:textId="77777777" w:rsidR="00CF74CA" w:rsidRPr="0068019E" w:rsidRDefault="00CF74CA" w:rsidP="00215B8E">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22B223E0" w14:textId="77777777" w:rsidR="00CF74CA" w:rsidRPr="0068019E" w:rsidRDefault="00CF74CA" w:rsidP="00215B8E">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271713AE" w14:textId="77777777" w:rsidR="00CF74CA" w:rsidRPr="0068019E" w:rsidRDefault="00CF74CA" w:rsidP="00215B8E">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8A05AF9" w14:textId="37652F17" w:rsidR="00652C1A" w:rsidRPr="00F00CFD" w:rsidRDefault="00FC038A" w:rsidP="00215B8E">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6</w:t>
      </w:r>
      <w:r w:rsidR="00652C1A">
        <w:rPr>
          <w:rFonts w:eastAsia="Calibri" w:cs="Times New Roman"/>
          <w:color w:val="000000"/>
        </w:rPr>
        <w:t>a</w:t>
      </w:r>
      <w:r w:rsidR="00652C1A">
        <w:rPr>
          <w:rFonts w:eastAsia="Calibri" w:cs="Times New Roman"/>
          <w:color w:val="000000"/>
        </w:rPr>
        <w:tab/>
      </w:r>
      <w:r w:rsidR="00652C1A">
        <w:rPr>
          <w:rFonts w:eastAsia="Calibri" w:cs="Times New Roman"/>
          <w:color w:val="000000"/>
        </w:rPr>
        <w:tab/>
      </w:r>
      <w:r>
        <w:rPr>
          <w:rFonts w:eastAsia="Calibri" w:cs="Times New Roman"/>
          <w:color w:val="000000"/>
        </w:rPr>
        <w:t>Marshall Un</w:t>
      </w:r>
      <w:r w:rsidR="00C306B8">
        <w:rPr>
          <w:rFonts w:eastAsia="Calibri" w:cs="Times New Roman"/>
          <w:color w:val="000000"/>
        </w:rPr>
        <w:t xml:space="preserve">iversity Cybersecurity Program </w:t>
      </w:r>
      <w:r w:rsidR="006724A7">
        <w:rPr>
          <w:rFonts w:eastAsia="Calibri" w:cs="Times New Roman"/>
          <w:color w:val="000000"/>
        </w:rPr>
        <w:t>–</w:t>
      </w:r>
      <w:r w:rsidR="00652C1A">
        <w:rPr>
          <w:rFonts w:eastAsia="Calibri" w:cs="Times New Roman"/>
          <w:color w:val="000000"/>
        </w:rPr>
        <w:t xml:space="preserve"> Surplus</w:t>
      </w:r>
      <w:r w:rsidR="009A18C7">
        <w:rPr>
          <w:rFonts w:eastAsia="Calibri" w:cs="Times New Roman"/>
          <w:color w:val="000000"/>
        </w:rPr>
        <w:t>……</w:t>
      </w:r>
      <w:r w:rsidR="00652C1A" w:rsidRPr="0072770D">
        <w:rPr>
          <w:rFonts w:eastAsia="Calibri" w:cs="Times New Roman"/>
          <w:color w:val="000000"/>
        </w:rPr>
        <w:tab/>
      </w:r>
      <w:r w:rsidR="00652C1A" w:rsidRPr="0072770D">
        <w:rPr>
          <w:rFonts w:eastAsia="Calibri" w:cs="Times New Roman"/>
          <w:color w:val="000000"/>
        </w:rPr>
        <w:tab/>
      </w:r>
      <w:proofErr w:type="spellStart"/>
      <w:r w:rsidR="00C306B8">
        <w:rPr>
          <w:rFonts w:eastAsia="Calibri" w:cs="Times New Roman"/>
          <w:color w:val="000000"/>
        </w:rPr>
        <w:t>xxxxx</w:t>
      </w:r>
      <w:proofErr w:type="spellEnd"/>
      <w:r w:rsidR="00652C1A" w:rsidRPr="00F00CFD">
        <w:rPr>
          <w:rFonts w:eastAsia="Calibri" w:cs="Times New Roman"/>
          <w:color w:val="000000"/>
        </w:rPr>
        <w:tab/>
      </w:r>
      <w:r w:rsidR="00C306B8">
        <w:rPr>
          <w:rFonts w:eastAsia="Calibri" w:cs="Times New Roman"/>
          <w:color w:val="000000"/>
        </w:rPr>
        <w:t>$</w:t>
      </w:r>
      <w:r w:rsidR="00C306B8">
        <w:rPr>
          <w:rFonts w:eastAsia="Calibri" w:cs="Times New Roman"/>
          <w:color w:val="000000"/>
        </w:rPr>
        <w:tab/>
      </w:r>
      <w:r w:rsidR="007977D7">
        <w:rPr>
          <w:rFonts w:eastAsia="Calibri" w:cs="Times New Roman"/>
          <w:color w:val="000000"/>
        </w:rPr>
        <w:t>45,0</w:t>
      </w:r>
      <w:r w:rsidR="00652C1A">
        <w:rPr>
          <w:rFonts w:eastAsia="Calibri" w:cs="Times New Roman"/>
          <w:color w:val="000000"/>
        </w:rPr>
        <w:t>0</w:t>
      </w:r>
      <w:r w:rsidR="00652C1A" w:rsidRPr="00F00CFD">
        <w:rPr>
          <w:rFonts w:eastAsia="Calibri" w:cs="Times New Roman"/>
          <w:color w:val="000000"/>
        </w:rPr>
        <w:t>0,000</w:t>
      </w:r>
    </w:p>
    <w:p w14:paraId="3933D84F" w14:textId="2A8D0AA0" w:rsidR="00652C1A" w:rsidRPr="006724A7" w:rsidRDefault="006724A7" w:rsidP="00215B8E">
      <w:pPr>
        <w:pStyle w:val="Note"/>
        <w:widowControl/>
      </w:pPr>
      <w:r>
        <w:t xml:space="preserve">NOTE: </w:t>
      </w:r>
      <w:r w:rsidR="00C332F8">
        <w:t xml:space="preserve">The purpose of this </w:t>
      </w:r>
      <w:r w:rsidR="00C332F8" w:rsidRPr="00913C51">
        <w:t>supplemental appropriation bill is to su</w:t>
      </w:r>
      <w:r w:rsidR="00C332F8">
        <w:t xml:space="preserve">pplement, amend, and increase an existing </w:t>
      </w:r>
      <w:r w:rsidR="00C332F8" w:rsidRPr="00913C51">
        <w:t>item of appropriation in the aforesaid account for the designated spending unit for expendi</w:t>
      </w:r>
      <w:r w:rsidR="00C332F8">
        <w:t>ture during the fiscal year 2024</w:t>
      </w:r>
      <w:r w:rsidR="00C332F8" w:rsidRPr="00913C51">
        <w:t>.</w:t>
      </w:r>
    </w:p>
    <w:sectPr w:rsidR="00652C1A" w:rsidRPr="006724A7" w:rsidSect="00215B8E">
      <w:headerReference w:type="even"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1762697"/>
      <w:docPartObj>
        <w:docPartGallery w:val="Page Numbers (Bottom of Page)"/>
        <w:docPartUnique/>
      </w:docPartObj>
    </w:sdtPr>
    <w:sdtEndPr>
      <w:rPr>
        <w:noProof/>
      </w:rPr>
    </w:sdtEndPr>
    <w:sdtContent>
      <w:p w14:paraId="71070436" w14:textId="23E15A26" w:rsidR="00D80811" w:rsidRDefault="00D808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626510"/>
      <w:docPartObj>
        <w:docPartGallery w:val="Page Numbers (Bottom of Page)"/>
        <w:docPartUnique/>
      </w:docPartObj>
    </w:sdtPr>
    <w:sdtEndPr/>
    <w:sdtContent>
      <w:p w14:paraId="4AFA82FA"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77F8199" w14:textId="77777777" w:rsidR="00652C1A" w:rsidRDefault="00652C1A" w:rsidP="00B844FE"/>
  <w:p w14:paraId="419B76B7" w14:textId="77777777" w:rsidR="00652C1A" w:rsidRDefault="00652C1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341015"/>
      <w:docPartObj>
        <w:docPartGallery w:val="Page Numbers (Bottom of Page)"/>
        <w:docPartUnique/>
      </w:docPartObj>
    </w:sdtPr>
    <w:sdtEndPr>
      <w:rPr>
        <w:noProof/>
      </w:rPr>
    </w:sdtEndPr>
    <w:sdtContent>
      <w:p w14:paraId="4638105E" w14:textId="77777777" w:rsidR="00652C1A" w:rsidRDefault="00652C1A"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2DCD9A92" w14:textId="77777777" w:rsidR="00652C1A" w:rsidRPr="00B844FE" w:rsidRDefault="00652C1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3AFAAC8" w14:textId="77777777" w:rsidR="00652C1A" w:rsidRDefault="00652C1A" w:rsidP="00B844FE"/>
  <w:p w14:paraId="45378908" w14:textId="77777777" w:rsidR="00652C1A" w:rsidRDefault="00652C1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281484"/>
      <w:docPartObj>
        <w:docPartGallery w:val="Page Numbers (Bottom of Page)"/>
        <w:docPartUnique/>
      </w:docPartObj>
    </w:sdtPr>
    <w:sdtEndPr>
      <w:rPr>
        <w:noProof/>
      </w:rPr>
    </w:sdtEndPr>
    <w:sdtContent>
      <w:p w14:paraId="01B8991C" w14:textId="019F4DBC" w:rsidR="007D5243" w:rsidRDefault="007D52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31749" w14:textId="2213F97B" w:rsidR="00834CBA" w:rsidRPr="00215B8E" w:rsidRDefault="00215B8E">
    <w:pPr>
      <w:pStyle w:val="Header"/>
    </w:pPr>
    <w:r w:rsidRPr="00215B8E">
      <w:t>Introduced HB 117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84DDE" w14:textId="5FE7E842" w:rsidR="00652C1A" w:rsidRPr="00B844FE" w:rsidRDefault="003C0200">
    <w:pPr>
      <w:pStyle w:val="Header"/>
    </w:pPr>
    <w:sdt>
      <w:sdtPr>
        <w:id w:val="1126201951"/>
        <w:placeholder>
          <w:docPart w:val="D5CE7CCE96EE490EA120980BD7D17F85"/>
        </w:placeholder>
        <w:temporary/>
        <w:showingPlcHdr/>
      </w:sdtPr>
      <w:sdtEndPr/>
      <w:sdtContent>
        <w:r w:rsidRPr="00B844FE">
          <w:t>[Type here]</w:t>
        </w:r>
      </w:sdtContent>
    </w:sdt>
    <w:r w:rsidR="00652C1A" w:rsidRPr="00B844FE">
      <w:ptab w:relativeTo="margin" w:alignment="left" w:leader="none"/>
    </w:r>
    <w:sdt>
      <w:sdtPr>
        <w:id w:val="-286505413"/>
        <w:placeholder>
          <w:docPart w:val="D5CE7CCE96EE490EA120980BD7D17F85"/>
        </w:placeholder>
        <w:temporary/>
        <w:showingPlcHdr/>
      </w:sdtPr>
      <w:sdtEndPr/>
      <w:sdtContent>
        <w:r w:rsidRPr="00B844FE">
          <w:t>[Type here]</w:t>
        </w:r>
      </w:sdtContent>
    </w:sdt>
  </w:p>
  <w:p w14:paraId="444FE2BD" w14:textId="77777777" w:rsidR="00652C1A" w:rsidRDefault="00652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54595" w14:textId="77777777" w:rsidR="00215B8E" w:rsidRPr="00215B8E" w:rsidRDefault="00215B8E" w:rsidP="00215B8E">
    <w:pPr>
      <w:pStyle w:val="Header"/>
    </w:pPr>
    <w:r w:rsidRPr="00215B8E">
      <w:t>Introduced HB 117</w:t>
    </w:r>
  </w:p>
  <w:p w14:paraId="4FAE13FE" w14:textId="112B8AB7" w:rsidR="00652C1A" w:rsidRPr="00215B8E" w:rsidRDefault="00652C1A" w:rsidP="00215B8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BCFC8"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BE88F" w14:textId="0A1FE088" w:rsidR="00652C1A" w:rsidRPr="00B844FE" w:rsidRDefault="003C0200">
    <w:pPr>
      <w:pStyle w:val="Header"/>
    </w:pPr>
    <w:sdt>
      <w:sdtPr>
        <w:id w:val="1465157454"/>
        <w:placeholder>
          <w:docPart w:val="40A5F93827E3420A8F933FADED6BD82E"/>
        </w:placeholder>
        <w:temporary/>
        <w:showingPlcHdr/>
      </w:sdtPr>
      <w:sdtEndPr/>
      <w:sdtContent>
        <w:r w:rsidRPr="00B844FE">
          <w:t>[Type here]</w:t>
        </w:r>
      </w:sdtContent>
    </w:sdt>
    <w:r w:rsidR="00652C1A" w:rsidRPr="00B844FE">
      <w:ptab w:relativeTo="margin" w:alignment="left" w:leader="none"/>
    </w:r>
    <w:sdt>
      <w:sdtPr>
        <w:id w:val="448754027"/>
        <w:placeholder>
          <w:docPart w:val="40A5F93827E3420A8F933FADED6BD82E"/>
        </w:placeholder>
        <w:temporary/>
        <w:showingPlcHdr/>
      </w:sdtPr>
      <w:sdtEndPr/>
      <w:sdtContent>
        <w:r w:rsidRPr="00B844FE">
          <w:t>[Type here]</w:t>
        </w:r>
      </w:sdtContent>
    </w:sdt>
  </w:p>
  <w:p w14:paraId="42A59914" w14:textId="77777777" w:rsidR="00652C1A" w:rsidRDefault="00652C1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2EBED" w14:textId="77777777" w:rsidR="00652C1A" w:rsidRPr="002A0269" w:rsidRDefault="00652C1A"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61653D"/>
    <w:multiLevelType w:val="hybridMultilevel"/>
    <w:tmpl w:val="28D4D594"/>
    <w:lvl w:ilvl="0" w:tplc="88580B12">
      <w:start w:val="4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57171174">
    <w:abstractNumId w:val="2"/>
  </w:num>
  <w:num w:numId="2" w16cid:durableId="1156457612">
    <w:abstractNumId w:val="2"/>
  </w:num>
  <w:num w:numId="3" w16cid:durableId="1704867903">
    <w:abstractNumId w:val="1"/>
  </w:num>
  <w:num w:numId="4" w16cid:durableId="56472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240FE"/>
    <w:rsid w:val="000573A9"/>
    <w:rsid w:val="00085D22"/>
    <w:rsid w:val="000C5C77"/>
    <w:rsid w:val="000E3912"/>
    <w:rsid w:val="0010070F"/>
    <w:rsid w:val="001143CA"/>
    <w:rsid w:val="0015112E"/>
    <w:rsid w:val="001552E7"/>
    <w:rsid w:val="001566B4"/>
    <w:rsid w:val="001A66B7"/>
    <w:rsid w:val="001C279E"/>
    <w:rsid w:val="001D459E"/>
    <w:rsid w:val="00215B8E"/>
    <w:rsid w:val="00226E50"/>
    <w:rsid w:val="0027011C"/>
    <w:rsid w:val="00274200"/>
    <w:rsid w:val="00275740"/>
    <w:rsid w:val="002A0250"/>
    <w:rsid w:val="002A0269"/>
    <w:rsid w:val="00303684"/>
    <w:rsid w:val="003143F5"/>
    <w:rsid w:val="00314854"/>
    <w:rsid w:val="00394191"/>
    <w:rsid w:val="003C0200"/>
    <w:rsid w:val="003C51CD"/>
    <w:rsid w:val="004368E0"/>
    <w:rsid w:val="004B2BD1"/>
    <w:rsid w:val="004C13DD"/>
    <w:rsid w:val="004D2CC5"/>
    <w:rsid w:val="004E3441"/>
    <w:rsid w:val="00500579"/>
    <w:rsid w:val="00575F35"/>
    <w:rsid w:val="005A5366"/>
    <w:rsid w:val="005D7E17"/>
    <w:rsid w:val="006210B7"/>
    <w:rsid w:val="0062150D"/>
    <w:rsid w:val="006369EB"/>
    <w:rsid w:val="00637E73"/>
    <w:rsid w:val="00640A82"/>
    <w:rsid w:val="00652C1A"/>
    <w:rsid w:val="006724A7"/>
    <w:rsid w:val="006865E9"/>
    <w:rsid w:val="00691F3E"/>
    <w:rsid w:val="00694BFB"/>
    <w:rsid w:val="006A106B"/>
    <w:rsid w:val="006C523D"/>
    <w:rsid w:val="006C6838"/>
    <w:rsid w:val="006D4036"/>
    <w:rsid w:val="007977D7"/>
    <w:rsid w:val="007A5259"/>
    <w:rsid w:val="007A7081"/>
    <w:rsid w:val="007D5243"/>
    <w:rsid w:val="007F14A7"/>
    <w:rsid w:val="007F1CF5"/>
    <w:rsid w:val="007F29DD"/>
    <w:rsid w:val="00834CBA"/>
    <w:rsid w:val="00834EDE"/>
    <w:rsid w:val="00864CF2"/>
    <w:rsid w:val="008736AA"/>
    <w:rsid w:val="008D275D"/>
    <w:rsid w:val="00980327"/>
    <w:rsid w:val="00986478"/>
    <w:rsid w:val="009A18C7"/>
    <w:rsid w:val="009B5557"/>
    <w:rsid w:val="009F1067"/>
    <w:rsid w:val="00A31E01"/>
    <w:rsid w:val="00A527AD"/>
    <w:rsid w:val="00A718CF"/>
    <w:rsid w:val="00AD79D3"/>
    <w:rsid w:val="00AE48A0"/>
    <w:rsid w:val="00AE61BE"/>
    <w:rsid w:val="00AF5F12"/>
    <w:rsid w:val="00B16F25"/>
    <w:rsid w:val="00B24422"/>
    <w:rsid w:val="00B66B81"/>
    <w:rsid w:val="00B80C20"/>
    <w:rsid w:val="00B81F87"/>
    <w:rsid w:val="00B844FE"/>
    <w:rsid w:val="00B86B4F"/>
    <w:rsid w:val="00BA1F84"/>
    <w:rsid w:val="00BC562B"/>
    <w:rsid w:val="00BD07DB"/>
    <w:rsid w:val="00C306B8"/>
    <w:rsid w:val="00C33014"/>
    <w:rsid w:val="00C332F8"/>
    <w:rsid w:val="00C33434"/>
    <w:rsid w:val="00C34869"/>
    <w:rsid w:val="00C42EB6"/>
    <w:rsid w:val="00C85096"/>
    <w:rsid w:val="00CB20EF"/>
    <w:rsid w:val="00CC1F3B"/>
    <w:rsid w:val="00CD12CB"/>
    <w:rsid w:val="00CD36CF"/>
    <w:rsid w:val="00CF1DCA"/>
    <w:rsid w:val="00CF74CA"/>
    <w:rsid w:val="00D579FC"/>
    <w:rsid w:val="00D72E71"/>
    <w:rsid w:val="00D80811"/>
    <w:rsid w:val="00D81C16"/>
    <w:rsid w:val="00D97693"/>
    <w:rsid w:val="00DB4757"/>
    <w:rsid w:val="00DD7782"/>
    <w:rsid w:val="00DE526B"/>
    <w:rsid w:val="00DF199D"/>
    <w:rsid w:val="00E01542"/>
    <w:rsid w:val="00E17BD4"/>
    <w:rsid w:val="00E365F1"/>
    <w:rsid w:val="00E62F48"/>
    <w:rsid w:val="00E75260"/>
    <w:rsid w:val="00E831B3"/>
    <w:rsid w:val="00E95FBC"/>
    <w:rsid w:val="00EE70CB"/>
    <w:rsid w:val="00F41CA2"/>
    <w:rsid w:val="00F443C0"/>
    <w:rsid w:val="00F62EFB"/>
    <w:rsid w:val="00F939A4"/>
    <w:rsid w:val="00FA7B09"/>
    <w:rsid w:val="00FC038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652C1A"/>
    <w:rPr>
      <w:rFonts w:eastAsia="Calibri"/>
      <w:color w:val="000000"/>
    </w:rPr>
  </w:style>
  <w:style w:type="character" w:customStyle="1" w:styleId="HeaderStyleChar">
    <w:name w:val="Header Style Char"/>
    <w:basedOn w:val="HeaderChar"/>
    <w:link w:val="HeaderStyle"/>
    <w:rsid w:val="00652C1A"/>
    <w:rPr>
      <w:sz w:val="20"/>
      <w:szCs w:val="20"/>
    </w:rPr>
  </w:style>
  <w:style w:type="character" w:customStyle="1" w:styleId="SectionHeadingChar">
    <w:name w:val="Section Heading Char"/>
    <w:link w:val="SectionHeading"/>
    <w:rsid w:val="00652C1A"/>
    <w:rPr>
      <w:rFonts w:eastAsia="Calibri"/>
      <w:b/>
      <w:color w:val="000000"/>
    </w:rPr>
  </w:style>
  <w:style w:type="character" w:customStyle="1" w:styleId="ChapterHeadingChar">
    <w:name w:val="Chapter Heading Char"/>
    <w:link w:val="ChapterHeading"/>
    <w:rsid w:val="00652C1A"/>
    <w:rPr>
      <w:rFonts w:eastAsia="Calibri"/>
      <w:b/>
      <w:caps/>
      <w:color w:val="000000"/>
      <w:sz w:val="28"/>
    </w:rPr>
  </w:style>
  <w:style w:type="character" w:customStyle="1" w:styleId="SectionBodyChar">
    <w:name w:val="Section Body Char"/>
    <w:link w:val="SectionBody"/>
    <w:rsid w:val="00CF74CA"/>
    <w:rPr>
      <w:rFonts w:eastAsia="Calibri"/>
      <w:color w:val="000000"/>
    </w:rPr>
  </w:style>
  <w:style w:type="character" w:customStyle="1" w:styleId="csa888e71">
    <w:name w:val="csa888e71"/>
    <w:basedOn w:val="DefaultParagraphFont"/>
    <w:rsid w:val="007D5243"/>
  </w:style>
  <w:style w:type="character" w:customStyle="1" w:styleId="NoteChar">
    <w:name w:val="Note Char"/>
    <w:link w:val="Note"/>
    <w:rsid w:val="00C332F8"/>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794EC9" w:rsidRDefault="00794EC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794EC9" w:rsidRDefault="00794EC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794EC9" w:rsidRDefault="00794EC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794EC9" w:rsidRDefault="00794EC9">
          <w:pPr>
            <w:pStyle w:val="26E10A27773749C4BACD06F6C1C9E36B"/>
          </w:pPr>
          <w:r w:rsidRPr="00B844FE">
            <w:t>Enter Sponsors Here</w:t>
          </w:r>
        </w:p>
      </w:docPartBody>
    </w:docPart>
    <w:docPart>
      <w:docPartPr>
        <w:name w:val="40A5F93827E3420A8F933FADED6BD82E"/>
        <w:category>
          <w:name w:val="General"/>
          <w:gallery w:val="placeholder"/>
        </w:category>
        <w:types>
          <w:type w:val="bbPlcHdr"/>
        </w:types>
        <w:behaviors>
          <w:behavior w:val="content"/>
        </w:behaviors>
        <w:guid w:val="{EDD61C07-4946-4E96-8616-70E13EBEB75E}"/>
      </w:docPartPr>
      <w:docPartBody>
        <w:p w:rsidR="00A42E5F" w:rsidRDefault="00B03959" w:rsidP="00794EC9">
          <w:pPr>
            <w:pStyle w:val="40A5F93827E3420A8F933FADED6BD82E"/>
          </w:pPr>
          <w:r w:rsidRPr="00B844FE">
            <w:t>[Type here]</w:t>
          </w:r>
        </w:p>
      </w:docPartBody>
    </w:docPart>
    <w:docPart>
      <w:docPartPr>
        <w:name w:val="D5CE7CCE96EE490EA120980BD7D17F85"/>
        <w:category>
          <w:name w:val="General"/>
          <w:gallery w:val="placeholder"/>
        </w:category>
        <w:types>
          <w:type w:val="bbPlcHdr"/>
        </w:types>
        <w:behaviors>
          <w:behavior w:val="content"/>
        </w:behaviors>
        <w:guid w:val="{73149CFB-87B2-4B58-8185-67A69946609B}"/>
      </w:docPartPr>
      <w:docPartBody>
        <w:p w:rsidR="00A42E5F" w:rsidRDefault="00B03959" w:rsidP="00794EC9">
          <w:pPr>
            <w:pStyle w:val="D5CE7CCE96EE490EA120980BD7D17F85"/>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C9"/>
    <w:rsid w:val="00794EC9"/>
    <w:rsid w:val="00A42E5F"/>
    <w:rsid w:val="00B03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sid w:val="00B03959"/>
    <w:rPr>
      <w:color w:val="808080"/>
    </w:rPr>
  </w:style>
  <w:style w:type="paragraph" w:customStyle="1" w:styleId="40A5F93827E3420A8F933FADED6BD82E">
    <w:name w:val="40A5F93827E3420A8F933FADED6BD82E"/>
    <w:rsid w:val="00794EC9"/>
  </w:style>
  <w:style w:type="paragraph" w:customStyle="1" w:styleId="D5CE7CCE96EE490EA120980BD7D17F85">
    <w:name w:val="D5CE7CCE96EE490EA120980BD7D17F85"/>
    <w:rsid w:val="00794E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336</Words>
  <Characters>1915</Characters>
  <Application>Microsoft Office Word</Application>
  <DocSecurity>0</DocSecurity>
  <Lines>47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2</cp:revision>
  <cp:lastPrinted>2023-08-08T00:06:00Z</cp:lastPrinted>
  <dcterms:created xsi:type="dcterms:W3CDTF">2023-08-08T00:06:00Z</dcterms:created>
  <dcterms:modified xsi:type="dcterms:W3CDTF">2023-08-08T00:06:00Z</dcterms:modified>
</cp:coreProperties>
</file>