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436B725E" w:rsidR="00CD36CF" w:rsidRDefault="00FE2E79" w:rsidP="00CD36CF">
      <w:pPr>
        <w:pStyle w:val="TitlePageBillPrefix"/>
      </w:pPr>
      <w:sdt>
        <w:sdtPr>
          <w:id w:val="-1236936958"/>
          <w:placeholder>
            <w:docPart w:val="2BDE823CF5544C959FFCE578A2F8F821"/>
          </w:placeholder>
          <w:text/>
        </w:sdtPr>
        <w:sdtEndPr/>
        <w:sdtContent>
          <w:r w:rsidR="00C453BA">
            <w:t>Introduced</w:t>
          </w:r>
        </w:sdtContent>
      </w:sdt>
    </w:p>
    <w:p w14:paraId="1554684E" w14:textId="5AC1C172" w:rsidR="00CD36CF" w:rsidRDefault="00FE2E79"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185279">
            <w:t>House</w:t>
          </w:r>
        </w:sdtContent>
      </w:sdt>
      <w:r w:rsidR="00303684">
        <w:t xml:space="preserve"> </w:t>
      </w:r>
      <w:r w:rsidR="00CD36CF">
        <w:t xml:space="preserve">Bill </w:t>
      </w:r>
      <w:sdt>
        <w:sdtPr>
          <w:id w:val="1645317809"/>
          <w:placeholder>
            <w:docPart w:val="65C7FA7387024D11B78BC918D6A27AF8"/>
          </w:placeholder>
          <w:text/>
        </w:sdtPr>
        <w:sdtEndPr/>
        <w:sdtContent>
          <w:r w:rsidR="004F7905">
            <w:t>134</w:t>
          </w:r>
        </w:sdtContent>
      </w:sdt>
    </w:p>
    <w:p w14:paraId="6232352D" w14:textId="24EA27EB" w:rsidR="00CD36CF" w:rsidRDefault="00CD36CF" w:rsidP="00CD36CF">
      <w:pPr>
        <w:pStyle w:val="Sponsors"/>
      </w:pPr>
      <w:r>
        <w:t xml:space="preserve">By </w:t>
      </w:r>
      <w:sdt>
        <w:sdtPr>
          <w:id w:val="1589585889"/>
          <w:placeholder>
            <w:docPart w:val="F113ABD6C73347C4A988D3814E9B6D0B"/>
          </w:placeholder>
          <w:text w:multiLine="1"/>
        </w:sdtPr>
        <w:sdtEndPr/>
        <w:sdtContent>
          <w:r w:rsidR="00185279">
            <w:t>Delegates Hanshaw (Mr. Speaker) and Skaff</w:t>
          </w:r>
          <w:r w:rsidR="00941254">
            <w:br/>
          </w:r>
          <w:r w:rsidR="00D75779">
            <w:t>(</w:t>
          </w:r>
          <w:r w:rsidR="00941254">
            <w:t>By Request of the Executive</w:t>
          </w:r>
          <w:r w:rsidR="00D75779">
            <w:t>)</w:t>
          </w:r>
        </w:sdtContent>
      </w:sdt>
    </w:p>
    <w:p w14:paraId="64303B34" w14:textId="77777777" w:rsidR="00D75779" w:rsidRDefault="00CD36CF" w:rsidP="002A0269">
      <w:pPr>
        <w:pStyle w:val="References"/>
        <w:sectPr w:rsidR="00D75779"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C453BA">
            <w:t>Introduced</w:t>
          </w:r>
          <w:r w:rsidR="003326BC">
            <w:t xml:space="preserve"> August 6, 2023</w:t>
          </w:r>
          <w:r w:rsidR="00C453BA">
            <w:t>; referred</w:t>
          </w:r>
          <w:r w:rsidR="00C453BA">
            <w:br/>
            <w:t>to the Committee on</w:t>
          </w:r>
          <w:r w:rsidR="003326BC">
            <w:t xml:space="preserve"> Finance</w:t>
          </w:r>
          <w:r w:rsidR="00C453BA">
            <w:t>.</w:t>
          </w:r>
        </w:sdtContent>
      </w:sdt>
      <w:r>
        <w:t>]</w:t>
      </w:r>
    </w:p>
    <w:p w14:paraId="3B2EEC12" w14:textId="135961F9" w:rsidR="00E831B3" w:rsidRDefault="00E831B3" w:rsidP="002A0269">
      <w:pPr>
        <w:pStyle w:val="References"/>
      </w:pPr>
    </w:p>
    <w:p w14:paraId="1F302151" w14:textId="18074C59" w:rsidR="00990B86" w:rsidRDefault="003B46BF" w:rsidP="00D75779">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the Department of Arts, Culture, and History</w:t>
      </w:r>
      <w:r w:rsidR="00D04519">
        <w:t xml:space="preserve">, </w:t>
      </w:r>
      <w:r w:rsidR="00D247B8">
        <w:t>Division of Culture and History</w:t>
      </w:r>
      <w:r w:rsidR="00D04519">
        <w:t>, fund 0</w:t>
      </w:r>
      <w:r w:rsidR="00D247B8">
        <w:t>293</w:t>
      </w:r>
      <w:r w:rsidR="00D04519">
        <w:t>, fiscal year 202</w:t>
      </w:r>
      <w:r w:rsidR="00EC0693">
        <w:t>4</w:t>
      </w:r>
      <w:r w:rsidR="00D04519">
        <w:t>, organization 0</w:t>
      </w:r>
      <w:r w:rsidR="00D247B8">
        <w:t>432</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D75779">
      <w:pPr>
        <w:pStyle w:val="TitleSection"/>
        <w:sectPr w:rsidR="00E12EA1" w:rsidRPr="00036C2F" w:rsidSect="00D75779">
          <w:pgSz w:w="12240" w:h="15840" w:code="1"/>
          <w:pgMar w:top="1440" w:right="1440" w:bottom="1440" w:left="1440" w:header="720" w:footer="720" w:gutter="0"/>
          <w:lnNumType w:countBy="1" w:restart="newSection"/>
          <w:pgNumType w:start="0"/>
          <w:cols w:space="720"/>
          <w:titlePg/>
          <w:docGrid w:linePitch="360"/>
        </w:sectPr>
      </w:pPr>
    </w:p>
    <w:p w14:paraId="109DC120" w14:textId="77777777" w:rsidR="000A3DA3" w:rsidRPr="000A3DA3" w:rsidRDefault="000A3DA3" w:rsidP="00D75779">
      <w:pPr>
        <w:ind w:firstLine="720"/>
        <w:jc w:val="both"/>
        <w:rPr>
          <w:rFonts w:eastAsia="Calibri"/>
          <w:color w:val="000000"/>
        </w:rPr>
        <w:sectPr w:rsidR="000A3DA3" w:rsidRPr="000A3DA3"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0A3DA3">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F06B162" w14:textId="77777777" w:rsidR="000A3DA3" w:rsidRPr="000A3DA3" w:rsidRDefault="000A3DA3" w:rsidP="00D75779">
      <w:pPr>
        <w:ind w:firstLine="720"/>
        <w:jc w:val="both"/>
        <w:rPr>
          <w:rFonts w:eastAsia="Calibri"/>
          <w:color w:val="000000"/>
        </w:rPr>
        <w:sectPr w:rsidR="000A3DA3" w:rsidRPr="000A3DA3" w:rsidSect="009256FF">
          <w:type w:val="continuous"/>
          <w:pgSz w:w="12240" w:h="15840" w:code="1"/>
          <w:pgMar w:top="1440" w:right="1440" w:bottom="1440" w:left="1440" w:header="720" w:footer="720" w:gutter="0"/>
          <w:lnNumType w:countBy="1" w:restart="newSection"/>
          <w:cols w:space="720"/>
          <w:titlePg/>
          <w:docGrid w:linePitch="360"/>
        </w:sectPr>
      </w:pPr>
      <w:r w:rsidRPr="000A3DA3">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5400D85" w:rsidR="005C557C" w:rsidRPr="000A3DA3" w:rsidRDefault="000A3DA3" w:rsidP="00D75779">
      <w:pPr>
        <w:ind w:firstLine="720"/>
        <w:jc w:val="both"/>
        <w:rPr>
          <w:rFonts w:eastAsia="Calibri"/>
          <w:iCs/>
          <w:color w:val="000000"/>
        </w:rPr>
      </w:pPr>
      <w:r w:rsidRPr="000A3DA3">
        <w:rPr>
          <w:rFonts w:eastAsia="Calibri"/>
          <w:iCs/>
          <w:color w:val="000000"/>
        </w:rPr>
        <w:t xml:space="preserve">WHEREAS, </w:t>
      </w:r>
      <w:proofErr w:type="gramStart"/>
      <w:r w:rsidRPr="000A3DA3">
        <w:rPr>
          <w:rFonts w:eastAsia="Calibri"/>
          <w:iCs/>
          <w:color w:val="000000"/>
        </w:rPr>
        <w:t>It</w:t>
      </w:r>
      <w:proofErr w:type="gramEnd"/>
      <w:r w:rsidRPr="000A3DA3">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D75779">
      <w:pPr>
        <w:pStyle w:val="EnactingClause"/>
      </w:pPr>
      <w:r>
        <w:t>Be it enacted by the Legislature of West Virginia:</w:t>
      </w:r>
    </w:p>
    <w:p w14:paraId="23FB39EA" w14:textId="77777777" w:rsidR="00E12EA1" w:rsidRDefault="00E12EA1" w:rsidP="00D75779">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C406E9E" w:rsidR="00176B86" w:rsidRPr="00B844FE" w:rsidRDefault="00176B86" w:rsidP="00D75779">
      <w:pPr>
        <w:pStyle w:val="EnactingSection"/>
      </w:pPr>
      <w:r w:rsidRPr="00C579C3">
        <w:t>That the total appropriation for the fiscal year ending June 30, 20</w:t>
      </w:r>
      <w:r>
        <w:t>2</w:t>
      </w:r>
      <w:r w:rsidR="00397B20">
        <w:t>4</w:t>
      </w:r>
      <w:r>
        <w:t>, to fund 0</w:t>
      </w:r>
      <w:r w:rsidR="00D247B8">
        <w:t>293</w:t>
      </w:r>
      <w:r>
        <w:t>, fiscal year 202</w:t>
      </w:r>
      <w:r w:rsidR="00397B20">
        <w:t>4</w:t>
      </w:r>
      <w:r>
        <w:t>, organization 0</w:t>
      </w:r>
      <w:r w:rsidR="00D247B8">
        <w:t>432</w:t>
      </w:r>
      <w:r w:rsidRPr="00C579C3">
        <w:t xml:space="preserve">, </w:t>
      </w:r>
      <w:r>
        <w:t>be supplemented and amended by adding new item</w:t>
      </w:r>
      <w:r w:rsidR="00533186">
        <w:t>s</w:t>
      </w:r>
      <w:r>
        <w:t xml:space="preserve"> of appropriation </w:t>
      </w:r>
      <w:r w:rsidRPr="00C579C3">
        <w:t>as follows:</w:t>
      </w:r>
    </w:p>
    <w:p w14:paraId="728F4BA4" w14:textId="77777777" w:rsidR="00E12EA1" w:rsidRDefault="00E12EA1" w:rsidP="00D75779">
      <w:pPr>
        <w:pStyle w:val="ChapterHeading"/>
        <w:widowControl/>
        <w:suppressLineNumbers w:val="0"/>
      </w:pPr>
      <w:r>
        <w:t>Title II – Appropriations.</w:t>
      </w:r>
    </w:p>
    <w:p w14:paraId="7E55C9C9" w14:textId="77777777" w:rsidR="00E12EA1" w:rsidRPr="00C579C3" w:rsidRDefault="00E12EA1" w:rsidP="00D75779">
      <w:pPr>
        <w:pStyle w:val="SectionHeading"/>
        <w:widowControl/>
        <w:suppressLineNumbers w:val="0"/>
        <w:ind w:firstLine="0"/>
      </w:pPr>
      <w:r>
        <w:t>Section 1. Appropriations from general revenue.</w:t>
      </w:r>
    </w:p>
    <w:p w14:paraId="10DF13E4" w14:textId="4BAD73E8" w:rsidR="00D14EF4" w:rsidRPr="00B420C2" w:rsidRDefault="00D247B8" w:rsidP="00D7577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ARTS, CULTURE, AND HISTORY</w:t>
      </w:r>
    </w:p>
    <w:p w14:paraId="0C825B8C" w14:textId="05290701" w:rsidR="00D14EF4" w:rsidRPr="00B420C2" w:rsidRDefault="00D247B8" w:rsidP="00D7577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50</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Division of Culture and History</w:t>
      </w:r>
    </w:p>
    <w:p w14:paraId="7FFEC054" w14:textId="0FC52937" w:rsidR="00D14EF4" w:rsidRPr="00B420C2" w:rsidRDefault="00D14EF4" w:rsidP="00D7577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D247B8">
        <w:rPr>
          <w:rFonts w:eastAsia="Calibri" w:cs="Times New Roman"/>
          <w:color w:val="000000"/>
        </w:rPr>
        <w:t>29</w:t>
      </w:r>
      <w:r w:rsidRPr="00B420C2">
        <w:rPr>
          <w:rFonts w:eastAsia="Calibri" w:cs="Times New Roman"/>
          <w:color w:val="000000"/>
        </w:rPr>
        <w:t>)</w:t>
      </w:r>
    </w:p>
    <w:p w14:paraId="6B2558BD" w14:textId="18DF1A65" w:rsidR="00D14EF4" w:rsidRPr="00B420C2" w:rsidRDefault="00D14EF4" w:rsidP="00D7577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2508EEB" w14:textId="77777777" w:rsidR="00176B86" w:rsidRPr="006057A9" w:rsidRDefault="00176B86" w:rsidP="00D75779">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D75779">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D75779">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D75779">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65DB91B0" w:rsidR="00D247B8" w:rsidRDefault="00D247B8" w:rsidP="00D75779">
      <w:pPr>
        <w:pStyle w:val="SectionBody"/>
        <w:widowControl/>
        <w:tabs>
          <w:tab w:val="left" w:pos="432"/>
          <w:tab w:val="left" w:pos="720"/>
          <w:tab w:val="right" w:leader="dot" w:pos="6048"/>
          <w:tab w:val="center" w:pos="6840"/>
          <w:tab w:val="left" w:pos="7704"/>
          <w:tab w:val="right" w:pos="9360"/>
        </w:tabs>
        <w:ind w:firstLine="0"/>
        <w:jc w:val="left"/>
      </w:pPr>
      <w:r>
        <w:t>5a</w:t>
      </w:r>
      <w:r>
        <w:tab/>
        <w:t>Current Expenses – Surplus</w:t>
      </w:r>
      <w:r>
        <w:tab/>
      </w:r>
      <w:r>
        <w:tab/>
        <w:t>13099</w:t>
      </w:r>
      <w:r>
        <w:tab/>
      </w:r>
      <w:r>
        <w:tab/>
        <w:t>1,000,000</w:t>
      </w:r>
    </w:p>
    <w:p w14:paraId="45EDE006" w14:textId="47686BB4" w:rsidR="00533186" w:rsidRDefault="00D247B8" w:rsidP="00D75779">
      <w:pPr>
        <w:pStyle w:val="SectionBody"/>
        <w:widowControl/>
        <w:tabs>
          <w:tab w:val="left" w:pos="432"/>
          <w:tab w:val="left" w:pos="720"/>
          <w:tab w:val="right" w:leader="dot" w:pos="6048"/>
          <w:tab w:val="center" w:pos="6840"/>
          <w:tab w:val="left" w:pos="7704"/>
          <w:tab w:val="right" w:pos="9360"/>
        </w:tabs>
        <w:ind w:firstLine="0"/>
        <w:jc w:val="left"/>
      </w:pPr>
      <w:r>
        <w:t>11</w:t>
      </w:r>
      <w:r w:rsidR="00533186">
        <w:t>a</w:t>
      </w:r>
      <w:r w:rsidR="00533186">
        <w:tab/>
      </w:r>
      <w:r>
        <w:t>Capital Outlay, Repairs, and Equipment</w:t>
      </w:r>
      <w:r w:rsidR="00533186">
        <w:t xml:space="preserve"> – Surplus</w:t>
      </w:r>
      <w:r w:rsidR="00533186">
        <w:tab/>
      </w:r>
      <w:r w:rsidR="00533186">
        <w:tab/>
      </w:r>
      <w:r>
        <w:t>67700</w:t>
      </w:r>
      <w:r w:rsidR="00533186">
        <w:tab/>
      </w:r>
      <w:r w:rsidR="00533186">
        <w:tab/>
      </w:r>
      <w:r>
        <w:t>3</w:t>
      </w:r>
      <w:r w:rsidR="00533186">
        <w:t>,</w:t>
      </w:r>
      <w:r>
        <w:t>00</w:t>
      </w:r>
      <w:r w:rsidR="00533186">
        <w:t>0,000</w:t>
      </w:r>
    </w:p>
    <w:p w14:paraId="143422A2" w14:textId="660956AC" w:rsidR="00FD0937" w:rsidRPr="00FD0937" w:rsidRDefault="00176B86" w:rsidP="00D75779">
      <w:pPr>
        <w:pStyle w:val="Note"/>
        <w:widowControl/>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t xml:space="preserve">new </w:t>
      </w:r>
      <w:r w:rsidRPr="00913C51">
        <w:t>item</w:t>
      </w:r>
      <w:r w:rsidR="00533186">
        <w:t>s</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D75779">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60EF9" w14:textId="77777777" w:rsidR="00D9552B" w:rsidRPr="00B844FE" w:rsidRDefault="00D9552B" w:rsidP="00B844FE">
      <w:r>
        <w:separator/>
      </w:r>
    </w:p>
  </w:endnote>
  <w:endnote w:type="continuationSeparator" w:id="0">
    <w:p w14:paraId="1E16D2A0" w14:textId="77777777" w:rsidR="00D9552B" w:rsidRPr="00B844FE" w:rsidRDefault="00D9552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B7CD463" w14:textId="77777777" w:rsidR="000A3DA3" w:rsidRPr="00B844FE" w:rsidRDefault="000A3DA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EECBD40" w14:textId="77777777" w:rsidR="000A3DA3" w:rsidRDefault="000A3DA3" w:rsidP="00B844FE"/>
  <w:p w14:paraId="2B24E737" w14:textId="77777777" w:rsidR="000A3DA3" w:rsidRDefault="000A3DA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9F282D" w14:textId="77777777" w:rsidR="000A3DA3" w:rsidRDefault="000A3DA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FD4FC5E" w14:textId="77777777" w:rsidR="000A3DA3" w:rsidRDefault="000A3DA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FD546" w14:textId="77777777" w:rsidR="00D9552B" w:rsidRPr="00B844FE" w:rsidRDefault="00D9552B" w:rsidP="00B844FE">
      <w:r>
        <w:separator/>
      </w:r>
    </w:p>
  </w:footnote>
  <w:footnote w:type="continuationSeparator" w:id="0">
    <w:p w14:paraId="39CE482F" w14:textId="77777777" w:rsidR="00D9552B" w:rsidRPr="00B844FE" w:rsidRDefault="00D9552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FE2E79">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0DABFE1F" w:rsidR="00342622" w:rsidRPr="00D75779" w:rsidRDefault="00D75779" w:rsidP="00D75779">
    <w:pPr>
      <w:pStyle w:val="Header"/>
    </w:pPr>
    <w:r>
      <w:t>Introduced HB 134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4E250002"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7C83C" w14:textId="77777777" w:rsidR="000A3DA3" w:rsidRPr="00B844FE" w:rsidRDefault="00FE2E79">
    <w:pPr>
      <w:pStyle w:val="Header"/>
    </w:pPr>
    <w:sdt>
      <w:sdtPr>
        <w:id w:val="454456342"/>
        <w:placeholder>
          <w:docPart w:val="FA474D172DA24A258969C8A2424E878C"/>
        </w:placeholder>
        <w:temporary/>
        <w:showingPlcHdr/>
      </w:sdtPr>
      <w:sdtEndPr/>
      <w:sdtContent>
        <w:r w:rsidR="000A3DA3" w:rsidRPr="00B844FE">
          <w:t>[Type here]</w:t>
        </w:r>
      </w:sdtContent>
    </w:sdt>
    <w:r w:rsidR="000A3DA3" w:rsidRPr="00B844FE">
      <w:ptab w:relativeTo="margin" w:alignment="left" w:leader="none"/>
    </w:r>
    <w:sdt>
      <w:sdtPr>
        <w:id w:val="-668398386"/>
        <w:placeholder>
          <w:docPart w:val="FA474D172DA24A258969C8A2424E878C"/>
        </w:placeholder>
        <w:temporary/>
        <w:showingPlcHdr/>
      </w:sdtPr>
      <w:sdtEndPr/>
      <w:sdtContent>
        <w:r w:rsidR="000A3DA3" w:rsidRPr="00B844FE">
          <w:t>[Type here]</w:t>
        </w:r>
      </w:sdtContent>
    </w:sdt>
  </w:p>
  <w:p w14:paraId="555991B1" w14:textId="77777777" w:rsidR="000A3DA3" w:rsidRDefault="000A3DA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CA82" w14:textId="77777777" w:rsidR="000A3DA3" w:rsidRPr="00C33014" w:rsidRDefault="000A3DA3"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5ED492A6" w14:textId="77777777" w:rsidR="000A3DA3" w:rsidRPr="00C33014" w:rsidRDefault="000A3DA3" w:rsidP="00C33014">
    <w:pPr>
      <w:pStyle w:val="Header"/>
    </w:pPr>
  </w:p>
  <w:p w14:paraId="1C0AD7B4" w14:textId="77777777" w:rsidR="000A3DA3" w:rsidRDefault="000A3DA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48AD4" w14:textId="77777777" w:rsidR="000A3DA3" w:rsidRPr="002A0269" w:rsidRDefault="000A3DA3"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FE2E79">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6766" w14:textId="77777777" w:rsidR="00D75779" w:rsidRPr="00D75779" w:rsidRDefault="00D75779" w:rsidP="00D75779">
    <w:pPr>
      <w:pStyle w:val="Header"/>
    </w:pPr>
    <w:r>
      <w:t>Introduced HB 134</w:t>
    </w:r>
  </w:p>
  <w:p w14:paraId="127651FF" w14:textId="77777777" w:rsidR="00342622" w:rsidRPr="00D75779" w:rsidRDefault="00342622" w:rsidP="00D7577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8840883">
    <w:abstractNumId w:val="3"/>
  </w:num>
  <w:num w:numId="2" w16cid:durableId="82344175">
    <w:abstractNumId w:val="3"/>
  </w:num>
  <w:num w:numId="3" w16cid:durableId="1134907537">
    <w:abstractNumId w:val="0"/>
  </w:num>
  <w:num w:numId="4" w16cid:durableId="1210334910">
    <w:abstractNumId w:val="1"/>
  </w:num>
  <w:num w:numId="5" w16cid:durableId="977953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A3DA3"/>
    <w:rsid w:val="000C5C77"/>
    <w:rsid w:val="000E4B72"/>
    <w:rsid w:val="000F111D"/>
    <w:rsid w:val="0010070F"/>
    <w:rsid w:val="0015112E"/>
    <w:rsid w:val="001552E7"/>
    <w:rsid w:val="00170E7D"/>
    <w:rsid w:val="00176B86"/>
    <w:rsid w:val="00185279"/>
    <w:rsid w:val="0019461C"/>
    <w:rsid w:val="001C063D"/>
    <w:rsid w:val="001C279E"/>
    <w:rsid w:val="001D459E"/>
    <w:rsid w:val="001F58C9"/>
    <w:rsid w:val="00251159"/>
    <w:rsid w:val="0025321D"/>
    <w:rsid w:val="0027011C"/>
    <w:rsid w:val="00274200"/>
    <w:rsid w:val="00291E6F"/>
    <w:rsid w:val="0029661E"/>
    <w:rsid w:val="002A0269"/>
    <w:rsid w:val="002A14C6"/>
    <w:rsid w:val="002A6EEE"/>
    <w:rsid w:val="002E4340"/>
    <w:rsid w:val="00303684"/>
    <w:rsid w:val="0030622E"/>
    <w:rsid w:val="00307239"/>
    <w:rsid w:val="00314854"/>
    <w:rsid w:val="00314DCA"/>
    <w:rsid w:val="003326BC"/>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4F7905"/>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C12B7"/>
    <w:rsid w:val="007C604E"/>
    <w:rsid w:val="007E4D29"/>
    <w:rsid w:val="007F1CF5"/>
    <w:rsid w:val="007F5B38"/>
    <w:rsid w:val="008020A2"/>
    <w:rsid w:val="00827BAA"/>
    <w:rsid w:val="00834EDE"/>
    <w:rsid w:val="008554F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41254"/>
    <w:rsid w:val="00953694"/>
    <w:rsid w:val="00954257"/>
    <w:rsid w:val="009606E3"/>
    <w:rsid w:val="00980327"/>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3383E"/>
    <w:rsid w:val="00B57E81"/>
    <w:rsid w:val="00B71698"/>
    <w:rsid w:val="00B734FB"/>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53BA"/>
    <w:rsid w:val="00C46677"/>
    <w:rsid w:val="00C579C3"/>
    <w:rsid w:val="00C75970"/>
    <w:rsid w:val="00C85096"/>
    <w:rsid w:val="00CB0AD5"/>
    <w:rsid w:val="00CB20EF"/>
    <w:rsid w:val="00CD088E"/>
    <w:rsid w:val="00CD12CB"/>
    <w:rsid w:val="00CD36CF"/>
    <w:rsid w:val="00CF1DCA"/>
    <w:rsid w:val="00CF57F0"/>
    <w:rsid w:val="00D04519"/>
    <w:rsid w:val="00D14EF4"/>
    <w:rsid w:val="00D247B8"/>
    <w:rsid w:val="00D43138"/>
    <w:rsid w:val="00D5438F"/>
    <w:rsid w:val="00D579FC"/>
    <w:rsid w:val="00D75779"/>
    <w:rsid w:val="00D936F3"/>
    <w:rsid w:val="00D9552B"/>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72C92"/>
    <w:rsid w:val="00F939A4"/>
    <w:rsid w:val="00FA7B09"/>
    <w:rsid w:val="00FD0937"/>
    <w:rsid w:val="00FD4081"/>
    <w:rsid w:val="00FE067E"/>
    <w:rsid w:val="00FE2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591D00"/>
    <w:rsid w:val="006E3175"/>
    <w:rsid w:val="00712231"/>
    <w:rsid w:val="008C108A"/>
    <w:rsid w:val="008F0C3E"/>
    <w:rsid w:val="009A1144"/>
    <w:rsid w:val="00AC3D01"/>
    <w:rsid w:val="00B171F7"/>
    <w:rsid w:val="00C66561"/>
    <w:rsid w:val="00C71354"/>
    <w:rsid w:val="00C86F26"/>
    <w:rsid w:val="00C928E5"/>
    <w:rsid w:val="00CE3655"/>
    <w:rsid w:val="00D06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26A55-D7EB-4C24-BF0B-49A9E3C5E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410</Words>
  <Characters>2253</Characters>
  <Application>Microsoft Office Word</Application>
  <DocSecurity>0</DocSecurity>
  <Lines>53</Lines>
  <Paragraphs>28</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2023-08-08T00:56:00Z</cp:lastPrinted>
  <dcterms:created xsi:type="dcterms:W3CDTF">2023-08-08T00:56:00Z</dcterms:created>
  <dcterms:modified xsi:type="dcterms:W3CDTF">2023-08-08T00:56:00Z</dcterms:modified>
</cp:coreProperties>
</file>