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172E599" w:rsidR="00CD36CF" w:rsidRDefault="008020A2" w:rsidP="00CD36CF">
      <w:pPr>
        <w:pStyle w:val="TitlePageSession"/>
      </w:pPr>
      <w:r>
        <w:t>20</w:t>
      </w:r>
      <w:r w:rsidR="007C604E">
        <w:t>2</w:t>
      </w:r>
      <w:r w:rsidR="005C557C">
        <w:t>3</w:t>
      </w:r>
      <w:r>
        <w:t xml:space="preserve"> </w:t>
      </w:r>
      <w:r w:rsidR="009F47F1">
        <w:t>FIRST EXTRAORDINARY</w:t>
      </w:r>
      <w:r>
        <w:t xml:space="preserve"> session</w:t>
      </w:r>
    </w:p>
    <w:p w14:paraId="68836F5E" w14:textId="6520131E" w:rsidR="00CD36CF" w:rsidRDefault="006C359E" w:rsidP="00CD36CF">
      <w:pPr>
        <w:pStyle w:val="TitlePageBillPrefix"/>
      </w:pPr>
      <w:sdt>
        <w:sdtPr>
          <w:id w:val="-1236936958"/>
          <w:placeholder>
            <w:docPart w:val="2BDE823CF5544C959FFCE578A2F8F821"/>
          </w:placeholder>
          <w:text/>
        </w:sdtPr>
        <w:sdtEndPr/>
        <w:sdtContent>
          <w:r w:rsidR="008C4418">
            <w:t>Introduced</w:t>
          </w:r>
        </w:sdtContent>
      </w:sdt>
    </w:p>
    <w:p w14:paraId="1554684E" w14:textId="2CD20DDC" w:rsidR="00CD36CF" w:rsidRDefault="006C359E"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8132AA">
            <w:t>House</w:t>
          </w:r>
        </w:sdtContent>
      </w:sdt>
      <w:r w:rsidR="00303684">
        <w:t xml:space="preserve"> </w:t>
      </w:r>
      <w:r w:rsidR="00CD36CF">
        <w:t xml:space="preserve">Bill </w:t>
      </w:r>
      <w:sdt>
        <w:sdtPr>
          <w:id w:val="1645317809"/>
          <w:placeholder>
            <w:docPart w:val="65C7FA7387024D11B78BC918D6A27AF8"/>
          </w:placeholder>
          <w:text/>
        </w:sdtPr>
        <w:sdtEndPr/>
        <w:sdtContent>
          <w:r w:rsidR="00971E58">
            <w:t>143</w:t>
          </w:r>
        </w:sdtContent>
      </w:sdt>
    </w:p>
    <w:p w14:paraId="6232352D" w14:textId="7D7DB437" w:rsidR="00CD36CF" w:rsidRDefault="00CD36CF" w:rsidP="00CD36CF">
      <w:pPr>
        <w:pStyle w:val="Sponsors"/>
      </w:pPr>
      <w:r>
        <w:t xml:space="preserve">By </w:t>
      </w:r>
      <w:sdt>
        <w:sdtPr>
          <w:id w:val="1589585889"/>
          <w:placeholder>
            <w:docPart w:val="F113ABD6C73347C4A988D3814E9B6D0B"/>
          </w:placeholder>
          <w:text w:multiLine="1"/>
        </w:sdtPr>
        <w:sdtEndPr/>
        <w:sdtContent>
          <w:r w:rsidR="008132AA">
            <w:t>Delegates</w:t>
          </w:r>
          <w:r w:rsidR="003A68E6">
            <w:t xml:space="preserve"> </w:t>
          </w:r>
          <w:r w:rsidR="008132AA">
            <w:t>Hanshaw</w:t>
          </w:r>
          <w:r w:rsidR="003A68E6">
            <w:t xml:space="preserve"> (Mr. </w:t>
          </w:r>
          <w:r w:rsidR="008132AA">
            <w:t>Speaker</w:t>
          </w:r>
          <w:r w:rsidR="003A68E6">
            <w:t xml:space="preserve">) and </w:t>
          </w:r>
          <w:r w:rsidR="008132AA">
            <w:t>Skaff</w:t>
          </w:r>
          <w:r w:rsidR="00FD47ED">
            <w:br/>
          </w:r>
          <w:r w:rsidR="007A35ED">
            <w:t>(</w:t>
          </w:r>
          <w:r w:rsidR="00FD47ED">
            <w:t>By Request of the Executive</w:t>
          </w:r>
          <w:r w:rsidR="007A35ED">
            <w:t>)</w:t>
          </w:r>
        </w:sdtContent>
      </w:sdt>
    </w:p>
    <w:p w14:paraId="65B88389" w14:textId="77777777" w:rsidR="007A35ED" w:rsidRDefault="00CD36CF" w:rsidP="003A68E6">
      <w:pPr>
        <w:pStyle w:val="References"/>
        <w:sectPr w:rsidR="007A35ED"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id w:val="-1043047873"/>
          <w:placeholder>
            <w:docPart w:val="EDF387C3DE55443E8403299906140F73"/>
          </w:placeholder>
          <w:text w:multiLine="1"/>
        </w:sdtPr>
        <w:sdtEndPr/>
        <w:sdtContent>
          <w:r w:rsidR="00971E58">
            <w:t>Introduced August 6, 2023; Referred to the Committee on Finance</w:t>
          </w:r>
        </w:sdtContent>
      </w:sdt>
      <w:r>
        <w:t>]</w:t>
      </w:r>
    </w:p>
    <w:p w14:paraId="3B2EEC12" w14:textId="6A66AE5C" w:rsidR="00E831B3" w:rsidRDefault="00E831B3" w:rsidP="003A68E6">
      <w:pPr>
        <w:pStyle w:val="References"/>
      </w:pPr>
    </w:p>
    <w:p w14:paraId="1F302151" w14:textId="2E5094E1" w:rsidR="00990B86" w:rsidRDefault="00E576C1" w:rsidP="007A35ED">
      <w:pPr>
        <w:pStyle w:val="TitleSection"/>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t xml:space="preserve">, </w:t>
      </w:r>
      <w:r w:rsidRPr="00E905FC">
        <w:t xml:space="preserve">to the </w:t>
      </w:r>
      <w:r w:rsidR="004372FC">
        <w:t xml:space="preserve">Department of </w:t>
      </w:r>
      <w:r w:rsidR="00B72EEF">
        <w:t>Health and Human Resources</w:t>
      </w:r>
      <w:r w:rsidRPr="00E905FC">
        <w:t>, fund 0</w:t>
      </w:r>
      <w:r w:rsidR="00B72EEF">
        <w:t>525</w:t>
      </w:r>
      <w:r w:rsidRPr="00E905FC">
        <w:t>, fiscal year 202</w:t>
      </w:r>
      <w:r w:rsidR="009F47F1">
        <w:t>4</w:t>
      </w:r>
      <w:r w:rsidRPr="00E905FC">
        <w:t xml:space="preserve">, organization </w:t>
      </w:r>
      <w:r>
        <w:t>0</w:t>
      </w:r>
      <w:r w:rsidR="00B72EEF">
        <w:t>506</w:t>
      </w:r>
      <w:r w:rsidRPr="00E905FC">
        <w:t xml:space="preserve"> </w:t>
      </w:r>
      <w:r w:rsidRPr="00C579C3">
        <w:t>by supplementing and amending the appropriations for the fiscal year ending June 30, 20</w:t>
      </w:r>
      <w:r>
        <w:t>2</w:t>
      </w:r>
      <w:r w:rsidR="009F47F1">
        <w:t>4</w:t>
      </w:r>
      <w:r>
        <w:t>.</w:t>
      </w:r>
    </w:p>
    <w:p w14:paraId="07E0F955" w14:textId="6938878E" w:rsidR="00E12EA1" w:rsidRPr="00036C2F" w:rsidRDefault="00E12EA1" w:rsidP="007A35ED">
      <w:pPr>
        <w:pStyle w:val="TitleSection"/>
        <w:sectPr w:rsidR="00E12EA1" w:rsidRPr="00036C2F" w:rsidSect="007A35ED">
          <w:pgSz w:w="12240" w:h="15840" w:code="1"/>
          <w:pgMar w:top="1440" w:right="1440" w:bottom="1440" w:left="1440" w:header="720" w:footer="720" w:gutter="0"/>
          <w:lnNumType w:countBy="1" w:restart="newSection"/>
          <w:pgNumType w:start="0"/>
          <w:cols w:space="720"/>
          <w:titlePg/>
          <w:docGrid w:linePitch="360"/>
        </w:sectPr>
      </w:pPr>
    </w:p>
    <w:p w14:paraId="0DC9836D" w14:textId="77777777" w:rsidR="008E5930" w:rsidRPr="008E5930" w:rsidRDefault="008E5930" w:rsidP="007A35ED">
      <w:pPr>
        <w:ind w:firstLine="720"/>
        <w:jc w:val="both"/>
        <w:rPr>
          <w:rFonts w:eastAsia="Calibri"/>
          <w:color w:val="000000"/>
        </w:rPr>
        <w:sectPr w:rsidR="008E5930" w:rsidRPr="008E5930" w:rsidSect="009256FF">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r w:rsidRPr="008E5930">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06C3A3C0" w14:textId="7A7FF04D" w:rsidR="008E5930" w:rsidRPr="008E5930" w:rsidRDefault="008E5930" w:rsidP="007A35ED">
      <w:pPr>
        <w:ind w:firstLine="720"/>
        <w:jc w:val="both"/>
        <w:rPr>
          <w:rFonts w:eastAsia="Calibri"/>
          <w:color w:val="000000"/>
        </w:rPr>
        <w:sectPr w:rsidR="008E5930" w:rsidRPr="008E5930" w:rsidSect="009256FF">
          <w:type w:val="continuous"/>
          <w:pgSz w:w="12240" w:h="15840" w:code="1"/>
          <w:pgMar w:top="1440" w:right="1440" w:bottom="1440" w:left="1440" w:header="720" w:footer="720" w:gutter="0"/>
          <w:lnNumType w:countBy="1" w:restart="newSection"/>
          <w:cols w:space="720"/>
          <w:titlePg/>
          <w:docGrid w:linePitch="360"/>
        </w:sectPr>
      </w:pPr>
      <w:r w:rsidRPr="008E5930">
        <w:rPr>
          <w:rFonts w:eastAsia="Calibri"/>
          <w:color w:val="auto"/>
        </w:rPr>
        <w:t>WHEREAS, The Governor submitted to the Legislature an Executive Message, dated August 6, 2023, which included an updated Statement of the State Fund, General Revenue, setting forth therein the cash balance as of July 1, 2023</w:t>
      </w:r>
      <w:r w:rsidR="00E10145">
        <w:rPr>
          <w:rFonts w:eastAsia="Calibri"/>
          <w:color w:val="auto"/>
        </w:rPr>
        <w:t>,</w:t>
      </w:r>
      <w:r w:rsidRPr="008E5930">
        <w:rPr>
          <w:rFonts w:eastAsia="Calibri"/>
          <w:color w:val="auto"/>
        </w:rPr>
        <w:t xml:space="preserve"> and further included a revised estimate of revenues for the fiscal year 2024, less net appropriation balances forwarded and regular and surplus appropriations for the fiscal year 2024; and</w:t>
      </w:r>
    </w:p>
    <w:p w14:paraId="59B5DA71" w14:textId="34B21C3C" w:rsidR="005C557C" w:rsidRPr="008E5930" w:rsidRDefault="008E5930" w:rsidP="007A35ED">
      <w:pPr>
        <w:ind w:firstLine="720"/>
        <w:jc w:val="both"/>
        <w:rPr>
          <w:rFonts w:eastAsia="Calibri"/>
          <w:iCs/>
          <w:color w:val="000000"/>
        </w:rPr>
      </w:pPr>
      <w:r w:rsidRPr="008E5930">
        <w:rPr>
          <w:rFonts w:eastAsia="Calibri"/>
          <w:iCs/>
          <w:color w:val="000000"/>
        </w:rPr>
        <w:t xml:space="preserve">WHEREAS, </w:t>
      </w:r>
      <w:proofErr w:type="gramStart"/>
      <w:r w:rsidRPr="008E5930">
        <w:rPr>
          <w:rFonts w:eastAsia="Calibri"/>
          <w:iCs/>
          <w:color w:val="000000"/>
        </w:rPr>
        <w:t>It</w:t>
      </w:r>
      <w:proofErr w:type="gramEnd"/>
      <w:r w:rsidRPr="008E5930">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7A35ED">
      <w:pPr>
        <w:pStyle w:val="EnactingClause"/>
      </w:pPr>
      <w:r>
        <w:t>Be it enacted by the Legislature of West Virginia:</w:t>
      </w:r>
    </w:p>
    <w:p w14:paraId="23FB39EA" w14:textId="77777777" w:rsidR="00E12EA1" w:rsidRDefault="00E12EA1" w:rsidP="007A35ED">
      <w:pPr>
        <w:pStyle w:val="SectionBody"/>
        <w:widowControl/>
        <w:sectPr w:rsidR="00E12EA1" w:rsidSect="00E12EA1">
          <w:headerReference w:type="even" r:id="rId17"/>
          <w:headerReference w:type="default" r:id="rId18"/>
          <w:footerReference w:type="even" r:id="rId19"/>
          <w:footerReference w:type="default" r:id="rId20"/>
          <w:headerReference w:type="first" r:id="rId21"/>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04413881" w:rsidR="00176B86" w:rsidRPr="00B844FE" w:rsidRDefault="00176B86" w:rsidP="007A35ED">
      <w:pPr>
        <w:pStyle w:val="EnactingSection"/>
      </w:pPr>
      <w:r w:rsidRPr="00C579C3">
        <w:t>That the total appropriation for the fiscal year ending June 30, 20</w:t>
      </w:r>
      <w:r>
        <w:t>2</w:t>
      </w:r>
      <w:r w:rsidR="009F47F1">
        <w:t>4</w:t>
      </w:r>
      <w:r>
        <w:t xml:space="preserve">, to fund </w:t>
      </w:r>
      <w:r w:rsidR="00B72EEF">
        <w:t>0525</w:t>
      </w:r>
      <w:r>
        <w:t>, fiscal year 202</w:t>
      </w:r>
      <w:r w:rsidR="009F47F1">
        <w:t>4</w:t>
      </w:r>
      <w:r>
        <w:t>, organization 0</w:t>
      </w:r>
      <w:r w:rsidR="00B72EEF">
        <w:t>506</w:t>
      </w:r>
      <w:r w:rsidRPr="00C579C3">
        <w:t xml:space="preserve">, </w:t>
      </w:r>
      <w:r>
        <w:t xml:space="preserve">be supplemented and amended by adding a new item of appropriation </w:t>
      </w:r>
      <w:r w:rsidRPr="00C579C3">
        <w:t>as follows:</w:t>
      </w:r>
    </w:p>
    <w:p w14:paraId="728F4BA4" w14:textId="77777777" w:rsidR="00E12EA1" w:rsidRDefault="00E12EA1" w:rsidP="007A35ED">
      <w:pPr>
        <w:pStyle w:val="ChapterHeading"/>
        <w:widowControl/>
        <w:suppressLineNumbers w:val="0"/>
      </w:pPr>
      <w:r>
        <w:t>Title II – Appropriations.</w:t>
      </w:r>
    </w:p>
    <w:p w14:paraId="7E55C9C9" w14:textId="77777777" w:rsidR="00E12EA1" w:rsidRPr="00C579C3" w:rsidRDefault="00E12EA1" w:rsidP="007A35ED">
      <w:pPr>
        <w:pStyle w:val="SectionHeading"/>
        <w:widowControl/>
        <w:suppressLineNumbers w:val="0"/>
        <w:ind w:firstLine="0"/>
      </w:pPr>
      <w:r>
        <w:t>Section 1. Appropriations from general revenue.</w:t>
      </w:r>
    </w:p>
    <w:p w14:paraId="12B111BE" w14:textId="1E57439D" w:rsidR="00E576C1" w:rsidRPr="004372FC" w:rsidRDefault="004372FC" w:rsidP="007A35ED">
      <w:pPr>
        <w:pStyle w:val="ChapterHeading"/>
        <w:widowControl/>
        <w:suppressLineNumbers w:val="0"/>
        <w:rPr>
          <w:color w:val="auto"/>
          <w:sz w:val="22"/>
        </w:rPr>
      </w:pPr>
      <w:r w:rsidRPr="004372FC">
        <w:rPr>
          <w:color w:val="auto"/>
          <w:sz w:val="22"/>
        </w:rPr>
        <w:t xml:space="preserve">DEPARTMENT OF </w:t>
      </w:r>
      <w:r w:rsidR="00B72EEF">
        <w:rPr>
          <w:color w:val="auto"/>
          <w:sz w:val="22"/>
        </w:rPr>
        <w:t>health and human resources</w:t>
      </w:r>
    </w:p>
    <w:p w14:paraId="2D6C5B70" w14:textId="6C426295" w:rsidR="00E576C1" w:rsidRPr="00E905FC" w:rsidRDefault="00B72EEF" w:rsidP="007A35ED">
      <w:pPr>
        <w:pStyle w:val="SectionBody"/>
        <w:widowControl/>
        <w:ind w:firstLine="0"/>
        <w:jc w:val="center"/>
        <w:rPr>
          <w:i/>
          <w:color w:val="auto"/>
        </w:rPr>
      </w:pPr>
      <w:r>
        <w:rPr>
          <w:i/>
          <w:color w:val="auto"/>
        </w:rPr>
        <w:t>58</w:t>
      </w:r>
      <w:r w:rsidR="00E576C1" w:rsidRPr="00E905FC">
        <w:rPr>
          <w:i/>
          <w:color w:val="auto"/>
        </w:rPr>
        <w:t xml:space="preserve"> – </w:t>
      </w:r>
      <w:r>
        <w:rPr>
          <w:i/>
          <w:color w:val="auto"/>
        </w:rPr>
        <w:t>Consolidated Medical Services Fund</w:t>
      </w:r>
    </w:p>
    <w:p w14:paraId="30FCA29E" w14:textId="5B3A739E" w:rsidR="00E576C1" w:rsidRPr="00E905FC" w:rsidRDefault="00E576C1" w:rsidP="007A35ED">
      <w:pPr>
        <w:pStyle w:val="SectionBody"/>
        <w:widowControl/>
        <w:ind w:firstLine="0"/>
        <w:jc w:val="center"/>
        <w:rPr>
          <w:color w:val="auto"/>
        </w:rPr>
      </w:pPr>
      <w:r w:rsidRPr="00E905FC">
        <w:rPr>
          <w:color w:val="auto"/>
        </w:rPr>
        <w:t xml:space="preserve"> (W</w:t>
      </w:r>
      <w:r w:rsidR="00F948CC">
        <w:rPr>
          <w:color w:val="auto"/>
        </w:rPr>
        <w:t>.</w:t>
      </w:r>
      <w:r w:rsidRPr="00E905FC">
        <w:rPr>
          <w:color w:val="auto"/>
        </w:rPr>
        <w:t>V</w:t>
      </w:r>
      <w:r w:rsidR="00F948CC">
        <w:rPr>
          <w:color w:val="auto"/>
        </w:rPr>
        <w:t>.</w:t>
      </w:r>
      <w:r w:rsidRPr="00E905FC">
        <w:rPr>
          <w:color w:val="auto"/>
        </w:rPr>
        <w:t xml:space="preserve"> Code Chapter </w:t>
      </w:r>
      <w:r w:rsidR="00B72EEF">
        <w:rPr>
          <w:color w:val="auto"/>
        </w:rPr>
        <w:t>16</w:t>
      </w:r>
      <w:r w:rsidRPr="00E905FC">
        <w:rPr>
          <w:color w:val="auto"/>
        </w:rPr>
        <w:t>)</w:t>
      </w:r>
    </w:p>
    <w:p w14:paraId="66F75373" w14:textId="37077701" w:rsidR="00E576C1" w:rsidRPr="00E905FC" w:rsidRDefault="00E576C1" w:rsidP="007A35ED">
      <w:pPr>
        <w:pStyle w:val="SectionBody"/>
        <w:widowControl/>
        <w:ind w:firstLine="0"/>
        <w:jc w:val="center"/>
        <w:rPr>
          <w:color w:val="auto"/>
          <w:u w:val="single"/>
        </w:rPr>
      </w:pPr>
      <w:r w:rsidRPr="00E905FC">
        <w:rPr>
          <w:color w:val="auto"/>
        </w:rPr>
        <w:t xml:space="preserve">Fund </w:t>
      </w:r>
      <w:r w:rsidRPr="00E905FC">
        <w:rPr>
          <w:color w:val="auto"/>
          <w:u w:val="single"/>
        </w:rPr>
        <w:t>0</w:t>
      </w:r>
      <w:r w:rsidR="00B72EEF">
        <w:rPr>
          <w:color w:val="auto"/>
          <w:u w:val="single"/>
        </w:rPr>
        <w:t>525</w:t>
      </w:r>
      <w:r w:rsidRPr="00E905FC">
        <w:rPr>
          <w:color w:val="auto"/>
        </w:rPr>
        <w:t xml:space="preserve"> FY </w:t>
      </w:r>
      <w:r w:rsidRPr="00E905FC">
        <w:rPr>
          <w:color w:val="auto"/>
          <w:u w:val="single"/>
        </w:rPr>
        <w:t>202</w:t>
      </w:r>
      <w:r w:rsidR="009F47F1">
        <w:rPr>
          <w:color w:val="auto"/>
          <w:u w:val="single"/>
        </w:rPr>
        <w:t>4</w:t>
      </w:r>
      <w:r w:rsidRPr="00E905FC">
        <w:rPr>
          <w:color w:val="auto"/>
        </w:rPr>
        <w:t xml:space="preserve"> Org </w:t>
      </w:r>
      <w:r w:rsidRPr="00E905FC">
        <w:rPr>
          <w:color w:val="auto"/>
          <w:u w:val="single"/>
        </w:rPr>
        <w:t>0</w:t>
      </w:r>
      <w:r w:rsidR="00B72EEF">
        <w:rPr>
          <w:color w:val="auto"/>
          <w:u w:val="single"/>
        </w:rPr>
        <w:t>506</w:t>
      </w:r>
    </w:p>
    <w:p w14:paraId="39494AA1" w14:textId="77777777" w:rsidR="00E576C1" w:rsidRPr="00E905FC" w:rsidRDefault="00E576C1" w:rsidP="007A35ED">
      <w:pPr>
        <w:pStyle w:val="SectionBody"/>
        <w:widowControl/>
        <w:tabs>
          <w:tab w:val="center" w:pos="6840"/>
          <w:tab w:val="center" w:pos="9000"/>
        </w:tabs>
        <w:spacing w:line="240" w:lineRule="auto"/>
        <w:ind w:firstLine="0"/>
        <w:jc w:val="left"/>
        <w:rPr>
          <w:b/>
          <w:color w:val="auto"/>
        </w:rPr>
      </w:pPr>
      <w:r w:rsidRPr="00E905FC">
        <w:rPr>
          <w:b/>
          <w:color w:val="auto"/>
        </w:rPr>
        <w:tab/>
      </w:r>
      <w:r w:rsidRPr="00E905FC">
        <w:rPr>
          <w:b/>
          <w:color w:val="auto"/>
        </w:rPr>
        <w:tab/>
        <w:t>General</w:t>
      </w:r>
    </w:p>
    <w:p w14:paraId="4BC0D2E3" w14:textId="77777777" w:rsidR="00E576C1" w:rsidRPr="00E905FC" w:rsidRDefault="00E576C1" w:rsidP="007A35ED">
      <w:pPr>
        <w:pStyle w:val="SectionBody"/>
        <w:widowControl/>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Appro</w:t>
      </w:r>
      <w:proofErr w:type="spellEnd"/>
      <w:r w:rsidRPr="00E905FC">
        <w:rPr>
          <w:b/>
          <w:color w:val="auto"/>
        </w:rPr>
        <w:t>-</w:t>
      </w:r>
      <w:r w:rsidRPr="00E905FC">
        <w:rPr>
          <w:b/>
          <w:color w:val="auto"/>
        </w:rPr>
        <w:tab/>
        <w:t>Revenue</w:t>
      </w:r>
    </w:p>
    <w:p w14:paraId="3F67247C" w14:textId="77777777" w:rsidR="00E576C1" w:rsidRPr="00E905FC" w:rsidRDefault="00E576C1" w:rsidP="007A35ED">
      <w:pPr>
        <w:pStyle w:val="SectionBody"/>
        <w:widowControl/>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priation</w:t>
      </w:r>
      <w:proofErr w:type="spellEnd"/>
      <w:r w:rsidRPr="00E905FC">
        <w:rPr>
          <w:b/>
          <w:color w:val="auto"/>
        </w:rPr>
        <w:tab/>
        <w:t>Fund</w:t>
      </w:r>
    </w:p>
    <w:p w14:paraId="72EF709A" w14:textId="77777777" w:rsidR="00E576C1" w:rsidRPr="00E905FC" w:rsidRDefault="00E576C1" w:rsidP="007A35ED">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2C3FAEE" w14:textId="549C602E" w:rsidR="00E576C1" w:rsidRDefault="00B72EEF" w:rsidP="007A35ED">
      <w:pPr>
        <w:pStyle w:val="SectionBody"/>
        <w:widowControl/>
        <w:tabs>
          <w:tab w:val="left" w:pos="432"/>
          <w:tab w:val="left" w:pos="720"/>
          <w:tab w:val="right" w:leader="dot" w:pos="6048"/>
          <w:tab w:val="center" w:pos="6840"/>
          <w:tab w:val="left" w:pos="7704"/>
          <w:tab w:val="right" w:pos="9360"/>
        </w:tabs>
        <w:ind w:firstLine="0"/>
        <w:jc w:val="left"/>
      </w:pPr>
      <w:r>
        <w:rPr>
          <w:color w:val="auto"/>
        </w:rPr>
        <w:t>5</w:t>
      </w:r>
      <w:r w:rsidR="0035787D">
        <w:rPr>
          <w:color w:val="auto"/>
        </w:rPr>
        <w:t>a</w:t>
      </w:r>
      <w:r w:rsidR="00E576C1" w:rsidRPr="00E905FC">
        <w:rPr>
          <w:color w:val="auto"/>
        </w:rPr>
        <w:tab/>
      </w:r>
      <w:r>
        <w:rPr>
          <w:color w:val="auto"/>
        </w:rPr>
        <w:t>Behavioral Health Program</w:t>
      </w:r>
      <w:r w:rsidR="008B08D3">
        <w:rPr>
          <w:color w:val="auto"/>
        </w:rPr>
        <w:t xml:space="preserve"> – Surplus</w:t>
      </w:r>
      <w:r w:rsidR="008B08D3">
        <w:rPr>
          <w:color w:val="auto"/>
        </w:rPr>
        <w:tab/>
      </w:r>
      <w:r w:rsidR="008B08D3">
        <w:rPr>
          <w:color w:val="auto"/>
        </w:rPr>
        <w:tab/>
      </w:r>
      <w:r>
        <w:rPr>
          <w:color w:val="auto"/>
        </w:rPr>
        <w:t>63100</w:t>
      </w:r>
      <w:r w:rsidR="00E576C1" w:rsidRPr="00E905FC">
        <w:rPr>
          <w:color w:val="auto"/>
        </w:rPr>
        <w:tab/>
      </w:r>
      <w:r w:rsidR="00E576C1" w:rsidRPr="00E905FC">
        <w:rPr>
          <w:color w:val="auto"/>
        </w:rPr>
        <w:tab/>
      </w:r>
      <w:r w:rsidR="00CB3253">
        <w:rPr>
          <w:color w:val="auto"/>
        </w:rPr>
        <w:t>5,225,000</w:t>
      </w:r>
      <w:r w:rsidR="00E576C1" w:rsidRPr="00E41814">
        <w:t xml:space="preserve"> </w:t>
      </w:r>
    </w:p>
    <w:p w14:paraId="143422A2" w14:textId="6F75B27D" w:rsidR="00FD0937" w:rsidRPr="00FD0937" w:rsidRDefault="00E576C1" w:rsidP="007A35ED">
      <w:pPr>
        <w:pStyle w:val="Note"/>
        <w:widowControl/>
      </w:pPr>
      <w:r>
        <w:t xml:space="preserve">NOTE: The purpose of this </w:t>
      </w:r>
      <w:r w:rsidRPr="00913C51">
        <w:t xml:space="preserve">supplemental appropriation bill is </w:t>
      </w:r>
      <w:r>
        <w:t xml:space="preserve">to add a new </w:t>
      </w:r>
      <w:r w:rsidRPr="00913C51">
        <w:t>item</w:t>
      </w:r>
      <w:r>
        <w:t xml:space="preserve"> </w:t>
      </w:r>
      <w:r w:rsidRPr="00913C51">
        <w:t>of appropriation in the aforesaid account for the designated spending unit for expendi</w:t>
      </w:r>
      <w:r>
        <w:t>ture during the fiscal year 202</w:t>
      </w:r>
      <w:r w:rsidR="009F47F1">
        <w:t>4</w:t>
      </w:r>
      <w:r w:rsidRPr="00913C51">
        <w:t>.</w:t>
      </w:r>
    </w:p>
    <w:sectPr w:rsidR="00FD0937" w:rsidRPr="00FD0937" w:rsidSect="007A35ED">
      <w:footerReference w:type="default" r:id="rId22"/>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91096" w14:textId="77777777" w:rsidR="00F83C07" w:rsidRPr="00B844FE" w:rsidRDefault="00F83C07" w:rsidP="00B844FE">
      <w:r>
        <w:separator/>
      </w:r>
    </w:p>
  </w:endnote>
  <w:endnote w:type="continuationSeparator" w:id="0">
    <w:p w14:paraId="0C07ADEF" w14:textId="77777777" w:rsidR="00F83C07" w:rsidRPr="00B844FE" w:rsidRDefault="00F83C0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72382C27" w14:textId="77777777" w:rsidR="008E5930" w:rsidRPr="00B844FE" w:rsidRDefault="008E593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002C515" w14:textId="77777777" w:rsidR="008E5930" w:rsidRDefault="008E5930" w:rsidP="00B844FE"/>
  <w:p w14:paraId="354FACA4" w14:textId="77777777" w:rsidR="008E5930" w:rsidRDefault="008E593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07EBF9DB" w14:textId="77777777" w:rsidR="008E5930" w:rsidRDefault="008E5930"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2DD0414" w14:textId="77777777" w:rsidR="008E5930" w:rsidRDefault="008E593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C1055" w14:textId="77777777" w:rsidR="00F83C07" w:rsidRPr="00B844FE" w:rsidRDefault="00F83C07" w:rsidP="00B844FE">
      <w:r>
        <w:separator/>
      </w:r>
    </w:p>
  </w:footnote>
  <w:footnote w:type="continuationSeparator" w:id="0">
    <w:p w14:paraId="69780EF7" w14:textId="77777777" w:rsidR="00F83C07" w:rsidRPr="00B844FE" w:rsidRDefault="00F83C0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6C359E">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492E483A" w:rsidR="00342622" w:rsidRPr="007A35ED" w:rsidRDefault="007A35ED" w:rsidP="007A35ED">
    <w:pPr>
      <w:pStyle w:val="HeaderStyle"/>
    </w:pPr>
    <w:r w:rsidRPr="007A35ED">
      <w:t>Introduced HB 143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2876E" w14:textId="77777777" w:rsidR="008E5930" w:rsidRPr="00B844FE" w:rsidRDefault="006C359E">
    <w:pPr>
      <w:pStyle w:val="Header"/>
    </w:pPr>
    <w:sdt>
      <w:sdtPr>
        <w:id w:val="454456342"/>
        <w:placeholder>
          <w:docPart w:val="FA474D172DA24A258969C8A2424E878C"/>
        </w:placeholder>
        <w:temporary/>
        <w:showingPlcHdr/>
      </w:sdtPr>
      <w:sdtEndPr/>
      <w:sdtContent>
        <w:r w:rsidR="008E5930" w:rsidRPr="00B844FE">
          <w:t>[Type here]</w:t>
        </w:r>
      </w:sdtContent>
    </w:sdt>
    <w:r w:rsidR="008E5930" w:rsidRPr="00B844FE">
      <w:ptab w:relativeTo="margin" w:alignment="left" w:leader="none"/>
    </w:r>
    <w:sdt>
      <w:sdtPr>
        <w:id w:val="-668398386"/>
        <w:placeholder>
          <w:docPart w:val="FA474D172DA24A258969C8A2424E878C"/>
        </w:placeholder>
        <w:temporary/>
        <w:showingPlcHdr/>
      </w:sdtPr>
      <w:sdtEndPr/>
      <w:sdtContent>
        <w:r w:rsidR="008E5930" w:rsidRPr="00B844FE">
          <w:t>[Type here]</w:t>
        </w:r>
      </w:sdtContent>
    </w:sdt>
  </w:p>
  <w:p w14:paraId="42528DE8" w14:textId="77777777" w:rsidR="008E5930" w:rsidRDefault="008E593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4C8E1" w14:textId="77777777" w:rsidR="008E5930" w:rsidRPr="00C33014" w:rsidRDefault="008E5930" w:rsidP="007A35ED">
    <w:pPr>
      <w:pStyle w:val="HeaderStyle"/>
    </w:pPr>
    <w:r>
      <w:t>INTRODUCED</w:t>
    </w:r>
    <w:r w:rsidRPr="002A0269">
      <w:ptab w:relativeTo="margin" w:alignment="center" w:leader="none"/>
    </w:r>
    <w:r>
      <w:tab/>
    </w:r>
    <w:r>
      <w:rPr>
        <w:rStyle w:val="HeaderStyleChar"/>
      </w:rPr>
      <w:t xml:space="preserve">2023 </w:t>
    </w:r>
    <w:r>
      <w:rPr>
        <w:rStyle w:val="HeaderStyleChar"/>
      </w:rPr>
      <w:t>1EX</w:t>
    </w:r>
  </w:p>
  <w:p w14:paraId="121B4B90" w14:textId="77777777" w:rsidR="008E5930" w:rsidRPr="00C33014" w:rsidRDefault="008E5930" w:rsidP="00C33014">
    <w:pPr>
      <w:pStyle w:val="Header"/>
    </w:pPr>
  </w:p>
  <w:p w14:paraId="3C2E9566" w14:textId="77777777" w:rsidR="008E5930" w:rsidRDefault="008E593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FF04B" w14:textId="77777777" w:rsidR="008E5930" w:rsidRPr="002A0269" w:rsidRDefault="008E5930" w:rsidP="007A35ED">
    <w:pPr>
      <w:pStyle w:val="HeaderStyle"/>
    </w:pPr>
    <w:r>
      <w:t>INTRODUCED</w:t>
    </w:r>
    <w:r w:rsidRPr="002A0269">
      <w:ptab w:relativeTo="margin" w:alignment="center" w:leader="none"/>
    </w:r>
    <w:r>
      <w:tab/>
    </w:r>
    <w:r>
      <w:rPr>
        <w:rStyle w:val="HeaderStyleChar"/>
      </w:rPr>
      <w:t>2019R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6C359E">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9CBEC" w14:textId="77777777" w:rsidR="007A35ED" w:rsidRPr="007A35ED" w:rsidRDefault="007A35ED" w:rsidP="007A35ED">
    <w:pPr>
      <w:pStyle w:val="HeaderStyle"/>
    </w:pPr>
    <w:r w:rsidRPr="007A35ED">
      <w:t>Introduced HB 143</w:t>
    </w:r>
  </w:p>
  <w:p w14:paraId="127651FF" w14:textId="50C930DD" w:rsidR="00342622" w:rsidRPr="007A35ED" w:rsidRDefault="00342622" w:rsidP="007A35E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7A35ED">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32761632">
    <w:abstractNumId w:val="2"/>
  </w:num>
  <w:num w:numId="2" w16cid:durableId="321616642">
    <w:abstractNumId w:val="2"/>
  </w:num>
  <w:num w:numId="3" w16cid:durableId="320815899">
    <w:abstractNumId w:val="0"/>
  </w:num>
  <w:num w:numId="4" w16cid:durableId="1950434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D7CEF"/>
    <w:rsid w:val="000E4B72"/>
    <w:rsid w:val="000F111D"/>
    <w:rsid w:val="0010070F"/>
    <w:rsid w:val="00116946"/>
    <w:rsid w:val="0015112E"/>
    <w:rsid w:val="001552E7"/>
    <w:rsid w:val="00170E7D"/>
    <w:rsid w:val="00176B86"/>
    <w:rsid w:val="0019461C"/>
    <w:rsid w:val="001C063D"/>
    <w:rsid w:val="001C279E"/>
    <w:rsid w:val="001D459E"/>
    <w:rsid w:val="001F58C9"/>
    <w:rsid w:val="0025321D"/>
    <w:rsid w:val="0027011C"/>
    <w:rsid w:val="00274200"/>
    <w:rsid w:val="00291E6F"/>
    <w:rsid w:val="0029661E"/>
    <w:rsid w:val="002A0269"/>
    <w:rsid w:val="002A14C6"/>
    <w:rsid w:val="002C57C7"/>
    <w:rsid w:val="002E4340"/>
    <w:rsid w:val="00303684"/>
    <w:rsid w:val="0030622E"/>
    <w:rsid w:val="00307239"/>
    <w:rsid w:val="00314854"/>
    <w:rsid w:val="00314DCA"/>
    <w:rsid w:val="0034045B"/>
    <w:rsid w:val="00340C61"/>
    <w:rsid w:val="00342622"/>
    <w:rsid w:val="00346910"/>
    <w:rsid w:val="00353B61"/>
    <w:rsid w:val="0035673F"/>
    <w:rsid w:val="0035787D"/>
    <w:rsid w:val="0036733D"/>
    <w:rsid w:val="00370F81"/>
    <w:rsid w:val="00375C42"/>
    <w:rsid w:val="00391450"/>
    <w:rsid w:val="003A2D8B"/>
    <w:rsid w:val="003A68E6"/>
    <w:rsid w:val="003D1226"/>
    <w:rsid w:val="003F6E38"/>
    <w:rsid w:val="00403466"/>
    <w:rsid w:val="00405320"/>
    <w:rsid w:val="00436AF3"/>
    <w:rsid w:val="004372FC"/>
    <w:rsid w:val="004550E9"/>
    <w:rsid w:val="0047438B"/>
    <w:rsid w:val="0048096E"/>
    <w:rsid w:val="004864B6"/>
    <w:rsid w:val="004A5FA7"/>
    <w:rsid w:val="004A625A"/>
    <w:rsid w:val="004B5DB6"/>
    <w:rsid w:val="004B72B9"/>
    <w:rsid w:val="004C13DD"/>
    <w:rsid w:val="004D6420"/>
    <w:rsid w:val="004E3441"/>
    <w:rsid w:val="004F372F"/>
    <w:rsid w:val="0050012F"/>
    <w:rsid w:val="00515332"/>
    <w:rsid w:val="00534164"/>
    <w:rsid w:val="00541E4D"/>
    <w:rsid w:val="0055311F"/>
    <w:rsid w:val="00557FFD"/>
    <w:rsid w:val="00577B1F"/>
    <w:rsid w:val="005A5366"/>
    <w:rsid w:val="005A6721"/>
    <w:rsid w:val="005B4460"/>
    <w:rsid w:val="005C20CE"/>
    <w:rsid w:val="005C557C"/>
    <w:rsid w:val="005D2376"/>
    <w:rsid w:val="005F0375"/>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B473D"/>
    <w:rsid w:val="006C359E"/>
    <w:rsid w:val="006D4036"/>
    <w:rsid w:val="006F4DC9"/>
    <w:rsid w:val="00701DD8"/>
    <w:rsid w:val="00704662"/>
    <w:rsid w:val="00712931"/>
    <w:rsid w:val="00741D96"/>
    <w:rsid w:val="007539AF"/>
    <w:rsid w:val="007A35ED"/>
    <w:rsid w:val="007C12B7"/>
    <w:rsid w:val="007C604E"/>
    <w:rsid w:val="007E4D29"/>
    <w:rsid w:val="007F1CF5"/>
    <w:rsid w:val="007F5B38"/>
    <w:rsid w:val="008020A2"/>
    <w:rsid w:val="008067A8"/>
    <w:rsid w:val="008132AA"/>
    <w:rsid w:val="008206DB"/>
    <w:rsid w:val="00827BAA"/>
    <w:rsid w:val="00834EDE"/>
    <w:rsid w:val="00855BE3"/>
    <w:rsid w:val="00863B8F"/>
    <w:rsid w:val="00866C57"/>
    <w:rsid w:val="008736AA"/>
    <w:rsid w:val="0088491E"/>
    <w:rsid w:val="008A4601"/>
    <w:rsid w:val="008B08D3"/>
    <w:rsid w:val="008B31A9"/>
    <w:rsid w:val="008C4418"/>
    <w:rsid w:val="008D275D"/>
    <w:rsid w:val="008E5930"/>
    <w:rsid w:val="008F66F4"/>
    <w:rsid w:val="00901D7C"/>
    <w:rsid w:val="009056DC"/>
    <w:rsid w:val="009058E9"/>
    <w:rsid w:val="00913C51"/>
    <w:rsid w:val="009328D5"/>
    <w:rsid w:val="00934769"/>
    <w:rsid w:val="00953694"/>
    <w:rsid w:val="00954257"/>
    <w:rsid w:val="00971E58"/>
    <w:rsid w:val="00980327"/>
    <w:rsid w:val="0098653C"/>
    <w:rsid w:val="00990B86"/>
    <w:rsid w:val="009A07EF"/>
    <w:rsid w:val="009A4D93"/>
    <w:rsid w:val="009B3E89"/>
    <w:rsid w:val="009F1067"/>
    <w:rsid w:val="009F47F1"/>
    <w:rsid w:val="009F7205"/>
    <w:rsid w:val="00A277D8"/>
    <w:rsid w:val="00A27B5F"/>
    <w:rsid w:val="00A31E01"/>
    <w:rsid w:val="00A3746C"/>
    <w:rsid w:val="00A527AD"/>
    <w:rsid w:val="00A718CF"/>
    <w:rsid w:val="00A74F57"/>
    <w:rsid w:val="00AB5376"/>
    <w:rsid w:val="00AB706C"/>
    <w:rsid w:val="00AE48A0"/>
    <w:rsid w:val="00AF77FC"/>
    <w:rsid w:val="00B16F25"/>
    <w:rsid w:val="00B24422"/>
    <w:rsid w:val="00B57E81"/>
    <w:rsid w:val="00B71698"/>
    <w:rsid w:val="00B72EEF"/>
    <w:rsid w:val="00B771BE"/>
    <w:rsid w:val="00B80AC2"/>
    <w:rsid w:val="00B80C20"/>
    <w:rsid w:val="00B83F62"/>
    <w:rsid w:val="00B844FE"/>
    <w:rsid w:val="00B95C8D"/>
    <w:rsid w:val="00BB39D2"/>
    <w:rsid w:val="00BB5BE6"/>
    <w:rsid w:val="00BB7416"/>
    <w:rsid w:val="00BC562B"/>
    <w:rsid w:val="00C16AE5"/>
    <w:rsid w:val="00C306AC"/>
    <w:rsid w:val="00C32565"/>
    <w:rsid w:val="00C33014"/>
    <w:rsid w:val="00C33434"/>
    <w:rsid w:val="00C34869"/>
    <w:rsid w:val="00C42EB6"/>
    <w:rsid w:val="00C46677"/>
    <w:rsid w:val="00C579C3"/>
    <w:rsid w:val="00C60F49"/>
    <w:rsid w:val="00C75970"/>
    <w:rsid w:val="00C85096"/>
    <w:rsid w:val="00CB0AD5"/>
    <w:rsid w:val="00CB20EF"/>
    <w:rsid w:val="00CB3253"/>
    <w:rsid w:val="00CD088E"/>
    <w:rsid w:val="00CD12CB"/>
    <w:rsid w:val="00CD36CF"/>
    <w:rsid w:val="00CF1DCA"/>
    <w:rsid w:val="00CF57F0"/>
    <w:rsid w:val="00D04519"/>
    <w:rsid w:val="00D579FC"/>
    <w:rsid w:val="00DE526B"/>
    <w:rsid w:val="00DF199D"/>
    <w:rsid w:val="00E01542"/>
    <w:rsid w:val="00E03788"/>
    <w:rsid w:val="00E10145"/>
    <w:rsid w:val="00E12EA1"/>
    <w:rsid w:val="00E365F1"/>
    <w:rsid w:val="00E576C1"/>
    <w:rsid w:val="00E60CA9"/>
    <w:rsid w:val="00E62F48"/>
    <w:rsid w:val="00E831B3"/>
    <w:rsid w:val="00EA7EA2"/>
    <w:rsid w:val="00ED185D"/>
    <w:rsid w:val="00EE0125"/>
    <w:rsid w:val="00EE70CB"/>
    <w:rsid w:val="00F32E57"/>
    <w:rsid w:val="00F41CA2"/>
    <w:rsid w:val="00F62EFB"/>
    <w:rsid w:val="00F83C07"/>
    <w:rsid w:val="00F939A4"/>
    <w:rsid w:val="00F948CC"/>
    <w:rsid w:val="00FA7B09"/>
    <w:rsid w:val="00FD0937"/>
    <w:rsid w:val="00FD4081"/>
    <w:rsid w:val="00FD47ED"/>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101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7A35ED"/>
    <w:rPr>
      <w:color w:val="auto"/>
    </w:rPr>
  </w:style>
  <w:style w:type="character" w:customStyle="1" w:styleId="HeaderStyleChar">
    <w:name w:val="Header Style Char"/>
    <w:basedOn w:val="HeaderChar"/>
    <w:link w:val="HeaderStyle"/>
    <w:rsid w:val="007A35ED"/>
    <w:rPr>
      <w:color w:val="auto"/>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2B09B1"/>
    <w:rsid w:val="004014EE"/>
    <w:rsid w:val="00591D00"/>
    <w:rsid w:val="008C108A"/>
    <w:rsid w:val="008C252E"/>
    <w:rsid w:val="008F0C3E"/>
    <w:rsid w:val="00A36465"/>
    <w:rsid w:val="00A60973"/>
    <w:rsid w:val="00A7447E"/>
    <w:rsid w:val="00A86199"/>
    <w:rsid w:val="00B55A79"/>
    <w:rsid w:val="00B76FFE"/>
    <w:rsid w:val="00C66561"/>
    <w:rsid w:val="00C71354"/>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EA72E-1EC8-4E09-B2EA-78DD18976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395</Words>
  <Characters>2157</Characters>
  <Application>Microsoft Office Word</Application>
  <DocSecurity>0</DocSecurity>
  <Lines>52</Lines>
  <Paragraphs>27</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2023-08-08T01:06:00Z</cp:lastPrinted>
  <dcterms:created xsi:type="dcterms:W3CDTF">2023-08-08T01:06:00Z</dcterms:created>
  <dcterms:modified xsi:type="dcterms:W3CDTF">2023-08-08T01:06:00Z</dcterms:modified>
</cp:coreProperties>
</file>