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A38DC0" w14:textId="77777777" w:rsidR="00FE067E" w:rsidRDefault="00CD36CF" w:rsidP="00A527AD">
      <w:pPr>
        <w:pStyle w:val="TitlePageOrigin"/>
      </w:pPr>
      <w:r>
        <w:t>WEST virginia legislature</w:t>
      </w:r>
    </w:p>
    <w:p w14:paraId="6F81FAE7" w14:textId="1B8C0E40" w:rsidR="00CD36CF" w:rsidRDefault="008020A2" w:rsidP="00CD36CF">
      <w:pPr>
        <w:pStyle w:val="TitlePageSession"/>
      </w:pPr>
      <w:r>
        <w:t>20</w:t>
      </w:r>
      <w:r w:rsidR="007C604E">
        <w:t>2</w:t>
      </w:r>
      <w:r w:rsidR="009F1747">
        <w:t>4</w:t>
      </w:r>
      <w:r>
        <w:t xml:space="preserve"> </w:t>
      </w:r>
      <w:r w:rsidR="00BC3E23">
        <w:t>first extraordinary</w:t>
      </w:r>
      <w:r>
        <w:t xml:space="preserve"> session</w:t>
      </w:r>
    </w:p>
    <w:p w14:paraId="68836F5E" w14:textId="5414C92B" w:rsidR="00CD36CF" w:rsidRDefault="00E54344" w:rsidP="00CD36CF">
      <w:pPr>
        <w:pStyle w:val="TitlePageBillPrefix"/>
      </w:pPr>
      <w:sdt>
        <w:sdtPr>
          <w:id w:val="-1236936958"/>
          <w:placeholder>
            <w:docPart w:val="2BDE823CF5544C959FFCE578A2F8F821"/>
          </w:placeholder>
          <w:text/>
        </w:sdtPr>
        <w:sdtEndPr/>
        <w:sdtContent>
          <w:r w:rsidR="00A95A75">
            <w:t>Introduced</w:t>
          </w:r>
        </w:sdtContent>
      </w:sdt>
    </w:p>
    <w:p w14:paraId="1554684E" w14:textId="513B0B84" w:rsidR="00CD36CF" w:rsidRDefault="00E54344"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981735">
            <w:t>House</w:t>
          </w:r>
        </w:sdtContent>
      </w:sdt>
      <w:r w:rsidR="00303684">
        <w:t xml:space="preserve"> </w:t>
      </w:r>
      <w:r w:rsidR="00CD36CF">
        <w:t xml:space="preserve">Bill </w:t>
      </w:r>
      <w:sdt>
        <w:sdtPr>
          <w:id w:val="1645317809"/>
          <w:placeholder>
            <w:docPart w:val="65C7FA7387024D11B78BC918D6A27AF8"/>
          </w:placeholder>
          <w:text/>
        </w:sdtPr>
        <w:sdtEndPr/>
        <w:sdtContent>
          <w:r w:rsidR="00003706">
            <w:t>104</w:t>
          </w:r>
        </w:sdtContent>
      </w:sdt>
    </w:p>
    <w:p w14:paraId="6232352D" w14:textId="32D6ED03" w:rsidR="00CD36CF" w:rsidRDefault="00CD36CF" w:rsidP="00CD36CF">
      <w:pPr>
        <w:pStyle w:val="Sponsors"/>
      </w:pPr>
      <w:r>
        <w:t xml:space="preserve">By </w:t>
      </w:r>
      <w:sdt>
        <w:sdtPr>
          <w:id w:val="1589585889"/>
          <w:placeholder>
            <w:docPart w:val="F113ABD6C73347C4A988D3814E9B6D0B"/>
          </w:placeholder>
          <w:text w:multiLine="1"/>
        </w:sdtPr>
        <w:sdtEndPr/>
        <w:sdtContent>
          <w:r w:rsidR="00981735">
            <w:t>Delegates Hanshaw (Mr. Speaker) and Hornbuckle</w:t>
          </w:r>
        </w:sdtContent>
      </w:sdt>
    </w:p>
    <w:p w14:paraId="1C5022BA" w14:textId="18763CA7" w:rsidR="00A95A75" w:rsidRPr="00A95A75" w:rsidRDefault="00733474" w:rsidP="00A95A75">
      <w:pPr>
        <w:pStyle w:val="References"/>
      </w:pPr>
      <w:r>
        <w:rPr>
          <w:smallCaps/>
        </w:rPr>
        <w:t>(</w:t>
      </w:r>
      <w:r w:rsidR="00A95A75" w:rsidRPr="00A15B7B">
        <w:rPr>
          <w:smallCaps/>
        </w:rPr>
        <w:t>By Request of the Executive</w:t>
      </w:r>
      <w:r>
        <w:rPr>
          <w:smallCaps/>
        </w:rPr>
        <w:t>)</w:t>
      </w:r>
    </w:p>
    <w:p w14:paraId="08DAE716" w14:textId="77777777" w:rsidR="00733474" w:rsidRDefault="00CD36CF" w:rsidP="002A0269">
      <w:pPr>
        <w:pStyle w:val="References"/>
        <w:sectPr w:rsidR="00733474"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color w:val="auto"/>
          </w:rPr>
          <w:id w:val="-1043047873"/>
          <w:placeholder>
            <w:docPart w:val="EDF387C3DE55443E8403299906140F73"/>
          </w:placeholder>
          <w:text w:multiLine="1"/>
        </w:sdtPr>
        <w:sdtEndPr/>
        <w:sdtContent>
          <w:r w:rsidR="00396972" w:rsidRPr="006243D9">
            <w:rPr>
              <w:color w:val="auto"/>
            </w:rPr>
            <w:t>Introduced May 19, 2024</w:t>
          </w:r>
        </w:sdtContent>
      </w:sdt>
      <w:r>
        <w:t>]</w:t>
      </w:r>
    </w:p>
    <w:p w14:paraId="3B2EEC12" w14:textId="72BB22C2" w:rsidR="00E831B3" w:rsidRDefault="00E831B3" w:rsidP="002A0269">
      <w:pPr>
        <w:pStyle w:val="References"/>
      </w:pPr>
    </w:p>
    <w:p w14:paraId="07E0F955" w14:textId="6C205D02" w:rsidR="00E12EA1" w:rsidRPr="00036C2F" w:rsidRDefault="00C54E0F" w:rsidP="00990B86">
      <w:pPr>
        <w:pStyle w:val="TitleSection"/>
        <w:sectPr w:rsidR="00E12EA1" w:rsidRPr="00036C2F" w:rsidSect="00733474">
          <w:pgSz w:w="12240" w:h="15840" w:code="1"/>
          <w:pgMar w:top="1440" w:right="1440" w:bottom="1440" w:left="1440" w:header="720" w:footer="720" w:gutter="0"/>
          <w:lnNumType w:countBy="1" w:restart="newSection"/>
          <w:pgNumType w:start="0"/>
          <w:cols w:space="720"/>
          <w:titlePg/>
          <w:docGrid w:linePitch="360"/>
        </w:sectPr>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balance in the State Fund, General Revenue, </w:t>
      </w:r>
      <w:r w:rsidR="00DC4E2E">
        <w:t>to</w:t>
      </w:r>
      <w:r w:rsidR="00922FB2">
        <w:t xml:space="preserve"> the </w:t>
      </w:r>
      <w:r w:rsidR="00DF799D">
        <w:t>Governor’s Office</w:t>
      </w:r>
      <w:r w:rsidR="00936958">
        <w:t xml:space="preserve">, fund </w:t>
      </w:r>
      <w:r w:rsidR="00B279A8">
        <w:t>0</w:t>
      </w:r>
      <w:r w:rsidR="00DF799D">
        <w:t>101</w:t>
      </w:r>
      <w:r w:rsidR="00936958">
        <w:t>, fiscal year 202</w:t>
      </w:r>
      <w:r w:rsidR="00BB5753">
        <w:t>4</w:t>
      </w:r>
      <w:r w:rsidR="00936958">
        <w:t xml:space="preserve">, organization </w:t>
      </w:r>
      <w:r w:rsidR="00B279A8">
        <w:t>0</w:t>
      </w:r>
      <w:r w:rsidR="00DF799D">
        <w:t>100</w:t>
      </w:r>
      <w:r>
        <w:t>,</w:t>
      </w:r>
      <w:r w:rsidRPr="00C579C3">
        <w:t xml:space="preserve"> by supplementing and amending the appropriations for the fiscal year ending June 30, 20</w:t>
      </w:r>
      <w:r>
        <w:t>2</w:t>
      </w:r>
      <w:r w:rsidR="00BB5753">
        <w:t>4</w:t>
      </w:r>
      <w:r w:rsidR="006240C0">
        <w:t xml:space="preserve">, by </w:t>
      </w:r>
      <w:r w:rsidR="0008006C">
        <w:t>adding a new</w:t>
      </w:r>
      <w:r w:rsidR="006240C0">
        <w:t xml:space="preserve"> item of appropr</w:t>
      </w:r>
      <w:r w:rsidR="00DC4E2E">
        <w:t>i</w:t>
      </w:r>
      <w:r w:rsidR="006240C0">
        <w:t>ation</w:t>
      </w:r>
      <w:r w:rsidRPr="00C579C3">
        <w:t>.</w:t>
      </w:r>
    </w:p>
    <w:p w14:paraId="08AD885F" w14:textId="77777777" w:rsidR="00BC3E23" w:rsidRPr="003E780F" w:rsidRDefault="00BC3E23" w:rsidP="00BC3E23">
      <w:pPr>
        <w:pStyle w:val="SectionBody"/>
        <w:sectPr w:rsidR="00BC3E23" w:rsidRPr="003E780F" w:rsidSect="00E12EA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3E780F">
        <w:t xml:space="preserve">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supplemental appropriations from the balance of the State Fund, General Revenue; </w:t>
      </w:r>
    </w:p>
    <w:p w14:paraId="71CFC835" w14:textId="0263EDC5" w:rsidR="00BC3E23" w:rsidRPr="003E780F" w:rsidRDefault="00BC3E23" w:rsidP="00BC3E23">
      <w:pPr>
        <w:pStyle w:val="SectionBody"/>
        <w:sectPr w:rsidR="00BC3E23" w:rsidRPr="003E780F" w:rsidSect="00733474">
          <w:type w:val="continuous"/>
          <w:pgSz w:w="12240" w:h="15840" w:code="1"/>
          <w:pgMar w:top="1440" w:right="1440" w:bottom="1440" w:left="1440" w:header="720" w:footer="720" w:gutter="0"/>
          <w:lnNumType w:countBy="1" w:restart="continuous"/>
          <w:pgNumType w:start="0"/>
          <w:cols w:space="720"/>
          <w:titlePg/>
          <w:docGrid w:linePitch="360"/>
        </w:sectPr>
      </w:pPr>
      <w:r w:rsidRPr="003E780F">
        <w:t xml:space="preserve">WHEREAS, The Governor submitted to the Legislature an Executive Message dated May </w:t>
      </w:r>
      <w:r w:rsidR="00EE4ACD">
        <w:t>19</w:t>
      </w:r>
      <w:r w:rsidRPr="003E780F">
        <w:t>, 2024, which included a revised estimate of revenues for the State Fund, General Revenue, for the fiscal year 2024; and</w:t>
      </w:r>
    </w:p>
    <w:p w14:paraId="4B869FA8" w14:textId="77777777" w:rsidR="00BC3E23" w:rsidRDefault="00BC3E23" w:rsidP="00BC3E23">
      <w:pPr>
        <w:ind w:firstLine="720"/>
      </w:pPr>
      <w:r w:rsidRPr="003E780F">
        <w:t>WHEREAS, It appears from the Executive Budget document, Statement of the State Fund, General Revenue and the Executive message, there remains an unappropriated balance in the State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733474">
          <w:type w:val="continuous"/>
          <w:pgSz w:w="12240" w:h="15840" w:code="1"/>
          <w:pgMar w:top="1440" w:right="1440" w:bottom="1440" w:left="1440" w:header="720" w:footer="720" w:gutter="0"/>
          <w:lnNumType w:countBy="1" w:restart="continuous"/>
          <w:pgNumType w:start="0"/>
          <w:cols w:space="720"/>
          <w:titlePg/>
          <w:docGrid w:linePitch="360"/>
        </w:sectPr>
      </w:pPr>
    </w:p>
    <w:p w14:paraId="34932821" w14:textId="25D35D33" w:rsidR="00176B86" w:rsidRPr="00B844FE" w:rsidRDefault="00176B86" w:rsidP="00176B86">
      <w:pPr>
        <w:pStyle w:val="EnactingSection"/>
      </w:pPr>
      <w:r w:rsidRPr="00C579C3">
        <w:t xml:space="preserve">That </w:t>
      </w:r>
      <w:r w:rsidR="000729DE">
        <w:t>the total appropriation for the fiscal year ending June 30, 2024, to</w:t>
      </w:r>
      <w:r w:rsidR="00B279A8">
        <w:t xml:space="preserve"> fund 0</w:t>
      </w:r>
      <w:r w:rsidR="00DF799D">
        <w:t>101</w:t>
      </w:r>
      <w:r w:rsidR="00B279A8">
        <w:t>, fiscal year 2024, organization 0</w:t>
      </w:r>
      <w:r w:rsidR="00DF799D">
        <w:t>100</w:t>
      </w:r>
      <w:r w:rsidR="00B279A8">
        <w:t xml:space="preserve">, be supplemented and amended </w:t>
      </w:r>
      <w:r w:rsidR="000729DE">
        <w:t xml:space="preserve">by </w:t>
      </w:r>
      <w:r w:rsidR="00DF799D">
        <w:t xml:space="preserve">adding a new </w:t>
      </w:r>
      <w:r w:rsidR="000729DE">
        <w:t>item of appropriation as follows</w:t>
      </w:r>
      <w:r w:rsidRPr="00C579C3">
        <w:t>:</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t>Section 1. Appropriations from general revenue.</w:t>
      </w:r>
    </w:p>
    <w:p w14:paraId="6F844117" w14:textId="3C5E627D" w:rsidR="00B24F4B" w:rsidRPr="00B420C2" w:rsidRDefault="00DF799D" w:rsidP="00B24F4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EXECUTIVE</w:t>
      </w:r>
    </w:p>
    <w:p w14:paraId="5A9E3480" w14:textId="3FF7820D" w:rsidR="00936958" w:rsidRDefault="00DF799D" w:rsidP="00936958">
      <w:pPr>
        <w:tabs>
          <w:tab w:val="left" w:pos="288"/>
          <w:tab w:val="left" w:pos="720"/>
          <w:tab w:val="left" w:leader="dot" w:pos="6030"/>
          <w:tab w:val="left" w:pos="6210"/>
          <w:tab w:val="left" w:pos="6451"/>
          <w:tab w:val="center" w:pos="6930"/>
          <w:tab w:val="left" w:pos="7704"/>
          <w:tab w:val="right" w:pos="9720"/>
        </w:tabs>
        <w:jc w:val="center"/>
        <w:rPr>
          <w:i/>
        </w:rPr>
      </w:pPr>
      <w:r>
        <w:rPr>
          <w:i/>
        </w:rPr>
        <w:t>5</w:t>
      </w:r>
      <w:r w:rsidR="00936958" w:rsidRPr="00953694">
        <w:rPr>
          <w:i/>
        </w:rPr>
        <w:t xml:space="preserve"> </w:t>
      </w:r>
      <w:r w:rsidR="00940C10">
        <w:rPr>
          <w:i/>
        </w:rPr>
        <w:t>-</w:t>
      </w:r>
      <w:r w:rsidR="00EE4ACD">
        <w:rPr>
          <w:i/>
        </w:rPr>
        <w:t xml:space="preserve"> </w:t>
      </w:r>
      <w:r>
        <w:rPr>
          <w:i/>
        </w:rPr>
        <w:t>Governor’s Office</w:t>
      </w:r>
    </w:p>
    <w:p w14:paraId="77538295" w14:textId="566FADCE" w:rsidR="00936958" w:rsidRPr="00B420C2" w:rsidRDefault="00936958"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DC4E2E">
        <w:rPr>
          <w:rFonts w:eastAsia="Calibri" w:cs="Times New Roman"/>
          <w:color w:val="000000"/>
        </w:rPr>
        <w:t>.</w:t>
      </w:r>
      <w:r w:rsidRPr="00B420C2">
        <w:rPr>
          <w:rFonts w:eastAsia="Calibri" w:cs="Times New Roman"/>
          <w:color w:val="000000"/>
        </w:rPr>
        <w:t>V</w:t>
      </w:r>
      <w:r w:rsidR="00DC4E2E">
        <w:rPr>
          <w:rFonts w:eastAsia="Calibri" w:cs="Times New Roman"/>
          <w:color w:val="000000"/>
        </w:rPr>
        <w:t>.</w:t>
      </w:r>
      <w:r w:rsidRPr="00B420C2">
        <w:rPr>
          <w:rFonts w:eastAsia="Calibri" w:cs="Times New Roman"/>
          <w:color w:val="000000"/>
        </w:rPr>
        <w:t xml:space="preserve"> Code Chapter</w:t>
      </w:r>
      <w:r w:rsidR="00DC4E2E">
        <w:rPr>
          <w:rFonts w:eastAsia="Calibri" w:cs="Times New Roman"/>
          <w:color w:val="000000"/>
        </w:rPr>
        <w:t xml:space="preserve"> </w:t>
      </w:r>
      <w:r w:rsidR="00DF799D">
        <w:rPr>
          <w:rFonts w:eastAsia="Calibri" w:cs="Times New Roman"/>
          <w:color w:val="000000"/>
        </w:rPr>
        <w:t>5</w:t>
      </w:r>
      <w:r w:rsidR="00B24F4B">
        <w:rPr>
          <w:rFonts w:eastAsia="Calibri" w:cs="Times New Roman"/>
          <w:color w:val="000000"/>
        </w:rPr>
        <w:t>)</w:t>
      </w:r>
    </w:p>
    <w:p w14:paraId="59C586B1" w14:textId="3F51466D" w:rsidR="00936958" w:rsidRDefault="00936958" w:rsidP="00936958">
      <w:pPr>
        <w:pStyle w:val="SectionBody"/>
        <w:ind w:firstLine="0"/>
        <w:jc w:val="center"/>
        <w:rPr>
          <w:rFonts w:cs="Times New Roman"/>
          <w:u w:val="single"/>
        </w:rPr>
      </w:pPr>
      <w:r w:rsidRPr="00B420C2">
        <w:rPr>
          <w:rFonts w:cs="Times New Roman"/>
        </w:rPr>
        <w:t xml:space="preserve">Fund </w:t>
      </w:r>
      <w:r w:rsidR="00B279A8">
        <w:rPr>
          <w:rFonts w:cs="Times New Roman"/>
          <w:u w:val="single"/>
        </w:rPr>
        <w:t>0</w:t>
      </w:r>
      <w:r w:rsidR="00DF799D">
        <w:rPr>
          <w:rFonts w:cs="Times New Roman"/>
          <w:u w:val="single"/>
        </w:rPr>
        <w:t>101</w:t>
      </w:r>
      <w:r w:rsidRPr="00B420C2">
        <w:rPr>
          <w:rFonts w:cs="Times New Roman"/>
        </w:rPr>
        <w:t xml:space="preserve"> FY </w:t>
      </w:r>
      <w:r w:rsidRPr="00B420C2">
        <w:rPr>
          <w:rFonts w:cs="Times New Roman"/>
          <w:u w:val="single"/>
        </w:rPr>
        <w:t>202</w:t>
      </w:r>
      <w:r w:rsidR="00BB5753">
        <w:rPr>
          <w:rFonts w:cs="Times New Roman"/>
          <w:u w:val="single"/>
        </w:rPr>
        <w:t>4</w:t>
      </w:r>
      <w:r w:rsidRPr="00B420C2">
        <w:rPr>
          <w:rFonts w:cs="Times New Roman"/>
        </w:rPr>
        <w:t xml:space="preserve"> Org </w:t>
      </w:r>
      <w:r w:rsidR="00B279A8">
        <w:rPr>
          <w:rFonts w:cs="Times New Roman"/>
          <w:u w:val="single"/>
        </w:rPr>
        <w:t>0</w:t>
      </w:r>
      <w:r w:rsidR="00DF799D">
        <w:rPr>
          <w:rFonts w:cs="Times New Roman"/>
          <w:u w:val="single"/>
        </w:rPr>
        <w:t>100</w:t>
      </w:r>
    </w:p>
    <w:p w14:paraId="69D65868" w14:textId="41414372" w:rsidR="00C54E0F" w:rsidRPr="006057A9" w:rsidRDefault="00C54E0F" w:rsidP="00936958">
      <w:pPr>
        <w:pStyle w:val="SectionBody"/>
        <w:spacing w:line="240" w:lineRule="auto"/>
        <w:ind w:firstLine="0"/>
        <w:jc w:val="center"/>
        <w:rPr>
          <w:b/>
        </w:rPr>
      </w:pPr>
      <w:r>
        <w:rPr>
          <w:b/>
        </w:rPr>
        <w:tab/>
      </w:r>
      <w:r>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t xml:space="preserve">        </w:t>
      </w:r>
      <w:r w:rsidRPr="006057A9">
        <w:rPr>
          <w:b/>
        </w:rPr>
        <w:t>General</w:t>
      </w:r>
    </w:p>
    <w:p w14:paraId="5F0A6E36" w14:textId="77777777" w:rsidR="00C54E0F" w:rsidRPr="006057A9" w:rsidRDefault="00C54E0F" w:rsidP="00936958">
      <w:pPr>
        <w:pStyle w:val="SectionBody"/>
        <w:tabs>
          <w:tab w:val="center" w:pos="6840"/>
          <w:tab w:val="center" w:pos="9000"/>
        </w:tabs>
        <w:spacing w:line="240" w:lineRule="auto"/>
        <w:ind w:firstLine="0"/>
        <w:jc w:val="left"/>
        <w:rPr>
          <w:b/>
        </w:rPr>
      </w:pPr>
      <w:r>
        <w:rPr>
          <w:b/>
        </w:rPr>
        <w:tab/>
        <w:t>A</w:t>
      </w:r>
      <w:r w:rsidRPr="006057A9">
        <w:rPr>
          <w:b/>
        </w:rPr>
        <w:t>ppro-</w:t>
      </w:r>
      <w:r w:rsidRPr="006057A9">
        <w:rPr>
          <w:b/>
        </w:rPr>
        <w:tab/>
        <w:t>Revenue</w:t>
      </w:r>
    </w:p>
    <w:p w14:paraId="2E33050E" w14:textId="77777777" w:rsidR="00C54E0F" w:rsidRDefault="00C54E0F" w:rsidP="00C54E0F">
      <w:pPr>
        <w:pStyle w:val="SectionBody"/>
        <w:tabs>
          <w:tab w:val="center" w:pos="6840"/>
          <w:tab w:val="center" w:pos="9000"/>
        </w:tabs>
        <w:spacing w:line="240" w:lineRule="auto"/>
        <w:ind w:firstLine="0"/>
        <w:jc w:val="left"/>
        <w:rPr>
          <w:b/>
        </w:rPr>
      </w:pPr>
      <w:r>
        <w:rPr>
          <w:b/>
        </w:rPr>
        <w:tab/>
        <w:t>priation</w:t>
      </w:r>
      <w:r w:rsidRPr="006057A9">
        <w:rPr>
          <w:b/>
        </w:rPr>
        <w:tab/>
        <w:t>Fund</w:t>
      </w:r>
    </w:p>
    <w:p w14:paraId="7655B217" w14:textId="77777777" w:rsidR="00C54E0F"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351E9749" w14:textId="732B24DE" w:rsidR="00B279A8" w:rsidRDefault="00DF799D" w:rsidP="00DC4E2E">
      <w:pPr>
        <w:pStyle w:val="SectionBody"/>
        <w:tabs>
          <w:tab w:val="left" w:pos="432"/>
          <w:tab w:val="left" w:pos="720"/>
          <w:tab w:val="right" w:leader="dot" w:pos="6048"/>
          <w:tab w:val="center" w:pos="6840"/>
          <w:tab w:val="left" w:pos="7704"/>
          <w:tab w:val="right" w:pos="9360"/>
        </w:tabs>
        <w:ind w:firstLine="0"/>
        <w:jc w:val="left"/>
      </w:pPr>
      <w:r>
        <w:t>9a</w:t>
      </w:r>
      <w:r w:rsidR="00901FF2">
        <w:tab/>
      </w:r>
      <w:r>
        <w:t>Posey Perry Emergency Food Bank Fund</w:t>
      </w:r>
      <w:r w:rsidR="0008006C">
        <w:t xml:space="preserve"> (R)</w:t>
      </w:r>
      <w:r w:rsidR="00940C10">
        <w:tab/>
      </w:r>
      <w:r w:rsidR="00940C10">
        <w:tab/>
      </w:r>
      <w:r>
        <w:t>XXXXX</w:t>
      </w:r>
      <w:r w:rsidR="00940C10">
        <w:tab/>
      </w:r>
      <w:r w:rsidR="00940C10">
        <w:tab/>
      </w:r>
      <w:r>
        <w:t>10</w:t>
      </w:r>
      <w:r w:rsidR="00940C10">
        <w:t>,</w:t>
      </w:r>
      <w:r w:rsidR="000729DE">
        <w:t>0</w:t>
      </w:r>
      <w:r w:rsidR="00940C10">
        <w:t>00,000</w:t>
      </w:r>
    </w:p>
    <w:p w14:paraId="1F272014" w14:textId="562D97AA" w:rsidR="0008006C" w:rsidRDefault="0008006C" w:rsidP="00DC4E2E">
      <w:pPr>
        <w:pStyle w:val="SectionBody"/>
        <w:tabs>
          <w:tab w:val="left" w:pos="432"/>
          <w:tab w:val="left" w:pos="720"/>
          <w:tab w:val="right" w:leader="dot" w:pos="6048"/>
          <w:tab w:val="center" w:pos="6840"/>
          <w:tab w:val="left" w:pos="7704"/>
          <w:tab w:val="right" w:pos="9360"/>
        </w:tabs>
        <w:ind w:firstLine="0"/>
        <w:jc w:val="left"/>
      </w:pPr>
      <w:r>
        <w:tab/>
        <w:t xml:space="preserve">Any unexpended balance remaining in the appropriation for Posey Perry Emergency Food Bank Fund (fund 0101, appropriation XXXXX) at the close of the fiscal year 2024 </w:t>
      </w:r>
      <w:r w:rsidR="00245DD7">
        <w:t>is</w:t>
      </w:r>
      <w:r>
        <w:t xml:space="preserve"> hereby reappropriated for expenditure during the fiscal year 2025.</w:t>
      </w:r>
    </w:p>
    <w:p w14:paraId="143422A2" w14:textId="02797EAF" w:rsidR="00FD0937" w:rsidRPr="00FD0937" w:rsidRDefault="00E576C1" w:rsidP="00C54E0F">
      <w:pPr>
        <w:pStyle w:val="Note"/>
      </w:pPr>
      <w:r>
        <w:t xml:space="preserve">NOTE: The purpose of this </w:t>
      </w:r>
      <w:r w:rsidRPr="00913C51">
        <w:t xml:space="preserve">supplemental appropriation bill is </w:t>
      </w:r>
      <w:r w:rsidR="00F83AB6">
        <w:t xml:space="preserve">to </w:t>
      </w:r>
      <w:r w:rsidR="00DF799D">
        <w:t xml:space="preserve">add a new </w:t>
      </w:r>
      <w:r w:rsidRPr="00913C51">
        <w:t>item</w:t>
      </w:r>
      <w:r>
        <w:t xml:space="preserve"> </w:t>
      </w:r>
      <w:r w:rsidRPr="00913C51">
        <w:t>of appropriation in the aforesaid account for the designated spending unit for expendi</w:t>
      </w:r>
      <w:r>
        <w:t>ture during the fiscal year 202</w:t>
      </w:r>
      <w:r w:rsidR="00BB5753">
        <w:t>4</w:t>
      </w:r>
      <w:r w:rsidRPr="00913C51">
        <w:t>.</w:t>
      </w:r>
    </w:p>
    <w:sectPr w:rsidR="00FD0937" w:rsidRPr="00FD0937" w:rsidSect="00733474">
      <w:footerReference w:type="default" r:id="rId18"/>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FF97BB" w14:textId="77777777" w:rsidR="00D01184" w:rsidRPr="00B844FE" w:rsidRDefault="00D01184" w:rsidP="00B844FE">
      <w:r>
        <w:separator/>
      </w:r>
    </w:p>
  </w:endnote>
  <w:endnote w:type="continuationSeparator" w:id="0">
    <w:p w14:paraId="6F7D5B2F" w14:textId="77777777" w:rsidR="00D01184" w:rsidRPr="00B844FE" w:rsidRDefault="00D0118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AF866D" w14:textId="77777777" w:rsidR="00D01184" w:rsidRPr="00B844FE" w:rsidRDefault="00D01184" w:rsidP="00B844FE">
      <w:r>
        <w:separator/>
      </w:r>
    </w:p>
  </w:footnote>
  <w:footnote w:type="continuationSeparator" w:id="0">
    <w:p w14:paraId="4AD17374" w14:textId="77777777" w:rsidR="00D01184" w:rsidRPr="00B844FE" w:rsidRDefault="00D0118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4B48DB" w14:textId="748DF49E" w:rsidR="00342622" w:rsidRPr="00B844FE" w:rsidRDefault="00E54344">
    <w:pPr>
      <w:pStyle w:val="Header"/>
    </w:pPr>
    <w:sdt>
      <w:sdtPr>
        <w:id w:val="1471013104"/>
        <w:placeholder>
          <w:docPart w:val="2BDE823CF5544C959FFCE578A2F8F821"/>
        </w:placeholder>
        <w:temporary/>
        <w:showingPlcHdr/>
      </w:sdtPr>
      <w:sdtEndPr/>
      <w:sdtContent>
        <w:r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87BC6" w14:textId="393CA96A" w:rsidR="00342622" w:rsidRPr="00733474" w:rsidRDefault="00A95A75" w:rsidP="00733474">
    <w:pPr>
      <w:pStyle w:val="HeaderStyle"/>
    </w:pPr>
    <w:r w:rsidRPr="00733474">
      <w:t xml:space="preserve">Intr </w:t>
    </w:r>
    <w:r w:rsidR="00981735" w:rsidRPr="00733474">
      <w:t>H</w:t>
    </w:r>
    <w:r w:rsidRPr="00733474">
      <w:t>B</w:t>
    </w:r>
    <w:r w:rsidR="00B65F37" w:rsidRPr="00733474">
      <w:t xml:space="preserve"> 104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01684" w14:textId="76CF2258" w:rsidR="00342622" w:rsidRDefault="00342622" w:rsidP="00733474">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833A25" w14:textId="0C022FD0" w:rsidR="00342622" w:rsidRPr="00B844FE" w:rsidRDefault="00E54344">
    <w:pPr>
      <w:pStyle w:val="Header"/>
    </w:pPr>
    <w:sdt>
      <w:sdtPr>
        <w:id w:val="1465157454"/>
        <w:placeholder>
          <w:docPart w:val="FA474D172DA24A258969C8A2424E878C"/>
        </w:placeholder>
        <w:temporary/>
        <w:showingPlcHdr/>
      </w:sdtPr>
      <w:sdtEndPr/>
      <w:sdtContent>
        <w:r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7651FF" w14:textId="59A7DE75" w:rsidR="00342622" w:rsidRPr="00733474" w:rsidRDefault="00733474" w:rsidP="00733474">
    <w:pPr>
      <w:pStyle w:val="HeaderStyle"/>
    </w:pPr>
    <w:r w:rsidRPr="00733474">
      <w:t>Intr HB 104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8342DB" w14:textId="680CBD25" w:rsidR="00342622" w:rsidRPr="002A0269" w:rsidRDefault="00342622" w:rsidP="00733474">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77780757">
    <w:abstractNumId w:val="3"/>
  </w:num>
  <w:num w:numId="2" w16cid:durableId="1441220458">
    <w:abstractNumId w:val="3"/>
  </w:num>
  <w:num w:numId="3" w16cid:durableId="717897001">
    <w:abstractNumId w:val="0"/>
  </w:num>
  <w:num w:numId="4" w16cid:durableId="1340305559">
    <w:abstractNumId w:val="1"/>
  </w:num>
  <w:num w:numId="5" w16cid:durableId="11462371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3706"/>
    <w:rsid w:val="0000526A"/>
    <w:rsid w:val="000101A5"/>
    <w:rsid w:val="00013FF7"/>
    <w:rsid w:val="00036C2F"/>
    <w:rsid w:val="0005447E"/>
    <w:rsid w:val="00065EBD"/>
    <w:rsid w:val="000729DE"/>
    <w:rsid w:val="00075A6F"/>
    <w:rsid w:val="0008006C"/>
    <w:rsid w:val="00085D22"/>
    <w:rsid w:val="000A23AE"/>
    <w:rsid w:val="000A2D92"/>
    <w:rsid w:val="000C5C77"/>
    <w:rsid w:val="000E4B72"/>
    <w:rsid w:val="000F111D"/>
    <w:rsid w:val="0010070F"/>
    <w:rsid w:val="001166CD"/>
    <w:rsid w:val="001441FE"/>
    <w:rsid w:val="0015112E"/>
    <w:rsid w:val="001552E7"/>
    <w:rsid w:val="00170E7D"/>
    <w:rsid w:val="00176B86"/>
    <w:rsid w:val="0019461C"/>
    <w:rsid w:val="001C063D"/>
    <w:rsid w:val="001C279E"/>
    <w:rsid w:val="001D459E"/>
    <w:rsid w:val="001F58C9"/>
    <w:rsid w:val="002148AE"/>
    <w:rsid w:val="00245DD7"/>
    <w:rsid w:val="0025321D"/>
    <w:rsid w:val="0027011C"/>
    <w:rsid w:val="00274200"/>
    <w:rsid w:val="00284D8B"/>
    <w:rsid w:val="00291E6F"/>
    <w:rsid w:val="00292029"/>
    <w:rsid w:val="0029661E"/>
    <w:rsid w:val="002A0269"/>
    <w:rsid w:val="002A14C6"/>
    <w:rsid w:val="002E4340"/>
    <w:rsid w:val="00303684"/>
    <w:rsid w:val="0030622E"/>
    <w:rsid w:val="00307239"/>
    <w:rsid w:val="00314854"/>
    <w:rsid w:val="00314DCA"/>
    <w:rsid w:val="00321881"/>
    <w:rsid w:val="0034045B"/>
    <w:rsid w:val="00342622"/>
    <w:rsid w:val="00353B61"/>
    <w:rsid w:val="0035673F"/>
    <w:rsid w:val="00370F81"/>
    <w:rsid w:val="00391450"/>
    <w:rsid w:val="00396972"/>
    <w:rsid w:val="003A2D8B"/>
    <w:rsid w:val="003D1226"/>
    <w:rsid w:val="003E70DA"/>
    <w:rsid w:val="003E780F"/>
    <w:rsid w:val="003F6E38"/>
    <w:rsid w:val="00403466"/>
    <w:rsid w:val="00405320"/>
    <w:rsid w:val="0041664C"/>
    <w:rsid w:val="00436EA3"/>
    <w:rsid w:val="004550E9"/>
    <w:rsid w:val="0048096E"/>
    <w:rsid w:val="004A5FA7"/>
    <w:rsid w:val="004A625A"/>
    <w:rsid w:val="004B5DB6"/>
    <w:rsid w:val="004B72B9"/>
    <w:rsid w:val="004C13DD"/>
    <w:rsid w:val="004C6749"/>
    <w:rsid w:val="004D6420"/>
    <w:rsid w:val="004E3441"/>
    <w:rsid w:val="004F372F"/>
    <w:rsid w:val="0050012F"/>
    <w:rsid w:val="005114A0"/>
    <w:rsid w:val="00515332"/>
    <w:rsid w:val="00515DC7"/>
    <w:rsid w:val="00541E4D"/>
    <w:rsid w:val="0055311F"/>
    <w:rsid w:val="0055672D"/>
    <w:rsid w:val="00557FFD"/>
    <w:rsid w:val="0057614C"/>
    <w:rsid w:val="00576E35"/>
    <w:rsid w:val="0057710F"/>
    <w:rsid w:val="00577B1F"/>
    <w:rsid w:val="005911B7"/>
    <w:rsid w:val="005A5366"/>
    <w:rsid w:val="005A6721"/>
    <w:rsid w:val="005B4460"/>
    <w:rsid w:val="005C20CE"/>
    <w:rsid w:val="005C557C"/>
    <w:rsid w:val="005D2376"/>
    <w:rsid w:val="005E7ACA"/>
    <w:rsid w:val="006057A9"/>
    <w:rsid w:val="00610A55"/>
    <w:rsid w:val="00610BA1"/>
    <w:rsid w:val="006134C3"/>
    <w:rsid w:val="006240C0"/>
    <w:rsid w:val="00627690"/>
    <w:rsid w:val="00637E73"/>
    <w:rsid w:val="00655014"/>
    <w:rsid w:val="00684EEF"/>
    <w:rsid w:val="006865E9"/>
    <w:rsid w:val="00691F3E"/>
    <w:rsid w:val="006921E9"/>
    <w:rsid w:val="00694BFB"/>
    <w:rsid w:val="006A106B"/>
    <w:rsid w:val="006A4A9B"/>
    <w:rsid w:val="006B35CD"/>
    <w:rsid w:val="006D4036"/>
    <w:rsid w:val="006F4DC9"/>
    <w:rsid w:val="00701DD8"/>
    <w:rsid w:val="00704662"/>
    <w:rsid w:val="00712931"/>
    <w:rsid w:val="00733474"/>
    <w:rsid w:val="00741D96"/>
    <w:rsid w:val="00756EDB"/>
    <w:rsid w:val="00762249"/>
    <w:rsid w:val="007B6C10"/>
    <w:rsid w:val="007C12B7"/>
    <w:rsid w:val="007C604E"/>
    <w:rsid w:val="007C739C"/>
    <w:rsid w:val="007E4D29"/>
    <w:rsid w:val="007F1CF5"/>
    <w:rsid w:val="007F5B38"/>
    <w:rsid w:val="007F7320"/>
    <w:rsid w:val="00800669"/>
    <w:rsid w:val="008020A2"/>
    <w:rsid w:val="00827BAA"/>
    <w:rsid w:val="00834EDE"/>
    <w:rsid w:val="008464CE"/>
    <w:rsid w:val="00855BE3"/>
    <w:rsid w:val="00866C57"/>
    <w:rsid w:val="008736AA"/>
    <w:rsid w:val="0088491E"/>
    <w:rsid w:val="0088670B"/>
    <w:rsid w:val="008A4601"/>
    <w:rsid w:val="008B31A9"/>
    <w:rsid w:val="008D275D"/>
    <w:rsid w:val="008F66F4"/>
    <w:rsid w:val="00901D7C"/>
    <w:rsid w:val="00901FF2"/>
    <w:rsid w:val="009056DC"/>
    <w:rsid w:val="009058E9"/>
    <w:rsid w:val="00913C51"/>
    <w:rsid w:val="00922FB2"/>
    <w:rsid w:val="009328D5"/>
    <w:rsid w:val="00934769"/>
    <w:rsid w:val="00936958"/>
    <w:rsid w:val="00940038"/>
    <w:rsid w:val="00940C10"/>
    <w:rsid w:val="00953694"/>
    <w:rsid w:val="00954257"/>
    <w:rsid w:val="009720EB"/>
    <w:rsid w:val="00980327"/>
    <w:rsid w:val="00981735"/>
    <w:rsid w:val="0098653C"/>
    <w:rsid w:val="00990B86"/>
    <w:rsid w:val="009A07EF"/>
    <w:rsid w:val="009A4B50"/>
    <w:rsid w:val="009B3E89"/>
    <w:rsid w:val="009C2AF2"/>
    <w:rsid w:val="009D19F7"/>
    <w:rsid w:val="009E0903"/>
    <w:rsid w:val="009F1067"/>
    <w:rsid w:val="009F1747"/>
    <w:rsid w:val="009F7205"/>
    <w:rsid w:val="00A15B7B"/>
    <w:rsid w:val="00A277D8"/>
    <w:rsid w:val="00A31E01"/>
    <w:rsid w:val="00A3746C"/>
    <w:rsid w:val="00A527AD"/>
    <w:rsid w:val="00A611E6"/>
    <w:rsid w:val="00A65C15"/>
    <w:rsid w:val="00A718CF"/>
    <w:rsid w:val="00A74F57"/>
    <w:rsid w:val="00A9372C"/>
    <w:rsid w:val="00A95A75"/>
    <w:rsid w:val="00AA5204"/>
    <w:rsid w:val="00AB3E08"/>
    <w:rsid w:val="00AB5376"/>
    <w:rsid w:val="00AB706C"/>
    <w:rsid w:val="00AC0C68"/>
    <w:rsid w:val="00AE11D2"/>
    <w:rsid w:val="00AE48A0"/>
    <w:rsid w:val="00AF77FC"/>
    <w:rsid w:val="00B16F25"/>
    <w:rsid w:val="00B24422"/>
    <w:rsid w:val="00B24F4B"/>
    <w:rsid w:val="00B279A8"/>
    <w:rsid w:val="00B57E81"/>
    <w:rsid w:val="00B65F37"/>
    <w:rsid w:val="00B71698"/>
    <w:rsid w:val="00B80AC2"/>
    <w:rsid w:val="00B80C20"/>
    <w:rsid w:val="00B83F62"/>
    <w:rsid w:val="00B844FE"/>
    <w:rsid w:val="00B95C8D"/>
    <w:rsid w:val="00BB39D2"/>
    <w:rsid w:val="00BB5753"/>
    <w:rsid w:val="00BB5BE6"/>
    <w:rsid w:val="00BB7416"/>
    <w:rsid w:val="00BC3E23"/>
    <w:rsid w:val="00BC4C0B"/>
    <w:rsid w:val="00BC562B"/>
    <w:rsid w:val="00C16AE5"/>
    <w:rsid w:val="00C25EDB"/>
    <w:rsid w:val="00C306AC"/>
    <w:rsid w:val="00C32565"/>
    <w:rsid w:val="00C33014"/>
    <w:rsid w:val="00C33434"/>
    <w:rsid w:val="00C34869"/>
    <w:rsid w:val="00C42EB6"/>
    <w:rsid w:val="00C46677"/>
    <w:rsid w:val="00C54E0F"/>
    <w:rsid w:val="00C579C3"/>
    <w:rsid w:val="00C75970"/>
    <w:rsid w:val="00C814A5"/>
    <w:rsid w:val="00C85096"/>
    <w:rsid w:val="00CB0AD5"/>
    <w:rsid w:val="00CB20EF"/>
    <w:rsid w:val="00CD088E"/>
    <w:rsid w:val="00CD12CB"/>
    <w:rsid w:val="00CD36CF"/>
    <w:rsid w:val="00CD588F"/>
    <w:rsid w:val="00CE175E"/>
    <w:rsid w:val="00CF1DCA"/>
    <w:rsid w:val="00CF57F0"/>
    <w:rsid w:val="00D01184"/>
    <w:rsid w:val="00D04519"/>
    <w:rsid w:val="00D27DF0"/>
    <w:rsid w:val="00D40E43"/>
    <w:rsid w:val="00D44A6D"/>
    <w:rsid w:val="00D579FC"/>
    <w:rsid w:val="00DB7695"/>
    <w:rsid w:val="00DC4E2E"/>
    <w:rsid w:val="00DE526B"/>
    <w:rsid w:val="00DE7415"/>
    <w:rsid w:val="00DF199D"/>
    <w:rsid w:val="00DF799D"/>
    <w:rsid w:val="00E01542"/>
    <w:rsid w:val="00E03788"/>
    <w:rsid w:val="00E12EA1"/>
    <w:rsid w:val="00E365F1"/>
    <w:rsid w:val="00E54344"/>
    <w:rsid w:val="00E576C1"/>
    <w:rsid w:val="00E62F48"/>
    <w:rsid w:val="00E831B3"/>
    <w:rsid w:val="00EA7EA2"/>
    <w:rsid w:val="00EE0125"/>
    <w:rsid w:val="00EE4ACD"/>
    <w:rsid w:val="00EE70CB"/>
    <w:rsid w:val="00F32E57"/>
    <w:rsid w:val="00F41CA2"/>
    <w:rsid w:val="00F62EFB"/>
    <w:rsid w:val="00F83AB6"/>
    <w:rsid w:val="00F939A4"/>
    <w:rsid w:val="00FA19F1"/>
    <w:rsid w:val="00FA7B09"/>
    <w:rsid w:val="00FB08EC"/>
    <w:rsid w:val="00FC2343"/>
    <w:rsid w:val="00FD0937"/>
    <w:rsid w:val="00FD4081"/>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733474"/>
    <w:rPr>
      <w:color w:val="auto"/>
    </w:rPr>
  </w:style>
  <w:style w:type="character" w:customStyle="1" w:styleId="HeaderStyleChar">
    <w:name w:val="Header Style Char"/>
    <w:basedOn w:val="HeaderChar"/>
    <w:link w:val="HeaderStyle"/>
    <w:rsid w:val="00733474"/>
    <w:rPr>
      <w:color w:val="auto"/>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paragraph" w:customStyle="1" w:styleId="SectionBodyOld">
    <w:name w:val="Section Body Old"/>
    <w:link w:val="SectionBodyOldChar"/>
    <w:rsid w:val="00DC4E2E"/>
    <w:pPr>
      <w:widowControl w:val="0"/>
      <w:ind w:firstLine="720"/>
      <w:jc w:val="both"/>
    </w:pPr>
    <w:rPr>
      <w:rFonts w:eastAsia="Calibri"/>
      <w:color w:val="000000"/>
    </w:rPr>
  </w:style>
  <w:style w:type="character" w:customStyle="1" w:styleId="SectionBodyOldChar">
    <w:name w:val="Section Body Old Char"/>
    <w:link w:val="SectionBodyOld"/>
    <w:rsid w:val="00DC4E2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 w:id="159220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A730D3">
          <w:pPr>
            <w:pStyle w:val="2BDE823CF5544C959FFCE578A2F8F821"/>
          </w:pPr>
          <w:r w:rsidRPr="00B844FE">
            <w:t>[Type here]</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A730D3">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630EF"/>
    <w:rsid w:val="00071928"/>
    <w:rsid w:val="001441FE"/>
    <w:rsid w:val="001F76E2"/>
    <w:rsid w:val="002821E8"/>
    <w:rsid w:val="00286921"/>
    <w:rsid w:val="00382BC1"/>
    <w:rsid w:val="003F0F88"/>
    <w:rsid w:val="00591D00"/>
    <w:rsid w:val="00716261"/>
    <w:rsid w:val="00733887"/>
    <w:rsid w:val="00800669"/>
    <w:rsid w:val="00896488"/>
    <w:rsid w:val="008C108A"/>
    <w:rsid w:val="008C24F8"/>
    <w:rsid w:val="008F0C3E"/>
    <w:rsid w:val="00931E1E"/>
    <w:rsid w:val="0096279A"/>
    <w:rsid w:val="009A5FAD"/>
    <w:rsid w:val="009E7FA7"/>
    <w:rsid w:val="00A730D3"/>
    <w:rsid w:val="00B05686"/>
    <w:rsid w:val="00C66561"/>
    <w:rsid w:val="00C71354"/>
    <w:rsid w:val="00CE3655"/>
    <w:rsid w:val="00D0289F"/>
    <w:rsid w:val="00D22CC6"/>
    <w:rsid w:val="00DA009B"/>
    <w:rsid w:val="00F6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A730D3"/>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85B26-DEAB-41F3-9DB6-5381F7214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2024-05-20T00:42:00Z</cp:lastPrinted>
  <dcterms:created xsi:type="dcterms:W3CDTF">2024-05-20T00:42:00Z</dcterms:created>
  <dcterms:modified xsi:type="dcterms:W3CDTF">2024-05-20T00:42:00Z</dcterms:modified>
</cp:coreProperties>
</file>