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38DC0" w14:textId="77777777" w:rsidR="00FE067E" w:rsidRDefault="00CD36CF" w:rsidP="00A527AD">
      <w:pPr>
        <w:pStyle w:val="TitlePageOrigin"/>
      </w:pPr>
      <w:r>
        <w:t>WEST virginia legislature</w:t>
      </w:r>
    </w:p>
    <w:p w14:paraId="6F81FAE7" w14:textId="1B8C0E40" w:rsidR="00CD36CF" w:rsidRDefault="008020A2" w:rsidP="00CD36CF">
      <w:pPr>
        <w:pStyle w:val="TitlePageSession"/>
      </w:pPr>
      <w:r>
        <w:t>20</w:t>
      </w:r>
      <w:r w:rsidR="007C604E">
        <w:t>2</w:t>
      </w:r>
      <w:r w:rsidR="009F1747">
        <w:t>4</w:t>
      </w:r>
      <w:r>
        <w:t xml:space="preserve"> </w:t>
      </w:r>
      <w:r w:rsidR="00BC3E23">
        <w:t>first extraordinary</w:t>
      </w:r>
      <w:r>
        <w:t xml:space="preserve"> session</w:t>
      </w:r>
    </w:p>
    <w:p w14:paraId="68836F5E" w14:textId="1E138C90" w:rsidR="00CD36CF" w:rsidRDefault="00287EFC" w:rsidP="00CD36CF">
      <w:pPr>
        <w:pStyle w:val="TitlePageBillPrefix"/>
      </w:pPr>
      <w:sdt>
        <w:sdtPr>
          <w:id w:val="-1236936958"/>
          <w:placeholder>
            <w:docPart w:val="2BDE823CF5544C959FFCE578A2F8F821"/>
          </w:placeholder>
          <w:text/>
        </w:sdtPr>
        <w:sdtEndPr/>
        <w:sdtContent>
          <w:r w:rsidR="00CF3B33">
            <w:t>Introduced</w:t>
          </w:r>
        </w:sdtContent>
      </w:sdt>
    </w:p>
    <w:p w14:paraId="1554684E" w14:textId="61B662A8" w:rsidR="00CD36CF" w:rsidRDefault="00287EFC"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A26EEF">
            <w:t>House</w:t>
          </w:r>
        </w:sdtContent>
      </w:sdt>
      <w:r w:rsidR="00303684">
        <w:t xml:space="preserve"> </w:t>
      </w:r>
      <w:r w:rsidR="00CD36CF">
        <w:t xml:space="preserve">Bill </w:t>
      </w:r>
      <w:sdt>
        <w:sdtPr>
          <w:id w:val="1645317809"/>
          <w:placeholder>
            <w:docPart w:val="65C7FA7387024D11B78BC918D6A27AF8"/>
          </w:placeholder>
          <w:text/>
        </w:sdtPr>
        <w:sdtEndPr/>
        <w:sdtContent>
          <w:r w:rsidR="00F91E6E">
            <w:t>108</w:t>
          </w:r>
        </w:sdtContent>
      </w:sdt>
    </w:p>
    <w:p w14:paraId="6232352D" w14:textId="0CF56D2A" w:rsidR="00CD36CF" w:rsidRDefault="00CD36CF" w:rsidP="00CD36CF">
      <w:pPr>
        <w:pStyle w:val="Sponsors"/>
      </w:pPr>
      <w:r>
        <w:t xml:space="preserve">By </w:t>
      </w:r>
      <w:sdt>
        <w:sdtPr>
          <w:id w:val="1589585889"/>
          <w:placeholder>
            <w:docPart w:val="F113ABD6C73347C4A988D3814E9B6D0B"/>
          </w:placeholder>
          <w:text w:multiLine="1"/>
        </w:sdtPr>
        <w:sdtEndPr/>
        <w:sdtContent>
          <w:r w:rsidR="00A26EEF">
            <w:t>Delegates Hanshaw (Mr. Speaker) and Hornbuckle</w:t>
          </w:r>
        </w:sdtContent>
      </w:sdt>
    </w:p>
    <w:p w14:paraId="7146C722" w14:textId="5493CD3B" w:rsidR="00CF3B33" w:rsidRPr="00CF3B33" w:rsidRDefault="003918AE" w:rsidP="00CF3B33">
      <w:pPr>
        <w:pStyle w:val="References"/>
      </w:pPr>
      <w:r>
        <w:rPr>
          <w:smallCaps/>
        </w:rPr>
        <w:t>(</w:t>
      </w:r>
      <w:r w:rsidR="00CF3B33" w:rsidRPr="00B874AB">
        <w:rPr>
          <w:smallCaps/>
        </w:rPr>
        <w:t>By Request of the Executive</w:t>
      </w:r>
      <w:r>
        <w:rPr>
          <w:smallCaps/>
        </w:rPr>
        <w:t>)</w:t>
      </w:r>
    </w:p>
    <w:p w14:paraId="29C01016" w14:textId="77777777" w:rsidR="003918AE" w:rsidRDefault="00CD36CF" w:rsidP="002A0269">
      <w:pPr>
        <w:pStyle w:val="References"/>
        <w:sectPr w:rsidR="003918AE"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id w:val="-1043047873"/>
          <w:placeholder>
            <w:docPart w:val="EDF387C3DE55443E8403299906140F73"/>
          </w:placeholder>
          <w:text w:multiLine="1"/>
        </w:sdtPr>
        <w:sdtEndPr/>
        <w:sdtContent>
          <w:r w:rsidR="00F91E6E" w:rsidRPr="00F91E6E">
            <w:rPr>
              <w:color w:val="auto"/>
            </w:rPr>
            <w:t>Introduced May 19, 2024</w:t>
          </w:r>
        </w:sdtContent>
      </w:sdt>
      <w:r>
        <w:t>]</w:t>
      </w:r>
    </w:p>
    <w:p w14:paraId="3B2EEC12" w14:textId="023175D8" w:rsidR="00E831B3" w:rsidRDefault="00E831B3" w:rsidP="002A0269">
      <w:pPr>
        <w:pStyle w:val="References"/>
      </w:pPr>
    </w:p>
    <w:p w14:paraId="07E0F955" w14:textId="223224AA" w:rsidR="00E12EA1" w:rsidRPr="00036C2F" w:rsidRDefault="00C54E0F" w:rsidP="003918AE">
      <w:pPr>
        <w:pStyle w:val="TitleSection"/>
        <w:sectPr w:rsidR="00E12EA1" w:rsidRPr="00036C2F" w:rsidSect="003918AE">
          <w:pgSz w:w="12240" w:h="15840" w:code="1"/>
          <w:pgMar w:top="1440" w:right="1440" w:bottom="1440" w:left="1440" w:header="720" w:footer="720" w:gutter="0"/>
          <w:lnNumType w:countBy="1" w:restart="newSection"/>
          <w:pgNumType w:start="0"/>
          <w:cols w:space="720"/>
          <w:titlePg/>
          <w:docGrid w:linePitch="360"/>
        </w:sectPr>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balance in the State Fund, General Revenue, </w:t>
      </w:r>
      <w:r w:rsidR="00DC4E2E">
        <w:t>to</w:t>
      </w:r>
      <w:r w:rsidR="00922FB2">
        <w:t xml:space="preserve"> the </w:t>
      </w:r>
      <w:r w:rsidR="00901FF2">
        <w:t xml:space="preserve">Department of </w:t>
      </w:r>
      <w:r w:rsidR="00B279A8">
        <w:t>Veterans’ Assistance</w:t>
      </w:r>
      <w:r w:rsidR="00936958">
        <w:t xml:space="preserve">, fund </w:t>
      </w:r>
      <w:r w:rsidR="00B279A8">
        <w:t>0456</w:t>
      </w:r>
      <w:r w:rsidR="00936958">
        <w:t>, fiscal year 202</w:t>
      </w:r>
      <w:r w:rsidR="00BB5753">
        <w:t>4</w:t>
      </w:r>
      <w:r w:rsidR="00936958">
        <w:t xml:space="preserve">, organization </w:t>
      </w:r>
      <w:r w:rsidR="00B279A8">
        <w:t>0613</w:t>
      </w:r>
      <w:r>
        <w:t>,</w:t>
      </w:r>
      <w:r w:rsidRPr="00C579C3">
        <w:t xml:space="preserve"> by supplementing and amending the appropriations for the fiscal year ending June 30, 20</w:t>
      </w:r>
      <w:r>
        <w:t>2</w:t>
      </w:r>
      <w:r w:rsidR="00BB5753">
        <w:t>4</w:t>
      </w:r>
      <w:r w:rsidR="006240C0">
        <w:t xml:space="preserve">, by </w:t>
      </w:r>
      <w:r w:rsidR="00BC3E23">
        <w:t>increasing existing</w:t>
      </w:r>
      <w:r w:rsidR="006240C0">
        <w:t xml:space="preserve"> item</w:t>
      </w:r>
      <w:r w:rsidR="00F83AB6">
        <w:t>s</w:t>
      </w:r>
      <w:r w:rsidR="006240C0">
        <w:t xml:space="preserve"> of appropr</w:t>
      </w:r>
      <w:r w:rsidR="00DC4E2E">
        <w:t>i</w:t>
      </w:r>
      <w:r w:rsidR="006240C0">
        <w:t>ation</w:t>
      </w:r>
      <w:r w:rsidRPr="00C579C3">
        <w:t>.</w:t>
      </w:r>
    </w:p>
    <w:p w14:paraId="08AD885F" w14:textId="77777777" w:rsidR="00BC3E23" w:rsidRPr="00EA45E6" w:rsidRDefault="00BC3E23" w:rsidP="003918AE">
      <w:pPr>
        <w:pStyle w:val="SectionBody"/>
        <w:widowControl/>
        <w:sectPr w:rsidR="00BC3E23" w:rsidRPr="00EA45E6" w:rsidSect="00E12EA1">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r w:rsidRPr="00EA45E6">
        <w:t xml:space="preserve">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supplemental appropriations from the balance of the State Fund, General Revenue; </w:t>
      </w:r>
    </w:p>
    <w:p w14:paraId="71CFC835" w14:textId="0322C901" w:rsidR="00BC3E23" w:rsidRPr="00EA45E6" w:rsidRDefault="00BC3E23" w:rsidP="003918AE">
      <w:pPr>
        <w:pStyle w:val="SectionBody"/>
        <w:widowControl/>
        <w:sectPr w:rsidR="00BC3E23" w:rsidRPr="00EA45E6" w:rsidSect="003918AE">
          <w:type w:val="continuous"/>
          <w:pgSz w:w="12240" w:h="15840" w:code="1"/>
          <w:pgMar w:top="1440" w:right="1440" w:bottom="1440" w:left="1440" w:header="720" w:footer="720" w:gutter="0"/>
          <w:lnNumType w:countBy="1" w:restart="continuous"/>
          <w:pgNumType w:start="0"/>
          <w:cols w:space="720"/>
          <w:titlePg/>
          <w:docGrid w:linePitch="360"/>
        </w:sectPr>
      </w:pPr>
      <w:r w:rsidRPr="00EA45E6">
        <w:t xml:space="preserve">WHEREAS, The Governor submitted to the Legislature an Executive Message dated May </w:t>
      </w:r>
      <w:r w:rsidR="00EA45E6" w:rsidRPr="00EA45E6">
        <w:t>19</w:t>
      </w:r>
      <w:r w:rsidRPr="00EA45E6">
        <w:t>, 2024, which included a revised estimate of revenues for the State Fund, General Revenue, for the fiscal year 2024; and</w:t>
      </w:r>
    </w:p>
    <w:p w14:paraId="4B869FA8" w14:textId="77777777" w:rsidR="00BC3E23" w:rsidRDefault="00BC3E23" w:rsidP="003918AE">
      <w:pPr>
        <w:ind w:firstLine="720"/>
      </w:pPr>
      <w:r w:rsidRPr="00EA45E6">
        <w:t>WHEREAS, It appears from the Executive Budget document, Statement of the State Fund, General Revenue and the Executive message, there remains an unappropriated balance in the State Treasury which is available for appropriation during the fiscal year ending June 30, 2024; therefore</w:t>
      </w:r>
    </w:p>
    <w:p w14:paraId="14C01E48" w14:textId="4ED1F215" w:rsidR="00E12EA1" w:rsidRDefault="00E12EA1" w:rsidP="003918AE">
      <w:pPr>
        <w:pStyle w:val="EnactingClause"/>
      </w:pPr>
      <w:r>
        <w:t>Be it enacted by the Legislature of West Virginia:</w:t>
      </w:r>
    </w:p>
    <w:p w14:paraId="23FB39EA" w14:textId="77777777" w:rsidR="00E12EA1" w:rsidRDefault="00E12EA1" w:rsidP="003918AE">
      <w:pPr>
        <w:pStyle w:val="SectionBody"/>
        <w:widowControl/>
        <w:sectPr w:rsidR="00E12EA1" w:rsidSect="003918AE">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45685B8F" w:rsidR="00176B86" w:rsidRPr="00B844FE" w:rsidRDefault="00176B86" w:rsidP="003918AE">
      <w:pPr>
        <w:pStyle w:val="EnactingSection"/>
      </w:pPr>
      <w:r w:rsidRPr="00C579C3">
        <w:t xml:space="preserve">That </w:t>
      </w:r>
      <w:r w:rsidR="000729DE">
        <w:t>the total appropriation for the fiscal year ending June 30, 2024, to</w:t>
      </w:r>
      <w:r w:rsidR="00B279A8">
        <w:t xml:space="preserve"> fund 0456, fiscal year 2024, organization 0613, be supplemented and amended </w:t>
      </w:r>
      <w:r w:rsidR="000729DE">
        <w:t>by increasing an existing item of appropriation as follows</w:t>
      </w:r>
      <w:r w:rsidRPr="00C579C3">
        <w:t>:</w:t>
      </w:r>
    </w:p>
    <w:p w14:paraId="728F4BA4" w14:textId="77777777" w:rsidR="00E12EA1" w:rsidRDefault="00E12EA1" w:rsidP="003918AE">
      <w:pPr>
        <w:pStyle w:val="ChapterHeading"/>
        <w:widowControl/>
        <w:suppressLineNumbers w:val="0"/>
      </w:pPr>
      <w:r>
        <w:t>Title II – Appropriations.</w:t>
      </w:r>
    </w:p>
    <w:p w14:paraId="7E55C9C9" w14:textId="77777777" w:rsidR="00E12EA1" w:rsidRPr="00C579C3" w:rsidRDefault="00E12EA1" w:rsidP="003918AE">
      <w:pPr>
        <w:pStyle w:val="SectionHeading"/>
        <w:widowControl/>
        <w:suppressLineNumbers w:val="0"/>
        <w:ind w:firstLine="0"/>
      </w:pPr>
      <w:r>
        <w:t>Section 1. Appropriations from general revenue.</w:t>
      </w:r>
    </w:p>
    <w:p w14:paraId="6F844117" w14:textId="31F9EDED" w:rsidR="00B24F4B" w:rsidRPr="00B420C2" w:rsidRDefault="00A65C15" w:rsidP="003918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B279A8">
        <w:rPr>
          <w:rFonts w:eastAsia="Calibri" w:cs="Times New Roman"/>
          <w:b/>
          <w:color w:val="000000"/>
        </w:rPr>
        <w:t>VETERANS’ ASSISTANCE</w:t>
      </w:r>
    </w:p>
    <w:p w14:paraId="5A9E3480" w14:textId="729ACAC0" w:rsidR="00936958" w:rsidRDefault="00B279A8" w:rsidP="003918AE">
      <w:pPr>
        <w:tabs>
          <w:tab w:val="left" w:pos="288"/>
          <w:tab w:val="left" w:pos="720"/>
          <w:tab w:val="left" w:leader="dot" w:pos="6030"/>
          <w:tab w:val="left" w:pos="6210"/>
          <w:tab w:val="left" w:pos="6451"/>
          <w:tab w:val="center" w:pos="6930"/>
          <w:tab w:val="left" w:pos="7704"/>
          <w:tab w:val="right" w:pos="9720"/>
        </w:tabs>
        <w:jc w:val="center"/>
        <w:rPr>
          <w:i/>
        </w:rPr>
      </w:pPr>
      <w:r>
        <w:rPr>
          <w:i/>
        </w:rPr>
        <w:t>92</w:t>
      </w:r>
      <w:r w:rsidR="00936958" w:rsidRPr="00953694">
        <w:rPr>
          <w:i/>
        </w:rPr>
        <w:t xml:space="preserve"> </w:t>
      </w:r>
      <w:r w:rsidR="00940C10">
        <w:rPr>
          <w:i/>
        </w:rPr>
        <w:t>-</w:t>
      </w:r>
      <w:r w:rsidR="00936958" w:rsidRPr="00953694">
        <w:rPr>
          <w:i/>
        </w:rPr>
        <w:t xml:space="preserve"> </w:t>
      </w:r>
      <w:r>
        <w:rPr>
          <w:i/>
        </w:rPr>
        <w:t>Department of Veterans’ Assistance</w:t>
      </w:r>
    </w:p>
    <w:p w14:paraId="77538295" w14:textId="72903F65" w:rsidR="00936958" w:rsidRPr="00B420C2" w:rsidRDefault="00936958" w:rsidP="003918A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DC4E2E">
        <w:rPr>
          <w:rFonts w:eastAsia="Calibri" w:cs="Times New Roman"/>
          <w:color w:val="000000"/>
        </w:rPr>
        <w:t>.</w:t>
      </w:r>
      <w:r w:rsidRPr="00B420C2">
        <w:rPr>
          <w:rFonts w:eastAsia="Calibri" w:cs="Times New Roman"/>
          <w:color w:val="000000"/>
        </w:rPr>
        <w:t>V</w:t>
      </w:r>
      <w:r w:rsidR="00DC4E2E">
        <w:rPr>
          <w:rFonts w:eastAsia="Calibri" w:cs="Times New Roman"/>
          <w:color w:val="000000"/>
        </w:rPr>
        <w:t>.</w:t>
      </w:r>
      <w:r w:rsidRPr="00B420C2">
        <w:rPr>
          <w:rFonts w:eastAsia="Calibri" w:cs="Times New Roman"/>
          <w:color w:val="000000"/>
        </w:rPr>
        <w:t xml:space="preserve"> Code Chapter</w:t>
      </w:r>
      <w:r w:rsidR="00DC4E2E">
        <w:rPr>
          <w:rFonts w:eastAsia="Calibri" w:cs="Times New Roman"/>
          <w:color w:val="000000"/>
        </w:rPr>
        <w:t xml:space="preserve"> </w:t>
      </w:r>
      <w:r w:rsidR="00B279A8">
        <w:rPr>
          <w:rFonts w:eastAsia="Calibri" w:cs="Times New Roman"/>
          <w:color w:val="000000"/>
        </w:rPr>
        <w:t>9</w:t>
      </w:r>
      <w:r w:rsidR="00DC4E2E">
        <w:rPr>
          <w:rFonts w:eastAsia="Calibri" w:cs="Times New Roman"/>
          <w:color w:val="000000"/>
        </w:rPr>
        <w:t>A</w:t>
      </w:r>
      <w:r w:rsidR="00B24F4B">
        <w:rPr>
          <w:rFonts w:eastAsia="Calibri" w:cs="Times New Roman"/>
          <w:color w:val="000000"/>
        </w:rPr>
        <w:t>)</w:t>
      </w:r>
    </w:p>
    <w:p w14:paraId="59C586B1" w14:textId="1709216E" w:rsidR="00936958" w:rsidRDefault="00936958" w:rsidP="003918AE">
      <w:pPr>
        <w:pStyle w:val="SectionBody"/>
        <w:widowControl/>
        <w:ind w:firstLine="0"/>
        <w:jc w:val="center"/>
        <w:rPr>
          <w:rFonts w:cs="Times New Roman"/>
          <w:u w:val="single"/>
        </w:rPr>
      </w:pPr>
      <w:r w:rsidRPr="00B420C2">
        <w:rPr>
          <w:rFonts w:cs="Times New Roman"/>
        </w:rPr>
        <w:t xml:space="preserve">Fund </w:t>
      </w:r>
      <w:r w:rsidR="00B279A8">
        <w:rPr>
          <w:rFonts w:cs="Times New Roman"/>
          <w:u w:val="single"/>
        </w:rPr>
        <w:t>0456</w:t>
      </w:r>
      <w:r w:rsidRPr="00B420C2">
        <w:rPr>
          <w:rFonts w:cs="Times New Roman"/>
        </w:rPr>
        <w:t xml:space="preserve"> FY </w:t>
      </w:r>
      <w:r w:rsidRPr="00B420C2">
        <w:rPr>
          <w:rFonts w:cs="Times New Roman"/>
          <w:u w:val="single"/>
        </w:rPr>
        <w:t>202</w:t>
      </w:r>
      <w:r w:rsidR="00BB5753">
        <w:rPr>
          <w:rFonts w:cs="Times New Roman"/>
          <w:u w:val="single"/>
        </w:rPr>
        <w:t>4</w:t>
      </w:r>
      <w:r w:rsidRPr="00B420C2">
        <w:rPr>
          <w:rFonts w:cs="Times New Roman"/>
        </w:rPr>
        <w:t xml:space="preserve"> Org </w:t>
      </w:r>
      <w:r w:rsidR="00B279A8">
        <w:rPr>
          <w:rFonts w:cs="Times New Roman"/>
          <w:u w:val="single"/>
        </w:rPr>
        <w:t>0613</w:t>
      </w:r>
    </w:p>
    <w:p w14:paraId="69D65868" w14:textId="41414372" w:rsidR="00C54E0F" w:rsidRPr="006057A9" w:rsidRDefault="00C54E0F" w:rsidP="003918AE">
      <w:pPr>
        <w:pStyle w:val="SectionBody"/>
        <w:widowControl/>
        <w:spacing w:line="240" w:lineRule="auto"/>
        <w:ind w:firstLine="0"/>
        <w:jc w:val="center"/>
        <w:rPr>
          <w:b/>
        </w:rPr>
      </w:pPr>
      <w:r>
        <w:rPr>
          <w:b/>
        </w:rPr>
        <w:tab/>
      </w:r>
      <w:r>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r>
      <w:r w:rsidR="00AA5204">
        <w:rPr>
          <w:b/>
        </w:rPr>
        <w:tab/>
        <w:t xml:space="preserve">        </w:t>
      </w:r>
      <w:r w:rsidRPr="006057A9">
        <w:rPr>
          <w:b/>
        </w:rPr>
        <w:t>General</w:t>
      </w:r>
    </w:p>
    <w:p w14:paraId="5F0A6E36" w14:textId="77777777" w:rsidR="00C54E0F" w:rsidRPr="006057A9" w:rsidRDefault="00C54E0F" w:rsidP="003918AE">
      <w:pPr>
        <w:pStyle w:val="SectionBody"/>
        <w:widowControl/>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2E33050E" w14:textId="77777777" w:rsidR="00C54E0F" w:rsidRDefault="00C54E0F" w:rsidP="003918AE">
      <w:pPr>
        <w:pStyle w:val="SectionBody"/>
        <w:widowControl/>
        <w:tabs>
          <w:tab w:val="center" w:pos="6840"/>
          <w:tab w:val="center" w:pos="9000"/>
        </w:tabs>
        <w:spacing w:line="240" w:lineRule="auto"/>
        <w:ind w:firstLine="0"/>
        <w:jc w:val="left"/>
        <w:rPr>
          <w:b/>
        </w:rPr>
      </w:pPr>
      <w:r>
        <w:rPr>
          <w:b/>
        </w:rPr>
        <w:tab/>
        <w:t>priation</w:t>
      </w:r>
      <w:r w:rsidRPr="006057A9">
        <w:rPr>
          <w:b/>
        </w:rPr>
        <w:tab/>
        <w:t>Fund</w:t>
      </w:r>
    </w:p>
    <w:p w14:paraId="7655B217" w14:textId="77777777" w:rsidR="00C54E0F" w:rsidRDefault="00C54E0F" w:rsidP="003918A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351E9749" w14:textId="085612EF" w:rsidR="00B279A8" w:rsidRDefault="00B279A8" w:rsidP="003918AE">
      <w:pPr>
        <w:pStyle w:val="SectionBody"/>
        <w:widowControl/>
        <w:tabs>
          <w:tab w:val="left" w:pos="432"/>
          <w:tab w:val="left" w:pos="720"/>
          <w:tab w:val="right" w:leader="dot" w:pos="6048"/>
          <w:tab w:val="center" w:pos="6840"/>
          <w:tab w:val="left" w:pos="7704"/>
          <w:tab w:val="right" w:pos="9360"/>
        </w:tabs>
        <w:ind w:firstLine="0"/>
        <w:jc w:val="left"/>
      </w:pPr>
      <w:r>
        <w:t>1</w:t>
      </w:r>
      <w:r w:rsidR="005E2799">
        <w:t>3</w:t>
      </w:r>
      <w:r w:rsidR="00901FF2">
        <w:tab/>
      </w:r>
      <w:r w:rsidR="00940C10">
        <w:t>Directed Transfer</w:t>
      </w:r>
      <w:r w:rsidR="00940C10">
        <w:tab/>
      </w:r>
      <w:r w:rsidR="00940C10">
        <w:tab/>
        <w:t>70000</w:t>
      </w:r>
      <w:r w:rsidR="00940C10">
        <w:tab/>
      </w:r>
      <w:r w:rsidR="00940C10">
        <w:tab/>
      </w:r>
      <w:r w:rsidR="000729DE">
        <w:t>2</w:t>
      </w:r>
      <w:r w:rsidR="00940C10">
        <w:t>,</w:t>
      </w:r>
      <w:r w:rsidR="000729DE">
        <w:t>0</w:t>
      </w:r>
      <w:r w:rsidR="00940C10">
        <w:t>00,000</w:t>
      </w:r>
    </w:p>
    <w:p w14:paraId="143422A2" w14:textId="1473B1C7" w:rsidR="00FD0937" w:rsidRPr="00FD0937" w:rsidRDefault="00E576C1" w:rsidP="003918AE">
      <w:pPr>
        <w:pStyle w:val="Note"/>
        <w:widowControl/>
      </w:pPr>
      <w:r>
        <w:t xml:space="preserve">NOTE: The purpose of this </w:t>
      </w:r>
      <w:r w:rsidRPr="00913C51">
        <w:t xml:space="preserve">supplemental appropriation bill is </w:t>
      </w:r>
      <w:r w:rsidR="00F83AB6">
        <w:t xml:space="preserve">to </w:t>
      </w:r>
      <w:r w:rsidR="00BC3E23">
        <w:t>increase</w:t>
      </w:r>
      <w:r w:rsidR="00B9189C">
        <w:t xml:space="preserve"> an</w:t>
      </w:r>
      <w:r w:rsidR="00BC3E23">
        <w:t xml:space="preserve"> existing</w:t>
      </w:r>
      <w:r w:rsidR="00A611E6">
        <w:t xml:space="preserve"> </w:t>
      </w:r>
      <w:r w:rsidRPr="00913C51">
        <w:t>item</w:t>
      </w:r>
      <w:r>
        <w:t xml:space="preserve"> </w:t>
      </w:r>
      <w:r w:rsidRPr="00913C51">
        <w:t>of appropriation in the aforesaid account for the designated spending unit for expendi</w:t>
      </w:r>
      <w:r>
        <w:t>ture during the fiscal year 202</w:t>
      </w:r>
      <w:r w:rsidR="00BB5753">
        <w:t>4</w:t>
      </w:r>
      <w:r w:rsidRPr="00913C51">
        <w:t>.</w:t>
      </w:r>
    </w:p>
    <w:sectPr w:rsidR="00FD0937" w:rsidRPr="00FD0937" w:rsidSect="003918AE">
      <w:footerReference w:type="default" r:id="rId17"/>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53894C" w14:textId="77777777" w:rsidR="008059C9" w:rsidRPr="00B844FE" w:rsidRDefault="008059C9" w:rsidP="00B844FE">
      <w:r>
        <w:separator/>
      </w:r>
    </w:p>
  </w:endnote>
  <w:endnote w:type="continuationSeparator" w:id="0">
    <w:p w14:paraId="17ECE786" w14:textId="77777777" w:rsidR="008059C9" w:rsidRPr="00B844FE" w:rsidRDefault="008059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2708858"/>
      <w:docPartObj>
        <w:docPartGallery w:val="Page Numbers (Bottom of Page)"/>
        <w:docPartUnique/>
      </w:docPartObj>
    </w:sdtPr>
    <w:sdtEndPr>
      <w:rPr>
        <w:noProof/>
      </w:rPr>
    </w:sdtEndPr>
    <w:sdtContent>
      <w:p w14:paraId="718D49FC" w14:textId="20AF05AF" w:rsidR="00342622" w:rsidRDefault="00342622" w:rsidP="006E234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8FB7CC" w14:textId="77777777" w:rsidR="008059C9" w:rsidRPr="00B844FE" w:rsidRDefault="008059C9" w:rsidP="00B844FE">
      <w:r>
        <w:separator/>
      </w:r>
    </w:p>
  </w:footnote>
  <w:footnote w:type="continuationSeparator" w:id="0">
    <w:p w14:paraId="2B867B18" w14:textId="77777777" w:rsidR="008059C9" w:rsidRPr="00B844FE" w:rsidRDefault="008059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B48DB" w14:textId="300C89D6" w:rsidR="00342622" w:rsidRPr="00B844FE" w:rsidRDefault="00287EFC">
    <w:pPr>
      <w:pStyle w:val="Header"/>
    </w:pPr>
    <w:sdt>
      <w:sdtPr>
        <w:id w:val="1471013104"/>
        <w:placeholder>
          <w:docPart w:val="2BDE823CF5544C959FFCE578A2F8F821"/>
        </w:placeholder>
        <w:temporary/>
        <w:showingPlcHdr/>
      </w:sdtPr>
      <w:sdtEndPr/>
      <w:sdtContent>
        <w:r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7BC6" w14:textId="7BB84B9D" w:rsidR="00342622" w:rsidRPr="003918AE" w:rsidRDefault="00342622" w:rsidP="003918AE">
    <w:pPr>
      <w:pStyle w:val="HeaderStyle"/>
    </w:pPr>
    <w:r w:rsidRPr="003918AE">
      <w:t>I</w:t>
    </w:r>
    <w:r w:rsidR="00CF3B33" w:rsidRPr="003918AE">
      <w:t xml:space="preserve">ntr </w:t>
    </w:r>
    <w:r w:rsidR="00A26EEF" w:rsidRPr="003918AE">
      <w:t>H</w:t>
    </w:r>
    <w:r w:rsidR="00CF3B33" w:rsidRPr="003918AE">
      <w:t>B</w:t>
    </w:r>
    <w:r w:rsidR="00790F78" w:rsidRPr="003918AE">
      <w:t xml:space="preserve"> 108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833A25" w14:textId="6D0D8FE2" w:rsidR="00342622" w:rsidRPr="00B844FE" w:rsidRDefault="00287EFC">
    <w:pPr>
      <w:pStyle w:val="Header"/>
    </w:pPr>
    <w:sdt>
      <w:sdtPr>
        <w:id w:val="1465157454"/>
        <w:placeholder>
          <w:docPart w:val="FA474D172DA24A258969C8A2424E878C"/>
        </w:placeholder>
        <w:temporary/>
        <w:showingPlcHdr/>
      </w:sdtPr>
      <w:sdtEndPr/>
      <w:sdtContent>
        <w:r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651FF" w14:textId="301D03C5" w:rsidR="00342622" w:rsidRPr="003918AE" w:rsidRDefault="003918AE" w:rsidP="003918AE">
    <w:pPr>
      <w:pStyle w:val="HeaderStyle"/>
    </w:pPr>
    <w:r w:rsidRPr="003918AE">
      <w:t>Intr HB 108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342DB" w14:textId="680CBD25" w:rsidR="00342622" w:rsidRPr="002A0269" w:rsidRDefault="00342622" w:rsidP="003918A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72255866">
    <w:abstractNumId w:val="3"/>
  </w:num>
  <w:num w:numId="2" w16cid:durableId="1365867438">
    <w:abstractNumId w:val="3"/>
  </w:num>
  <w:num w:numId="3" w16cid:durableId="1408960799">
    <w:abstractNumId w:val="0"/>
  </w:num>
  <w:num w:numId="4" w16cid:durableId="140738136">
    <w:abstractNumId w:val="1"/>
  </w:num>
  <w:num w:numId="5" w16cid:durableId="1305768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29DE"/>
    <w:rsid w:val="00075A6F"/>
    <w:rsid w:val="00085D22"/>
    <w:rsid w:val="00087C16"/>
    <w:rsid w:val="000A23AE"/>
    <w:rsid w:val="000A2D92"/>
    <w:rsid w:val="000C5C77"/>
    <w:rsid w:val="000E4B72"/>
    <w:rsid w:val="000F111D"/>
    <w:rsid w:val="0010070F"/>
    <w:rsid w:val="001166CD"/>
    <w:rsid w:val="0015112E"/>
    <w:rsid w:val="001552E7"/>
    <w:rsid w:val="00170E7D"/>
    <w:rsid w:val="00176B86"/>
    <w:rsid w:val="0019461C"/>
    <w:rsid w:val="001C063D"/>
    <w:rsid w:val="001C279E"/>
    <w:rsid w:val="001D459E"/>
    <w:rsid w:val="001F58C9"/>
    <w:rsid w:val="0025321D"/>
    <w:rsid w:val="0027011C"/>
    <w:rsid w:val="00274200"/>
    <w:rsid w:val="00284D8B"/>
    <w:rsid w:val="00287EFC"/>
    <w:rsid w:val="00291E6F"/>
    <w:rsid w:val="00292029"/>
    <w:rsid w:val="0029661E"/>
    <w:rsid w:val="002A0269"/>
    <w:rsid w:val="002A14C6"/>
    <w:rsid w:val="002D6B13"/>
    <w:rsid w:val="002E4340"/>
    <w:rsid w:val="00303684"/>
    <w:rsid w:val="0030622E"/>
    <w:rsid w:val="00307239"/>
    <w:rsid w:val="00314854"/>
    <w:rsid w:val="00314DCA"/>
    <w:rsid w:val="00321881"/>
    <w:rsid w:val="0034045B"/>
    <w:rsid w:val="00342622"/>
    <w:rsid w:val="00353B61"/>
    <w:rsid w:val="0035673F"/>
    <w:rsid w:val="00370F81"/>
    <w:rsid w:val="00391450"/>
    <w:rsid w:val="003918AE"/>
    <w:rsid w:val="003A2D8B"/>
    <w:rsid w:val="003D1226"/>
    <w:rsid w:val="003E70DA"/>
    <w:rsid w:val="003F6E38"/>
    <w:rsid w:val="00403466"/>
    <w:rsid w:val="00405320"/>
    <w:rsid w:val="0041664C"/>
    <w:rsid w:val="004363B7"/>
    <w:rsid w:val="0044211B"/>
    <w:rsid w:val="004550E9"/>
    <w:rsid w:val="0048096E"/>
    <w:rsid w:val="004A5FA7"/>
    <w:rsid w:val="004A625A"/>
    <w:rsid w:val="004B5DB6"/>
    <w:rsid w:val="004B72B9"/>
    <w:rsid w:val="004C13DD"/>
    <w:rsid w:val="004C6749"/>
    <w:rsid w:val="004C7884"/>
    <w:rsid w:val="004D6420"/>
    <w:rsid w:val="004E3441"/>
    <w:rsid w:val="004F372F"/>
    <w:rsid w:val="0050012F"/>
    <w:rsid w:val="005114A0"/>
    <w:rsid w:val="00515332"/>
    <w:rsid w:val="00541E4D"/>
    <w:rsid w:val="0055311F"/>
    <w:rsid w:val="00557FFD"/>
    <w:rsid w:val="0057614C"/>
    <w:rsid w:val="0057710F"/>
    <w:rsid w:val="00577B1F"/>
    <w:rsid w:val="005911B7"/>
    <w:rsid w:val="005A5366"/>
    <w:rsid w:val="005A6721"/>
    <w:rsid w:val="005B4460"/>
    <w:rsid w:val="005C20CE"/>
    <w:rsid w:val="005C557C"/>
    <w:rsid w:val="005D2376"/>
    <w:rsid w:val="005E2799"/>
    <w:rsid w:val="006057A9"/>
    <w:rsid w:val="00610A55"/>
    <w:rsid w:val="00610BA1"/>
    <w:rsid w:val="006134C3"/>
    <w:rsid w:val="006240C0"/>
    <w:rsid w:val="00627690"/>
    <w:rsid w:val="00637E73"/>
    <w:rsid w:val="00655014"/>
    <w:rsid w:val="00684EEF"/>
    <w:rsid w:val="006865E9"/>
    <w:rsid w:val="00691F3E"/>
    <w:rsid w:val="006921E9"/>
    <w:rsid w:val="00694BFB"/>
    <w:rsid w:val="006A106B"/>
    <w:rsid w:val="006A4A9B"/>
    <w:rsid w:val="006B35CD"/>
    <w:rsid w:val="006D4036"/>
    <w:rsid w:val="006E234D"/>
    <w:rsid w:val="006F4DC9"/>
    <w:rsid w:val="00701DD8"/>
    <w:rsid w:val="00704662"/>
    <w:rsid w:val="00712931"/>
    <w:rsid w:val="00741D96"/>
    <w:rsid w:val="00762249"/>
    <w:rsid w:val="00790F78"/>
    <w:rsid w:val="007B6C10"/>
    <w:rsid w:val="007C12B7"/>
    <w:rsid w:val="007C604E"/>
    <w:rsid w:val="007C739C"/>
    <w:rsid w:val="007E4D29"/>
    <w:rsid w:val="007F1CF5"/>
    <w:rsid w:val="007F5B38"/>
    <w:rsid w:val="007F7320"/>
    <w:rsid w:val="008020A2"/>
    <w:rsid w:val="008059C9"/>
    <w:rsid w:val="00827BAA"/>
    <w:rsid w:val="00834EDE"/>
    <w:rsid w:val="00855BE3"/>
    <w:rsid w:val="00866C57"/>
    <w:rsid w:val="008736AA"/>
    <w:rsid w:val="0088491E"/>
    <w:rsid w:val="0088670B"/>
    <w:rsid w:val="008A4601"/>
    <w:rsid w:val="008B31A9"/>
    <w:rsid w:val="008D275D"/>
    <w:rsid w:val="008F66F4"/>
    <w:rsid w:val="00901D7C"/>
    <w:rsid w:val="00901FF2"/>
    <w:rsid w:val="009056DC"/>
    <w:rsid w:val="009058E9"/>
    <w:rsid w:val="00913C51"/>
    <w:rsid w:val="00922FB2"/>
    <w:rsid w:val="009328D5"/>
    <w:rsid w:val="00934769"/>
    <w:rsid w:val="00936958"/>
    <w:rsid w:val="00940C10"/>
    <w:rsid w:val="00953694"/>
    <w:rsid w:val="00954257"/>
    <w:rsid w:val="009720EB"/>
    <w:rsid w:val="00980327"/>
    <w:rsid w:val="0098653C"/>
    <w:rsid w:val="00990B86"/>
    <w:rsid w:val="009A07EF"/>
    <w:rsid w:val="009B3E89"/>
    <w:rsid w:val="009E0903"/>
    <w:rsid w:val="009F1067"/>
    <w:rsid w:val="009F1747"/>
    <w:rsid w:val="009F7205"/>
    <w:rsid w:val="00A26EEF"/>
    <w:rsid w:val="00A277D8"/>
    <w:rsid w:val="00A31E01"/>
    <w:rsid w:val="00A3746C"/>
    <w:rsid w:val="00A527AD"/>
    <w:rsid w:val="00A611E6"/>
    <w:rsid w:val="00A65C15"/>
    <w:rsid w:val="00A718CF"/>
    <w:rsid w:val="00A74F57"/>
    <w:rsid w:val="00A9372C"/>
    <w:rsid w:val="00AA5204"/>
    <w:rsid w:val="00AB3E08"/>
    <w:rsid w:val="00AB5376"/>
    <w:rsid w:val="00AB706C"/>
    <w:rsid w:val="00AC0C68"/>
    <w:rsid w:val="00AE11D2"/>
    <w:rsid w:val="00AE48A0"/>
    <w:rsid w:val="00AF77FC"/>
    <w:rsid w:val="00B16F25"/>
    <w:rsid w:val="00B24422"/>
    <w:rsid w:val="00B24F4B"/>
    <w:rsid w:val="00B279A8"/>
    <w:rsid w:val="00B57E81"/>
    <w:rsid w:val="00B71698"/>
    <w:rsid w:val="00B80AC2"/>
    <w:rsid w:val="00B80C20"/>
    <w:rsid w:val="00B83F62"/>
    <w:rsid w:val="00B844FE"/>
    <w:rsid w:val="00B874AB"/>
    <w:rsid w:val="00B9189C"/>
    <w:rsid w:val="00B95C8D"/>
    <w:rsid w:val="00BB39D2"/>
    <w:rsid w:val="00BB5753"/>
    <w:rsid w:val="00BB5BE6"/>
    <w:rsid w:val="00BB7416"/>
    <w:rsid w:val="00BC3E23"/>
    <w:rsid w:val="00BC4C0B"/>
    <w:rsid w:val="00BC562B"/>
    <w:rsid w:val="00C16AE5"/>
    <w:rsid w:val="00C25EDB"/>
    <w:rsid w:val="00C306AC"/>
    <w:rsid w:val="00C32565"/>
    <w:rsid w:val="00C33014"/>
    <w:rsid w:val="00C33434"/>
    <w:rsid w:val="00C34869"/>
    <w:rsid w:val="00C42EB6"/>
    <w:rsid w:val="00C46677"/>
    <w:rsid w:val="00C46D40"/>
    <w:rsid w:val="00C54E0F"/>
    <w:rsid w:val="00C579C3"/>
    <w:rsid w:val="00C67678"/>
    <w:rsid w:val="00C75970"/>
    <w:rsid w:val="00C814A5"/>
    <w:rsid w:val="00C85096"/>
    <w:rsid w:val="00CB0AD5"/>
    <w:rsid w:val="00CB20EF"/>
    <w:rsid w:val="00CD088E"/>
    <w:rsid w:val="00CD12CB"/>
    <w:rsid w:val="00CD36CF"/>
    <w:rsid w:val="00CD588F"/>
    <w:rsid w:val="00CE175E"/>
    <w:rsid w:val="00CF1DCA"/>
    <w:rsid w:val="00CF3B33"/>
    <w:rsid w:val="00CF57F0"/>
    <w:rsid w:val="00D04519"/>
    <w:rsid w:val="00D40E43"/>
    <w:rsid w:val="00D44A6D"/>
    <w:rsid w:val="00D579FC"/>
    <w:rsid w:val="00DB7695"/>
    <w:rsid w:val="00DC4E2E"/>
    <w:rsid w:val="00DE526B"/>
    <w:rsid w:val="00DE7415"/>
    <w:rsid w:val="00DF199D"/>
    <w:rsid w:val="00E01542"/>
    <w:rsid w:val="00E03788"/>
    <w:rsid w:val="00E12EA1"/>
    <w:rsid w:val="00E365F1"/>
    <w:rsid w:val="00E576C1"/>
    <w:rsid w:val="00E62F48"/>
    <w:rsid w:val="00E831B3"/>
    <w:rsid w:val="00EA45E6"/>
    <w:rsid w:val="00EA7EA2"/>
    <w:rsid w:val="00EE0125"/>
    <w:rsid w:val="00EE70CB"/>
    <w:rsid w:val="00F32E57"/>
    <w:rsid w:val="00F41CA2"/>
    <w:rsid w:val="00F62EFB"/>
    <w:rsid w:val="00F83AB6"/>
    <w:rsid w:val="00F91E6E"/>
    <w:rsid w:val="00F939A4"/>
    <w:rsid w:val="00FA19F1"/>
    <w:rsid w:val="00FA7B09"/>
    <w:rsid w:val="00FB08EC"/>
    <w:rsid w:val="00FC2343"/>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3918AE"/>
    <w:rPr>
      <w:color w:val="auto"/>
    </w:rPr>
  </w:style>
  <w:style w:type="character" w:customStyle="1" w:styleId="HeaderStyleChar">
    <w:name w:val="Header Style Char"/>
    <w:basedOn w:val="HeaderChar"/>
    <w:link w:val="HeaderStyle"/>
    <w:rsid w:val="003918AE"/>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SectionBodyOld">
    <w:name w:val="Section Body Old"/>
    <w:link w:val="SectionBodyOldChar"/>
    <w:rsid w:val="00DC4E2E"/>
    <w:pPr>
      <w:widowControl w:val="0"/>
      <w:ind w:firstLine="720"/>
      <w:jc w:val="both"/>
    </w:pPr>
    <w:rPr>
      <w:rFonts w:eastAsia="Calibri"/>
      <w:color w:val="000000"/>
    </w:rPr>
  </w:style>
  <w:style w:type="character" w:customStyle="1" w:styleId="SectionBodyOldChar">
    <w:name w:val="Section Body Old Char"/>
    <w:link w:val="SectionBodyOld"/>
    <w:rsid w:val="00DC4E2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9220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D64176">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D64176">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630EF"/>
    <w:rsid w:val="00071928"/>
    <w:rsid w:val="00087C16"/>
    <w:rsid w:val="001F76E2"/>
    <w:rsid w:val="002821E8"/>
    <w:rsid w:val="00286921"/>
    <w:rsid w:val="003F0F88"/>
    <w:rsid w:val="0044211B"/>
    <w:rsid w:val="00591D00"/>
    <w:rsid w:val="00733887"/>
    <w:rsid w:val="00795FD4"/>
    <w:rsid w:val="00896488"/>
    <w:rsid w:val="008C108A"/>
    <w:rsid w:val="008C24F8"/>
    <w:rsid w:val="008F0C3E"/>
    <w:rsid w:val="00931E1E"/>
    <w:rsid w:val="0096279A"/>
    <w:rsid w:val="009E7FA7"/>
    <w:rsid w:val="00AF0F13"/>
    <w:rsid w:val="00C66561"/>
    <w:rsid w:val="00C71354"/>
    <w:rsid w:val="00CE3655"/>
    <w:rsid w:val="00D0289F"/>
    <w:rsid w:val="00D22CC6"/>
    <w:rsid w:val="00D3292F"/>
    <w:rsid w:val="00D64176"/>
    <w:rsid w:val="00DA0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D64176"/>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27CD4-5E46-4F59-A019-839198571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2024-05-20T00:43:00Z</cp:lastPrinted>
  <dcterms:created xsi:type="dcterms:W3CDTF">2024-05-20T00:43:00Z</dcterms:created>
  <dcterms:modified xsi:type="dcterms:W3CDTF">2024-05-20T00:43:00Z</dcterms:modified>
</cp:coreProperties>
</file>