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3C129974" w:rsidR="00CD36CF" w:rsidRDefault="008020A2" w:rsidP="00CD36CF">
      <w:pPr>
        <w:pStyle w:val="TitlePageSession"/>
      </w:pPr>
      <w:r>
        <w:t>20</w:t>
      </w:r>
      <w:r w:rsidR="007C604E">
        <w:t>2</w:t>
      </w:r>
      <w:r w:rsidR="009F1747">
        <w:t>4</w:t>
      </w:r>
      <w:r>
        <w:t xml:space="preserve"> </w:t>
      </w:r>
      <w:r w:rsidR="00AD584F">
        <w:t>second extraordinary session</w:t>
      </w:r>
    </w:p>
    <w:p w14:paraId="68836F5E" w14:textId="7B911CA0" w:rsidR="00CD36CF" w:rsidRDefault="006963E7" w:rsidP="00CD36CF">
      <w:pPr>
        <w:pStyle w:val="TitlePageBillPrefix"/>
      </w:pPr>
      <w:sdt>
        <w:sdtPr>
          <w:id w:val="-1236936958"/>
          <w:placeholder>
            <w:docPart w:val="2BDE823CF5544C959FFCE578A2F8F821"/>
          </w:placeholder>
          <w:text/>
        </w:sdtPr>
        <w:sdtEndPr/>
        <w:sdtContent>
          <w:r w:rsidR="00E0268D">
            <w:t>Introduced</w:t>
          </w:r>
        </w:sdtContent>
      </w:sdt>
    </w:p>
    <w:p w14:paraId="1554684E" w14:textId="381D69BA" w:rsidR="00CD36CF" w:rsidRDefault="006963E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FF3C14">
            <w:t>House</w:t>
          </w:r>
        </w:sdtContent>
      </w:sdt>
      <w:r w:rsidR="00303684">
        <w:t xml:space="preserve"> </w:t>
      </w:r>
      <w:r w:rsidR="00CD36CF">
        <w:t xml:space="preserve">Bill </w:t>
      </w:r>
      <w:sdt>
        <w:sdtPr>
          <w:id w:val="1645317809"/>
          <w:placeholder>
            <w:docPart w:val="65C7FA7387024D11B78BC918D6A27AF8"/>
          </w:placeholder>
          <w:text/>
        </w:sdtPr>
        <w:sdtEndPr/>
        <w:sdtContent>
          <w:r>
            <w:t>229</w:t>
          </w:r>
        </w:sdtContent>
      </w:sdt>
    </w:p>
    <w:p w14:paraId="6232352D" w14:textId="7BC26960" w:rsidR="00CD36CF" w:rsidRDefault="00CD36CF" w:rsidP="00CD36CF">
      <w:pPr>
        <w:pStyle w:val="Sponsors"/>
      </w:pPr>
      <w:r>
        <w:t xml:space="preserve">By </w:t>
      </w:r>
      <w:sdt>
        <w:sdtPr>
          <w:id w:val="1589585889"/>
          <w:placeholder>
            <w:docPart w:val="F113ABD6C73347C4A988D3814E9B6D0B"/>
          </w:placeholder>
          <w:text w:multiLine="1"/>
        </w:sdtPr>
        <w:sdtEndPr/>
        <w:sdtContent>
          <w:r w:rsidR="00FF3C14">
            <w:t>Delegates Hanshaw (Mr. Speaker) and Hornbuckle</w:t>
          </w:r>
        </w:sdtContent>
      </w:sdt>
    </w:p>
    <w:p w14:paraId="519FFC3C" w14:textId="79AF3C0C" w:rsidR="00741C23" w:rsidRPr="00741C23" w:rsidRDefault="00741C23" w:rsidP="00741C23">
      <w:pPr>
        <w:pStyle w:val="References"/>
      </w:pPr>
      <w:r>
        <w:t>(By Request of the Executive)</w:t>
      </w:r>
    </w:p>
    <w:p w14:paraId="3B2EEC12" w14:textId="5C41D584" w:rsidR="00E831B3" w:rsidRDefault="00CD36CF" w:rsidP="002A0269">
      <w:pPr>
        <w:pStyle w:val="References"/>
      </w:pPr>
      <w:r>
        <w:t>[</w:t>
      </w:r>
      <w:sdt>
        <w:sdtPr>
          <w:rPr>
            <w:color w:val="auto"/>
          </w:rPr>
          <w:id w:val="-1043047873"/>
          <w:placeholder>
            <w:docPart w:val="EDF387C3DE55443E8403299906140F73"/>
          </w:placeholder>
          <w:text w:multiLine="1"/>
        </w:sdtPr>
        <w:sdtEndPr/>
        <w:sdtContent>
          <w:r w:rsidR="00741C23">
            <w:rPr>
              <w:color w:val="auto"/>
            </w:rPr>
            <w:t>Introduced; referred</w:t>
          </w:r>
          <w:r w:rsidR="00741C23">
            <w:rPr>
              <w:color w:val="auto"/>
            </w:rPr>
            <w:br/>
            <w:t>to the Committee on</w:t>
          </w:r>
        </w:sdtContent>
      </w:sdt>
      <w:r>
        <w:t>]</w:t>
      </w:r>
    </w:p>
    <w:p w14:paraId="07E0F955" w14:textId="3EEC915E"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572F96">
        <w:t xml:space="preserve">to </w:t>
      </w:r>
      <w:r w:rsidR="00A12B87">
        <w:t xml:space="preserve">the </w:t>
      </w:r>
      <w:r w:rsidR="00CE782A">
        <w:t>Department of Economic Development</w:t>
      </w:r>
      <w:r w:rsidR="00536387">
        <w:t xml:space="preserve">, </w:t>
      </w:r>
      <w:r w:rsidR="00CE782A">
        <w:t>Department of Economic Development</w:t>
      </w:r>
      <w:r w:rsidR="00BD33D4">
        <w:t>,</w:t>
      </w:r>
      <w:r w:rsidR="00CE782A">
        <w:t xml:space="preserve"> Office of the Secretary,</w:t>
      </w:r>
      <w:r w:rsidR="00BD33D4">
        <w:t xml:space="preserve"> </w:t>
      </w:r>
      <w:r w:rsidR="00A234EB">
        <w:t xml:space="preserve">fund </w:t>
      </w:r>
      <w:r w:rsidR="00ED1BED">
        <w:t>0</w:t>
      </w:r>
      <w:r w:rsidR="00CE782A">
        <w:t>256</w:t>
      </w:r>
      <w:r w:rsidR="00A234EB">
        <w:t>, fiscal year 202</w:t>
      </w:r>
      <w:r w:rsidR="00E30EA1">
        <w:t>5</w:t>
      </w:r>
      <w:r w:rsidR="00A234EB">
        <w:t xml:space="preserve">, organization </w:t>
      </w:r>
      <w:r w:rsidR="00CE782A">
        <w:t>0307</w:t>
      </w:r>
      <w:r>
        <w:t>,</w:t>
      </w:r>
      <w:r w:rsidRPr="00C579C3">
        <w:t xml:space="preserve"> by supplementing and amending the appropriations for the fiscal year ending June 30, 20</w:t>
      </w:r>
      <w:r>
        <w:t>2</w:t>
      </w:r>
      <w:r w:rsidR="00E30EA1">
        <w:t>5</w:t>
      </w:r>
      <w:r w:rsidRPr="00C579C3">
        <w:t>.</w:t>
      </w:r>
    </w:p>
    <w:p w14:paraId="748AD7C9" w14:textId="77777777" w:rsidR="00B71698" w:rsidRDefault="00B71698" w:rsidP="00B71698">
      <w:pPr>
        <w:pStyle w:val="SectionBody"/>
      </w:pPr>
      <w:r>
        <w:t>WHEREAS, The Governor submitted the Executive Budget Document to the Legislature on January 1</w:t>
      </w:r>
      <w:r w:rsidR="00BB5753">
        <w:t>0</w:t>
      </w:r>
      <w:r>
        <w:t>, 202</w:t>
      </w:r>
      <w:r w:rsidR="00BB5753">
        <w:t>4</w:t>
      </w:r>
      <w:r>
        <w:t>, containing a statement of the State Fund, General Revenue, setting forth therein the cash balance as of July 1, 202</w:t>
      </w:r>
      <w:r w:rsidR="00BB5753">
        <w:t>3</w:t>
      </w:r>
      <w:r>
        <w:t>, and further included the estimate of revenue for the fiscal year 202</w:t>
      </w:r>
      <w:r w:rsidR="00BB5753">
        <w:t>4</w:t>
      </w:r>
      <w:r>
        <w:t>, less n</w:t>
      </w:r>
      <w:r w:rsidRPr="004A625A">
        <w:t xml:space="preserve">et appropriation balances forwarded and regular </w:t>
      </w:r>
      <w:r>
        <w:t xml:space="preserve">and surplus </w:t>
      </w:r>
      <w:r w:rsidRPr="004A625A">
        <w:t>appropriations for the fiscal year 20</w:t>
      </w:r>
      <w:r>
        <w:t>2</w:t>
      </w:r>
      <w:r w:rsidR="00BB5753">
        <w:t>4</w:t>
      </w:r>
      <w:r>
        <w:t>,</w:t>
      </w:r>
      <w:r w:rsidRPr="004A625A">
        <w:t xml:space="preserve"> and further included recommended </w:t>
      </w:r>
      <w:r w:rsidR="00AE11D2">
        <w:t xml:space="preserve">expirations to the unappropriated surplus balance of </w:t>
      </w:r>
      <w:r w:rsidRPr="004A625A">
        <w:t>the State Fund</w:t>
      </w:r>
      <w:r w:rsidR="00AB3E08">
        <w:t>,</w:t>
      </w:r>
      <w:r w:rsidRPr="004A625A">
        <w:t xml:space="preserve"> General Revenue;</w:t>
      </w:r>
      <w:r>
        <w:t xml:space="preserve"> and</w:t>
      </w:r>
    </w:p>
    <w:p w14:paraId="301AD544" w14:textId="77777777" w:rsidR="00AD584F" w:rsidRDefault="00AD584F" w:rsidP="00AD584F">
      <w:pPr>
        <w:pStyle w:val="SectionBody"/>
        <w:sectPr w:rsidR="00AD584F"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Default="00C86812" w:rsidP="00AD584F">
      <w:pPr>
        <w:pStyle w:val="SectionBody"/>
      </w:pPr>
      <w:r w:rsidRPr="007B0C27">
        <w:t xml:space="preserve">WHEREAS, The Governor submitted to the Legislature an Executive Message dated May 19, 2024, which included a revised estimate of revenues for the State Fund, General Revenue, </w:t>
      </w:r>
      <w:r w:rsidR="005E02A6">
        <w:t xml:space="preserve"> and recommended supplementary appropriations </w:t>
      </w:r>
      <w:r w:rsidRPr="007B0C27">
        <w:t>for the fiscal year 2024; and</w:t>
      </w:r>
    </w:p>
    <w:p w14:paraId="608C954A" w14:textId="45DF39A3" w:rsidR="00432D51" w:rsidRPr="007B0C27" w:rsidRDefault="00432D51" w:rsidP="00AD584F">
      <w:pPr>
        <w:pStyle w:val="SectionBody"/>
        <w:sectPr w:rsidR="00432D51" w:rsidRPr="007B0C27"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Default="00432D51" w:rsidP="00C86812">
      <w:pPr>
        <w:pStyle w:val="SectionBody"/>
      </w:pPr>
      <w:r w:rsidRPr="007B0C27">
        <w:t xml:space="preserve">WHEREAS, The Governor submitted to the Legislature an Executive Message dated </w:t>
      </w:r>
      <w:r>
        <w:t>September</w:t>
      </w:r>
      <w:r w:rsidRPr="007B0C27">
        <w:t xml:space="preserve"> </w:t>
      </w:r>
      <w:r>
        <w:t>30</w:t>
      </w:r>
      <w:r w:rsidRPr="007B0C27">
        <w:t xml:space="preserve">, 2024, which included </w:t>
      </w:r>
      <w:r>
        <w:t>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w:t>
      </w:r>
      <w:r>
        <w:t xml:space="preserve"> and</w:t>
      </w:r>
    </w:p>
    <w:p w14:paraId="33483BA1" w14:textId="77777777" w:rsidR="00A84472" w:rsidRDefault="00A84472" w:rsidP="00C86812">
      <w:pPr>
        <w:pStyle w:val="SectionBody"/>
        <w:sectPr w:rsidR="00A84472"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0F346AE6" w:rsidR="00C86812" w:rsidRDefault="00C86812" w:rsidP="00C86812">
      <w:pPr>
        <w:pStyle w:val="SectionBody"/>
        <w:sectPr w:rsidR="00C86812" w:rsidSect="009256FF">
          <w:type w:val="continuous"/>
          <w:pgSz w:w="12240" w:h="15840" w:code="1"/>
          <w:pgMar w:top="1440" w:right="1440" w:bottom="1440" w:left="1440" w:header="720" w:footer="720" w:gutter="0"/>
          <w:lnNumType w:countBy="1" w:restart="newSection"/>
          <w:cols w:space="720"/>
          <w:titlePg/>
          <w:docGrid w:linePitch="360"/>
        </w:sectPr>
      </w:pPr>
      <w:r w:rsidRPr="007B0C27">
        <w:t xml:space="preserve">WHEREAS, It appears from the Executive </w:t>
      </w:r>
      <w:r w:rsidR="005E02A6">
        <w:t>Message</w:t>
      </w:r>
      <w:r w:rsidRPr="007B0C27">
        <w:t>, Statement of the State Fund,</w:t>
      </w:r>
      <w:r w:rsidR="005E02A6">
        <w:t xml:space="preserve"> </w:t>
      </w:r>
      <w:r w:rsidRPr="007B0C27">
        <w:t xml:space="preserve">General Revenue, there remains an unappropriated </w:t>
      </w:r>
      <w:r>
        <w:t xml:space="preserve">surplus </w:t>
      </w:r>
      <w:r w:rsidRPr="007B0C27">
        <w:t>balance in the State Treasury which is available for appropriation during the fiscal year ending June 30, 202</w:t>
      </w:r>
      <w:r w:rsidR="00AD584F">
        <w:t>5</w:t>
      </w:r>
      <w:r w:rsidRPr="007B0C27">
        <w:t>;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CE41944" w:rsidR="00176B86" w:rsidRPr="00B844FE" w:rsidRDefault="00176B86" w:rsidP="00176B86">
      <w:pPr>
        <w:pStyle w:val="EnactingSection"/>
      </w:pPr>
      <w:r w:rsidRPr="00C579C3">
        <w:t>That the total appropriation for the fiscal year ending June 30, 20</w:t>
      </w:r>
      <w:r>
        <w:t>2</w:t>
      </w:r>
      <w:r w:rsidR="00543836">
        <w:t>5</w:t>
      </w:r>
      <w:r>
        <w:t xml:space="preserve">, to fund </w:t>
      </w:r>
      <w:r w:rsidR="00543836">
        <w:t>0</w:t>
      </w:r>
      <w:r w:rsidR="00CE782A">
        <w:t>256</w:t>
      </w:r>
      <w:r>
        <w:t>, fiscal year 202</w:t>
      </w:r>
      <w:r w:rsidR="00543836">
        <w:t>5</w:t>
      </w:r>
      <w:r>
        <w:t xml:space="preserve">, organization </w:t>
      </w:r>
      <w:r w:rsidR="00543836">
        <w:t>0</w:t>
      </w:r>
      <w:r w:rsidR="00CE782A">
        <w:t>307</w:t>
      </w:r>
      <w:r w:rsidRPr="00C579C3">
        <w:t xml:space="preserve">, </w:t>
      </w:r>
      <w:r>
        <w:t xml:space="preserve">be supplemented and amended by </w:t>
      </w:r>
      <w:r w:rsidR="00685358">
        <w:t>adding</w:t>
      </w:r>
      <w:r w:rsidR="00A84472">
        <w:t xml:space="preserve"> a </w:t>
      </w:r>
      <w:r w:rsidR="00685358">
        <w:t xml:space="preserve">new </w:t>
      </w:r>
      <w:r>
        <w:t xml:space="preserve">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793F7C59" w14:textId="64050A0C" w:rsidR="00A234EB" w:rsidRPr="00B420C2"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ECONOMIC DEVELOPMENT</w:t>
      </w:r>
    </w:p>
    <w:p w14:paraId="720C138C" w14:textId="45DC2650" w:rsidR="00A234EB"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i/>
        </w:rPr>
        <w:t>43</w:t>
      </w:r>
      <w:r w:rsidR="00936958" w:rsidRPr="00953694">
        <w:rPr>
          <w:i/>
        </w:rPr>
        <w:t xml:space="preserve"> </w:t>
      </w:r>
      <w:r w:rsidR="001E25A3">
        <w:rPr>
          <w:i/>
        </w:rPr>
        <w:t>-</w:t>
      </w:r>
      <w:r w:rsidR="00936958" w:rsidRPr="00953694">
        <w:rPr>
          <w:i/>
        </w:rPr>
        <w:t xml:space="preserve"> </w:t>
      </w:r>
      <w:r>
        <w:rPr>
          <w:i/>
        </w:rPr>
        <w:t>Department of Economic Development</w:t>
      </w:r>
      <w:r w:rsidR="00A234EB" w:rsidRPr="00B420C2">
        <w:rPr>
          <w:rFonts w:eastAsia="Calibri" w:cs="Times New Roman"/>
          <w:i/>
          <w:color w:val="000000"/>
        </w:rPr>
        <w:t xml:space="preserve"> –</w:t>
      </w:r>
    </w:p>
    <w:p w14:paraId="4DBCD53A" w14:textId="168A2636" w:rsidR="00BD33D4" w:rsidRPr="00B420C2"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77538295" w14:textId="20267447" w:rsidR="00936958" w:rsidRPr="00B420C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12B87">
        <w:rPr>
          <w:rFonts w:eastAsia="Calibri" w:cs="Times New Roman"/>
          <w:color w:val="000000"/>
        </w:rPr>
        <w:t>.</w:t>
      </w:r>
      <w:r w:rsidRPr="00B420C2">
        <w:rPr>
          <w:rFonts w:eastAsia="Calibri" w:cs="Times New Roman"/>
          <w:color w:val="000000"/>
        </w:rPr>
        <w:t>V</w:t>
      </w:r>
      <w:r w:rsidR="00A12B87">
        <w:rPr>
          <w:rFonts w:eastAsia="Calibri" w:cs="Times New Roman"/>
          <w:color w:val="000000"/>
        </w:rPr>
        <w:t>.</w:t>
      </w:r>
      <w:r w:rsidRPr="00B420C2">
        <w:rPr>
          <w:rFonts w:eastAsia="Calibri" w:cs="Times New Roman"/>
          <w:color w:val="000000"/>
        </w:rPr>
        <w:t xml:space="preserve"> Code Chapter</w:t>
      </w:r>
      <w:r w:rsidR="00F87654">
        <w:rPr>
          <w:rFonts w:eastAsia="Calibri" w:cs="Times New Roman"/>
          <w:color w:val="000000"/>
        </w:rPr>
        <w:t xml:space="preserve"> </w:t>
      </w:r>
      <w:r w:rsidR="00BD33D4">
        <w:rPr>
          <w:rFonts w:eastAsia="Calibri" w:cs="Times New Roman"/>
          <w:color w:val="000000"/>
        </w:rPr>
        <w:t>5</w:t>
      </w:r>
      <w:r w:rsidR="00CE782A">
        <w:rPr>
          <w:rFonts w:eastAsia="Calibri" w:cs="Times New Roman"/>
          <w:color w:val="000000"/>
        </w:rPr>
        <w:t>B</w:t>
      </w:r>
      <w:r w:rsidR="00B24F4B">
        <w:rPr>
          <w:rFonts w:eastAsia="Calibri" w:cs="Times New Roman"/>
          <w:color w:val="000000"/>
        </w:rPr>
        <w:t>)</w:t>
      </w:r>
    </w:p>
    <w:p w14:paraId="59C586B1" w14:textId="1B4A5646" w:rsidR="00936958" w:rsidRDefault="00936958" w:rsidP="00936958">
      <w:pPr>
        <w:pStyle w:val="SectionBody"/>
        <w:ind w:firstLine="0"/>
        <w:jc w:val="center"/>
        <w:rPr>
          <w:rFonts w:cs="Times New Roman"/>
          <w:u w:val="single"/>
        </w:rPr>
      </w:pPr>
      <w:r w:rsidRPr="00B420C2">
        <w:rPr>
          <w:rFonts w:cs="Times New Roman"/>
        </w:rPr>
        <w:t xml:space="preserve">Fund </w:t>
      </w:r>
      <w:r w:rsidR="00720C11">
        <w:rPr>
          <w:rFonts w:cs="Times New Roman"/>
          <w:u w:val="single"/>
        </w:rPr>
        <w:t>0</w:t>
      </w:r>
      <w:r w:rsidR="00CE782A">
        <w:rPr>
          <w:rFonts w:cs="Times New Roman"/>
          <w:u w:val="single"/>
        </w:rPr>
        <w:t>256</w:t>
      </w:r>
      <w:r w:rsidRPr="00B420C2">
        <w:rPr>
          <w:rFonts w:cs="Times New Roman"/>
        </w:rPr>
        <w:t xml:space="preserve"> FY </w:t>
      </w:r>
      <w:r w:rsidRPr="00B420C2">
        <w:rPr>
          <w:rFonts w:cs="Times New Roman"/>
          <w:u w:val="single"/>
        </w:rPr>
        <w:t>202</w:t>
      </w:r>
      <w:r w:rsidR="00536387">
        <w:rPr>
          <w:rFonts w:cs="Times New Roman"/>
          <w:u w:val="single"/>
        </w:rPr>
        <w:t>5</w:t>
      </w:r>
      <w:r w:rsidRPr="00B420C2">
        <w:rPr>
          <w:rFonts w:cs="Times New Roman"/>
        </w:rPr>
        <w:t xml:space="preserve"> Org </w:t>
      </w:r>
      <w:r w:rsidR="00543836">
        <w:rPr>
          <w:rFonts w:cs="Times New Roman"/>
          <w:u w:val="single"/>
        </w:rPr>
        <w:t>0</w:t>
      </w:r>
      <w:r w:rsidR="00CE782A">
        <w:rPr>
          <w:rFonts w:cs="Times New Roman"/>
          <w:u w:val="single"/>
        </w:rPr>
        <w:t>307</w:t>
      </w:r>
    </w:p>
    <w:p w14:paraId="69D65868" w14:textId="41414372" w:rsidR="00C54E0F" w:rsidRPr="006057A9" w:rsidRDefault="00C54E0F" w:rsidP="00936958">
      <w:pPr>
        <w:pStyle w:val="SectionBody"/>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936958">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E33050E" w14:textId="77777777" w:rsidR="00C54E0F" w:rsidRDefault="00C54E0F" w:rsidP="00C54E0F">
      <w:pPr>
        <w:pStyle w:val="SectionBody"/>
        <w:tabs>
          <w:tab w:val="center" w:pos="6840"/>
          <w:tab w:val="center" w:pos="9000"/>
        </w:tabs>
        <w:spacing w:line="240" w:lineRule="auto"/>
        <w:ind w:firstLine="0"/>
        <w:jc w:val="left"/>
        <w:rPr>
          <w:b/>
        </w:rPr>
      </w:pPr>
      <w:r>
        <w:rPr>
          <w:b/>
        </w:rPr>
        <w:tab/>
        <w:t>priation</w:t>
      </w:r>
      <w:r w:rsidRPr="006057A9">
        <w:rPr>
          <w:b/>
        </w:rPr>
        <w:tab/>
        <w:t>Fund</w:t>
      </w:r>
    </w:p>
    <w:p w14:paraId="7655B217" w14:textId="77777777" w:rsidR="00C54E0F"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3063BE72" w14:textId="6D2D315B" w:rsidR="00594DFD" w:rsidRDefault="00685358" w:rsidP="00685358">
      <w:pPr>
        <w:pStyle w:val="SectionBody"/>
        <w:tabs>
          <w:tab w:val="left" w:pos="432"/>
          <w:tab w:val="left" w:pos="720"/>
          <w:tab w:val="right" w:leader="dot" w:pos="6048"/>
          <w:tab w:val="center" w:pos="6840"/>
          <w:tab w:val="left" w:pos="7704"/>
          <w:tab w:val="right" w:pos="9360"/>
        </w:tabs>
        <w:ind w:firstLine="0"/>
        <w:jc w:val="left"/>
      </w:pPr>
      <w:r>
        <w:rPr>
          <w:rFonts w:cs="Times New Roman"/>
        </w:rPr>
        <w:t>9</w:t>
      </w:r>
      <w:r w:rsidR="00CE782A">
        <w:rPr>
          <w:rFonts w:cs="Times New Roman"/>
        </w:rPr>
        <w:t>a</w:t>
      </w:r>
      <w:r w:rsidR="00A234EB">
        <w:rPr>
          <w:rFonts w:cs="Times New Roman"/>
        </w:rPr>
        <w:tab/>
      </w:r>
      <w:r>
        <w:rPr>
          <w:rFonts w:cs="Times New Roman"/>
        </w:rPr>
        <w:t>Childcare Expansion Pilot Program</w:t>
      </w:r>
      <w:r w:rsidR="00F87654">
        <w:t xml:space="preserve"> </w:t>
      </w:r>
      <w:r w:rsidR="00572F96">
        <w:t xml:space="preserve">– </w:t>
      </w:r>
      <w:r w:rsidR="00FE701B">
        <w:t>Surplus</w:t>
      </w:r>
      <w:r w:rsidR="00C54E0F">
        <w:tab/>
      </w:r>
      <w:r w:rsidR="00C54E0F">
        <w:tab/>
      </w:r>
      <w:r>
        <w:t>XXXXX</w:t>
      </w:r>
      <w:r w:rsidR="00C54E0F">
        <w:tab/>
      </w:r>
      <w:r w:rsidR="00C54E0F">
        <w:tab/>
      </w:r>
      <w:r>
        <w:t>5,000,000</w:t>
      </w:r>
    </w:p>
    <w:p w14:paraId="143422A2" w14:textId="4D106788" w:rsidR="00FD0937" w:rsidRPr="00FD0937" w:rsidRDefault="00E576C1" w:rsidP="00C54E0F">
      <w:pPr>
        <w:pStyle w:val="Note"/>
      </w:pPr>
      <w:r>
        <w:t xml:space="preserve">NOTE: The purpose of this </w:t>
      </w:r>
      <w:r w:rsidRPr="00913C51">
        <w:t xml:space="preserve">supplemental appropriation bill is </w:t>
      </w:r>
      <w:r>
        <w:t xml:space="preserve">to </w:t>
      </w:r>
      <w:r w:rsidR="005A1E90">
        <w:t>add</w:t>
      </w:r>
      <w:r w:rsidR="00A84472">
        <w:t xml:space="preserve"> </w:t>
      </w:r>
      <w:r w:rsidR="005A1E90">
        <w:t>a</w:t>
      </w:r>
      <w:r w:rsidR="00A84472">
        <w:t xml:space="preserve"> </w:t>
      </w:r>
      <w:r w:rsidR="005A1E90">
        <w:t>new</w:t>
      </w:r>
      <w:r>
        <w:t xml:space="preserve"> </w:t>
      </w:r>
      <w:r w:rsidRPr="00913C51">
        <w:t>item</w:t>
      </w:r>
      <w:r>
        <w:t xml:space="preserve"> </w:t>
      </w:r>
      <w:r w:rsidRPr="00913C51">
        <w:t>of appropriation in the aforesaid account for the designated spending unit for expendi</w:t>
      </w:r>
      <w:r>
        <w:t>ture during the fiscal year 202</w:t>
      </w:r>
      <w:r w:rsidR="00543836">
        <w:t>5</w:t>
      </w:r>
      <w:r w:rsidRPr="00913C51">
        <w:t>.</w:t>
      </w:r>
    </w:p>
    <w:sectPr w:rsidR="00FD0937" w:rsidRPr="00FD0937" w:rsidSect="00FD0937">
      <w:footerReference w:type="default" r:id="rId19"/>
      <w:foot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91628" w14:textId="77777777" w:rsidR="007054E7" w:rsidRPr="00B844FE" w:rsidRDefault="007054E7" w:rsidP="00B844FE">
      <w:r>
        <w:separator/>
      </w:r>
    </w:p>
  </w:endnote>
  <w:endnote w:type="continuationSeparator" w:id="0">
    <w:p w14:paraId="58A014A9" w14:textId="77777777" w:rsidR="007054E7" w:rsidRPr="00B844FE" w:rsidRDefault="007054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B9FE" w14:textId="52AE5A16" w:rsidR="00FF3C14" w:rsidRDefault="00FF3C14">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C44A" w14:textId="77777777" w:rsidR="00FF3C14" w:rsidRDefault="00FF3C14">
    <w:pPr>
      <w:pStyle w:val="Footer"/>
    </w:pPr>
    <w:r>
      <w:tab/>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45E18" w14:textId="77777777" w:rsidR="007054E7" w:rsidRPr="00B844FE" w:rsidRDefault="007054E7" w:rsidP="00B844FE">
      <w:r>
        <w:separator/>
      </w:r>
    </w:p>
  </w:footnote>
  <w:footnote w:type="continuationSeparator" w:id="0">
    <w:p w14:paraId="1A01F40F" w14:textId="77777777" w:rsidR="007054E7" w:rsidRPr="00B844FE" w:rsidRDefault="007054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963E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00053100" w:rsidR="00342622" w:rsidRPr="00C33014" w:rsidRDefault="00E0268D" w:rsidP="00342622">
    <w:pPr>
      <w:pStyle w:val="HeaderStyle"/>
    </w:pPr>
    <w:r>
      <w:t xml:space="preserve">Intr </w:t>
    </w:r>
    <w:r w:rsidR="00FF3C14">
      <w:t>H</w:t>
    </w:r>
    <w:r>
      <w:t>B</w:t>
    </w:r>
    <w:r w:rsidR="00342622">
      <w:ptab w:relativeTo="margin" w:alignment="center" w:leader="none"/>
    </w:r>
    <w:r w:rsidR="00342622">
      <w:t xml:space="preserve"> </w:t>
    </w:r>
    <w:r w:rsidR="00342622">
      <w:tab/>
    </w:r>
    <w:r>
      <w:rPr>
        <w:rStyle w:val="HeaderStyleChar"/>
      </w:rPr>
      <w:t>20242507</w:t>
    </w:r>
    <w:r w:rsidR="00FF3C14">
      <w:rPr>
        <w:rStyle w:val="HeaderStyleChar"/>
      </w:rPr>
      <w:t>6H</w:t>
    </w:r>
    <w:r>
      <w:rPr>
        <w:rStyle w:val="HeaderStyleChar"/>
      </w:rPr>
      <w:t xml:space="preserve"> 2024</w:t>
    </w:r>
    <w:r w:rsidR="009133A3">
      <w:rPr>
        <w:rStyle w:val="HeaderStyleChar"/>
      </w:rPr>
      <w:t>2</w:t>
    </w:r>
    <w:r>
      <w:rPr>
        <w:rStyle w:val="HeaderStyleChar"/>
      </w:rPr>
      <w:t>507</w:t>
    </w:r>
    <w:r w:rsidR="00FF3C14">
      <w:rPr>
        <w:rStyle w:val="HeaderStyleChar"/>
      </w:rPr>
      <w:t>5S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57F73E7"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963E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5E0DDA14" w:rsidR="00342622" w:rsidRPr="00C33014" w:rsidRDefault="00342622" w:rsidP="00C33014">
    <w:pPr>
      <w:pStyle w:val="HeaderStyle"/>
    </w:pPr>
    <w:r>
      <w:t>INTRODUCED</w:t>
    </w:r>
    <w:r w:rsidRPr="002A0269">
      <w:ptab w:relativeTo="margin" w:alignment="center" w:leader="none"/>
    </w:r>
    <w:r>
      <w:tab/>
    </w:r>
    <w:r>
      <w:rPr>
        <w:rStyle w:val="HeaderStyleChar"/>
      </w:rPr>
      <w:t>20</w:t>
    </w:r>
    <w:r w:rsidR="009328D5">
      <w:rPr>
        <w:rStyle w:val="HeaderStyleChar"/>
      </w:rPr>
      <w:t>2</w:t>
    </w:r>
    <w:r w:rsidR="00BB5753">
      <w:rPr>
        <w:rStyle w:val="HeaderStyleChar"/>
      </w:rPr>
      <w:t>4</w:t>
    </w:r>
    <w:r w:rsidR="005C557C">
      <w:rPr>
        <w:rStyle w:val="HeaderStyleChar"/>
      </w:rPr>
      <w:t xml:space="preserve"> </w:t>
    </w:r>
    <w:r w:rsidR="00AD584F">
      <w:rPr>
        <w:rStyle w:val="HeaderStyleChar"/>
      </w:rPr>
      <w:t>2 EX</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2EFC3851" w:rsidR="00342622" w:rsidRPr="00FF3C14" w:rsidRDefault="00FF3C14" w:rsidP="00FF3C14">
    <w:pPr>
      <w:pStyle w:val="Header"/>
    </w:pPr>
    <w:r w:rsidRPr="00FF3C14">
      <w:rPr>
        <w:color w:val="auto"/>
        <w:sz w:val="20"/>
        <w:szCs w:val="20"/>
      </w:rPr>
      <w:t>Intr HB</w:t>
    </w:r>
    <w:r w:rsidRPr="00FF3C14">
      <w:rPr>
        <w:color w:val="auto"/>
        <w:sz w:val="20"/>
        <w:szCs w:val="20"/>
      </w:rPr>
      <w:tab/>
      <w:t xml:space="preserve"> </w:t>
    </w:r>
    <w:r w:rsidRPr="00FF3C14">
      <w:rPr>
        <w:color w:val="auto"/>
        <w:sz w:val="20"/>
        <w:szCs w:val="20"/>
      </w:rPr>
      <w:tab/>
      <w:t>202425076H 2024</w:t>
    </w:r>
    <w:r w:rsidR="009133A3">
      <w:rPr>
        <w:color w:val="auto"/>
        <w:sz w:val="20"/>
        <w:szCs w:val="20"/>
      </w:rPr>
      <w:t>2</w:t>
    </w:r>
    <w:r w:rsidRPr="00FF3C14">
      <w:rPr>
        <w:color w:val="auto"/>
        <w:sz w:val="20"/>
        <w:szCs w:val="20"/>
      </w:rPr>
      <w:t>5075S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24898288">
    <w:abstractNumId w:val="3"/>
  </w:num>
  <w:num w:numId="2" w16cid:durableId="1540892190">
    <w:abstractNumId w:val="3"/>
  </w:num>
  <w:num w:numId="3" w16cid:durableId="1989358080">
    <w:abstractNumId w:val="0"/>
  </w:num>
  <w:num w:numId="4" w16cid:durableId="2113747081">
    <w:abstractNumId w:val="1"/>
  </w:num>
  <w:num w:numId="5" w16cid:durableId="11438888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75A6F"/>
    <w:rsid w:val="00085D22"/>
    <w:rsid w:val="00091B4A"/>
    <w:rsid w:val="000A23AE"/>
    <w:rsid w:val="000A2D92"/>
    <w:rsid w:val="000C5C77"/>
    <w:rsid w:val="000D70A2"/>
    <w:rsid w:val="000E4B72"/>
    <w:rsid w:val="000F111D"/>
    <w:rsid w:val="0010070F"/>
    <w:rsid w:val="00107E6E"/>
    <w:rsid w:val="0015112E"/>
    <w:rsid w:val="001552E7"/>
    <w:rsid w:val="00170E7D"/>
    <w:rsid w:val="001763E7"/>
    <w:rsid w:val="00176430"/>
    <w:rsid w:val="00176B86"/>
    <w:rsid w:val="0019461C"/>
    <w:rsid w:val="001C063D"/>
    <w:rsid w:val="001C279E"/>
    <w:rsid w:val="001D459E"/>
    <w:rsid w:val="001E25A3"/>
    <w:rsid w:val="001F58C9"/>
    <w:rsid w:val="0022524B"/>
    <w:rsid w:val="0025321D"/>
    <w:rsid w:val="00263EBB"/>
    <w:rsid w:val="0027011C"/>
    <w:rsid w:val="00274200"/>
    <w:rsid w:val="00284D8B"/>
    <w:rsid w:val="00291C04"/>
    <w:rsid w:val="00291E6F"/>
    <w:rsid w:val="00292029"/>
    <w:rsid w:val="0029661E"/>
    <w:rsid w:val="002A0269"/>
    <w:rsid w:val="002A14C6"/>
    <w:rsid w:val="002C2737"/>
    <w:rsid w:val="002E4340"/>
    <w:rsid w:val="00303684"/>
    <w:rsid w:val="0030622E"/>
    <w:rsid w:val="00307239"/>
    <w:rsid w:val="00314854"/>
    <w:rsid w:val="00314DCA"/>
    <w:rsid w:val="00321881"/>
    <w:rsid w:val="0034045B"/>
    <w:rsid w:val="00342622"/>
    <w:rsid w:val="00353B61"/>
    <w:rsid w:val="0035673F"/>
    <w:rsid w:val="00370F81"/>
    <w:rsid w:val="00377331"/>
    <w:rsid w:val="00391450"/>
    <w:rsid w:val="00392C83"/>
    <w:rsid w:val="003A2D8B"/>
    <w:rsid w:val="003D1226"/>
    <w:rsid w:val="003D28E7"/>
    <w:rsid w:val="003F6E38"/>
    <w:rsid w:val="00403466"/>
    <w:rsid w:val="00405320"/>
    <w:rsid w:val="0041664C"/>
    <w:rsid w:val="00432D51"/>
    <w:rsid w:val="0043609D"/>
    <w:rsid w:val="004550E9"/>
    <w:rsid w:val="00474D96"/>
    <w:rsid w:val="00477C5C"/>
    <w:rsid w:val="0048096E"/>
    <w:rsid w:val="004A5FA7"/>
    <w:rsid w:val="004A625A"/>
    <w:rsid w:val="004B5DB6"/>
    <w:rsid w:val="004B72B9"/>
    <w:rsid w:val="004C13DD"/>
    <w:rsid w:val="004C6749"/>
    <w:rsid w:val="004D6420"/>
    <w:rsid w:val="004E0B24"/>
    <w:rsid w:val="004E3441"/>
    <w:rsid w:val="004F372F"/>
    <w:rsid w:val="004F5166"/>
    <w:rsid w:val="0050012F"/>
    <w:rsid w:val="0050375A"/>
    <w:rsid w:val="00515332"/>
    <w:rsid w:val="00536387"/>
    <w:rsid w:val="00541E4D"/>
    <w:rsid w:val="00543836"/>
    <w:rsid w:val="0055311F"/>
    <w:rsid w:val="00557FFD"/>
    <w:rsid w:val="00565657"/>
    <w:rsid w:val="00572F96"/>
    <w:rsid w:val="0057614C"/>
    <w:rsid w:val="00577B1F"/>
    <w:rsid w:val="00594DFD"/>
    <w:rsid w:val="005A1E90"/>
    <w:rsid w:val="005A5366"/>
    <w:rsid w:val="005A6721"/>
    <w:rsid w:val="005B4460"/>
    <w:rsid w:val="005C0AD5"/>
    <w:rsid w:val="005C20CE"/>
    <w:rsid w:val="005C557C"/>
    <w:rsid w:val="005D2376"/>
    <w:rsid w:val="005D3820"/>
    <w:rsid w:val="005D68DC"/>
    <w:rsid w:val="005E02A6"/>
    <w:rsid w:val="006057A9"/>
    <w:rsid w:val="00610A55"/>
    <w:rsid w:val="00610BA1"/>
    <w:rsid w:val="006134C3"/>
    <w:rsid w:val="0062554B"/>
    <w:rsid w:val="00637E73"/>
    <w:rsid w:val="00655014"/>
    <w:rsid w:val="00682092"/>
    <w:rsid w:val="00684EEF"/>
    <w:rsid w:val="00685358"/>
    <w:rsid w:val="006865E9"/>
    <w:rsid w:val="00691F3E"/>
    <w:rsid w:val="006921E9"/>
    <w:rsid w:val="00693B1F"/>
    <w:rsid w:val="00694BFB"/>
    <w:rsid w:val="006963E7"/>
    <w:rsid w:val="006973EB"/>
    <w:rsid w:val="006A106B"/>
    <w:rsid w:val="006A3470"/>
    <w:rsid w:val="006A4A9B"/>
    <w:rsid w:val="006B35CD"/>
    <w:rsid w:val="006D4036"/>
    <w:rsid w:val="006F4DC9"/>
    <w:rsid w:val="00701DD8"/>
    <w:rsid w:val="00704662"/>
    <w:rsid w:val="007054E7"/>
    <w:rsid w:val="00712931"/>
    <w:rsid w:val="00720C11"/>
    <w:rsid w:val="007276A8"/>
    <w:rsid w:val="00741C23"/>
    <w:rsid w:val="00741D96"/>
    <w:rsid w:val="00744DAE"/>
    <w:rsid w:val="00746CED"/>
    <w:rsid w:val="00762249"/>
    <w:rsid w:val="0078003F"/>
    <w:rsid w:val="007A19B2"/>
    <w:rsid w:val="007C12B7"/>
    <w:rsid w:val="007C604E"/>
    <w:rsid w:val="007E4D29"/>
    <w:rsid w:val="007F1CF5"/>
    <w:rsid w:val="007F5B38"/>
    <w:rsid w:val="008020A2"/>
    <w:rsid w:val="00827BAA"/>
    <w:rsid w:val="00834EDE"/>
    <w:rsid w:val="00855BE3"/>
    <w:rsid w:val="00866C57"/>
    <w:rsid w:val="008736AA"/>
    <w:rsid w:val="0088491E"/>
    <w:rsid w:val="0088670B"/>
    <w:rsid w:val="008A4601"/>
    <w:rsid w:val="008B31A9"/>
    <w:rsid w:val="008D275D"/>
    <w:rsid w:val="008F3E52"/>
    <w:rsid w:val="008F66F4"/>
    <w:rsid w:val="00901D7C"/>
    <w:rsid w:val="009056DC"/>
    <w:rsid w:val="009058E9"/>
    <w:rsid w:val="009133A3"/>
    <w:rsid w:val="00913C51"/>
    <w:rsid w:val="009328D5"/>
    <w:rsid w:val="00934769"/>
    <w:rsid w:val="009368B3"/>
    <w:rsid w:val="00936958"/>
    <w:rsid w:val="009411A2"/>
    <w:rsid w:val="009427AD"/>
    <w:rsid w:val="00953694"/>
    <w:rsid w:val="00954257"/>
    <w:rsid w:val="009720EB"/>
    <w:rsid w:val="00980327"/>
    <w:rsid w:val="0098653C"/>
    <w:rsid w:val="00990B86"/>
    <w:rsid w:val="009A07EF"/>
    <w:rsid w:val="009B3E89"/>
    <w:rsid w:val="009D4674"/>
    <w:rsid w:val="009E0903"/>
    <w:rsid w:val="009F1067"/>
    <w:rsid w:val="009F1747"/>
    <w:rsid w:val="009F7205"/>
    <w:rsid w:val="00A00B3B"/>
    <w:rsid w:val="00A12B87"/>
    <w:rsid w:val="00A136BC"/>
    <w:rsid w:val="00A234EB"/>
    <w:rsid w:val="00A277D8"/>
    <w:rsid w:val="00A31E01"/>
    <w:rsid w:val="00A3746C"/>
    <w:rsid w:val="00A527AD"/>
    <w:rsid w:val="00A65C15"/>
    <w:rsid w:val="00A718CF"/>
    <w:rsid w:val="00A74F57"/>
    <w:rsid w:val="00A84472"/>
    <w:rsid w:val="00AA5204"/>
    <w:rsid w:val="00AB3E08"/>
    <w:rsid w:val="00AB5376"/>
    <w:rsid w:val="00AB706C"/>
    <w:rsid w:val="00AC0C68"/>
    <w:rsid w:val="00AD584F"/>
    <w:rsid w:val="00AE11D2"/>
    <w:rsid w:val="00AE48A0"/>
    <w:rsid w:val="00AF4225"/>
    <w:rsid w:val="00AF77F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4C0B"/>
    <w:rsid w:val="00BC562B"/>
    <w:rsid w:val="00BD33D4"/>
    <w:rsid w:val="00BE794C"/>
    <w:rsid w:val="00BF0675"/>
    <w:rsid w:val="00C13456"/>
    <w:rsid w:val="00C138EE"/>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2E0"/>
    <w:rsid w:val="00CE782A"/>
    <w:rsid w:val="00CF1DCA"/>
    <w:rsid w:val="00CF3927"/>
    <w:rsid w:val="00CF57F0"/>
    <w:rsid w:val="00CF6518"/>
    <w:rsid w:val="00D04519"/>
    <w:rsid w:val="00D1543C"/>
    <w:rsid w:val="00D40E43"/>
    <w:rsid w:val="00D44A6D"/>
    <w:rsid w:val="00D46203"/>
    <w:rsid w:val="00D579FC"/>
    <w:rsid w:val="00DB38FB"/>
    <w:rsid w:val="00DB7695"/>
    <w:rsid w:val="00DE526B"/>
    <w:rsid w:val="00DF199D"/>
    <w:rsid w:val="00DF6D7E"/>
    <w:rsid w:val="00E01542"/>
    <w:rsid w:val="00E0268D"/>
    <w:rsid w:val="00E03788"/>
    <w:rsid w:val="00E12EA1"/>
    <w:rsid w:val="00E30EA1"/>
    <w:rsid w:val="00E365F1"/>
    <w:rsid w:val="00E37244"/>
    <w:rsid w:val="00E4673A"/>
    <w:rsid w:val="00E55390"/>
    <w:rsid w:val="00E576C1"/>
    <w:rsid w:val="00E60C51"/>
    <w:rsid w:val="00E62F48"/>
    <w:rsid w:val="00E73139"/>
    <w:rsid w:val="00E831B3"/>
    <w:rsid w:val="00E848DD"/>
    <w:rsid w:val="00E86D35"/>
    <w:rsid w:val="00EA7EA2"/>
    <w:rsid w:val="00ED1BED"/>
    <w:rsid w:val="00EE0125"/>
    <w:rsid w:val="00EE70CB"/>
    <w:rsid w:val="00EF7EB2"/>
    <w:rsid w:val="00F22F42"/>
    <w:rsid w:val="00F32E57"/>
    <w:rsid w:val="00F41CA2"/>
    <w:rsid w:val="00F46523"/>
    <w:rsid w:val="00F62EFB"/>
    <w:rsid w:val="00F64A23"/>
    <w:rsid w:val="00F87654"/>
    <w:rsid w:val="00F911CE"/>
    <w:rsid w:val="00F939A4"/>
    <w:rsid w:val="00FA19F1"/>
    <w:rsid w:val="00FA7B09"/>
    <w:rsid w:val="00FB08EC"/>
    <w:rsid w:val="00FD0937"/>
    <w:rsid w:val="00FD4081"/>
    <w:rsid w:val="00FE067E"/>
    <w:rsid w:val="00FE701B"/>
    <w:rsid w:val="00FF3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07857"/>
    <w:rsid w:val="00107E6E"/>
    <w:rsid w:val="00112ECE"/>
    <w:rsid w:val="001A6CA8"/>
    <w:rsid w:val="001C1E68"/>
    <w:rsid w:val="002821E8"/>
    <w:rsid w:val="002839DF"/>
    <w:rsid w:val="00403644"/>
    <w:rsid w:val="00474D96"/>
    <w:rsid w:val="00591D00"/>
    <w:rsid w:val="005C24A6"/>
    <w:rsid w:val="00682092"/>
    <w:rsid w:val="006A1D0B"/>
    <w:rsid w:val="006F2FEE"/>
    <w:rsid w:val="006F5F49"/>
    <w:rsid w:val="007276A8"/>
    <w:rsid w:val="00733887"/>
    <w:rsid w:val="00746CED"/>
    <w:rsid w:val="00896488"/>
    <w:rsid w:val="008979A9"/>
    <w:rsid w:val="008C108A"/>
    <w:rsid w:val="008F0C3E"/>
    <w:rsid w:val="009532E4"/>
    <w:rsid w:val="0096279A"/>
    <w:rsid w:val="00985CCE"/>
    <w:rsid w:val="00A07B5B"/>
    <w:rsid w:val="00A564A1"/>
    <w:rsid w:val="00B76B23"/>
    <w:rsid w:val="00BB1F66"/>
    <w:rsid w:val="00BF0675"/>
    <w:rsid w:val="00C16DC3"/>
    <w:rsid w:val="00C41992"/>
    <w:rsid w:val="00C4524E"/>
    <w:rsid w:val="00C66561"/>
    <w:rsid w:val="00C71354"/>
    <w:rsid w:val="00CE3655"/>
    <w:rsid w:val="00CF6518"/>
    <w:rsid w:val="00D0289F"/>
    <w:rsid w:val="00D22CC6"/>
    <w:rsid w:val="00D92B17"/>
    <w:rsid w:val="00E37244"/>
    <w:rsid w:val="00E86D35"/>
    <w:rsid w:val="00EF7EB2"/>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6691C-CBB8-4970-9585-B4080E1D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Jacob Redman</cp:lastModifiedBy>
  <cp:revision>2</cp:revision>
  <cp:lastPrinted>2024-09-10T14:19:00Z</cp:lastPrinted>
  <dcterms:created xsi:type="dcterms:W3CDTF">2024-10-06T21:19:00Z</dcterms:created>
  <dcterms:modified xsi:type="dcterms:W3CDTF">2024-10-06T21:19:00Z</dcterms:modified>
</cp:coreProperties>
</file>