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3C129974" w:rsidR="00CD36CF" w:rsidRDefault="008020A2" w:rsidP="00CD36CF">
      <w:pPr>
        <w:pStyle w:val="TitlePageSession"/>
      </w:pPr>
      <w:r>
        <w:t>20</w:t>
      </w:r>
      <w:r w:rsidR="007C604E">
        <w:t>2</w:t>
      </w:r>
      <w:r w:rsidR="009F1747">
        <w:t>4</w:t>
      </w:r>
      <w:r>
        <w:t xml:space="preserve"> </w:t>
      </w:r>
      <w:r w:rsidR="00AD584F">
        <w:t>second extraordinary session</w:t>
      </w:r>
    </w:p>
    <w:p w14:paraId="68836F5E" w14:textId="2FEA3FC1" w:rsidR="00CD36CF" w:rsidRDefault="00161FBE" w:rsidP="00CD36CF">
      <w:pPr>
        <w:pStyle w:val="TitlePageBillPrefix"/>
      </w:pPr>
      <w:sdt>
        <w:sdtPr>
          <w:id w:val="-1236936958"/>
          <w:placeholder>
            <w:docPart w:val="2BDE823CF5544C959FFCE578A2F8F821"/>
          </w:placeholder>
          <w:text/>
        </w:sdtPr>
        <w:sdtEndPr/>
        <w:sdtContent>
          <w:r w:rsidR="006C63B3">
            <w:t>Introduced</w:t>
          </w:r>
        </w:sdtContent>
      </w:sdt>
    </w:p>
    <w:p w14:paraId="1554684E" w14:textId="5678DDE0" w:rsidR="00CD36CF" w:rsidRDefault="00161FBE"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t>2030</w:t>
          </w:r>
        </w:sdtContent>
      </w:sdt>
    </w:p>
    <w:p w14:paraId="6232352D" w14:textId="70897002" w:rsidR="00CD36CF" w:rsidRDefault="00CD36CF" w:rsidP="00CD36CF">
      <w:pPr>
        <w:pStyle w:val="Sponsors"/>
      </w:pPr>
      <w:r>
        <w:t xml:space="preserve">By </w:t>
      </w:r>
      <w:sdt>
        <w:sdtPr>
          <w:id w:val="1589585889"/>
          <w:placeholder>
            <w:docPart w:val="F113ABD6C73347C4A988D3814E9B6D0B"/>
          </w:placeholder>
          <w:text w:multiLine="1"/>
        </w:sdtPr>
        <w:sdtEndPr/>
        <w:sdtContent>
          <w:r w:rsidR="006C63B3">
            <w:t>Senators Blair (Mr. President) and Woelfel</w:t>
          </w:r>
        </w:sdtContent>
      </w:sdt>
    </w:p>
    <w:p w14:paraId="321D1F2A" w14:textId="35055845" w:rsidR="004F5199" w:rsidRPr="004F5199" w:rsidRDefault="004F5199" w:rsidP="004F5199">
      <w:pPr>
        <w:pStyle w:val="References"/>
      </w:pPr>
      <w:r>
        <w:t>(By Request of the Executive)</w:t>
      </w:r>
    </w:p>
    <w:p w14:paraId="3B2EEC12" w14:textId="2BA9DDC9" w:rsidR="00E831B3" w:rsidRDefault="00CD36CF" w:rsidP="002A0269">
      <w:pPr>
        <w:pStyle w:val="References"/>
      </w:pPr>
      <w:r>
        <w:t>[</w:t>
      </w:r>
      <w:sdt>
        <w:sdtPr>
          <w:rPr>
            <w:color w:val="auto"/>
          </w:rPr>
          <w:id w:val="-1043047873"/>
          <w:placeholder>
            <w:docPart w:val="EDF387C3DE55443E8403299906140F73"/>
          </w:placeholder>
          <w:text w:multiLine="1"/>
        </w:sdtPr>
        <w:sdtEndPr/>
        <w:sdtContent>
          <w:r w:rsidR="004F5199">
            <w:rPr>
              <w:color w:val="auto"/>
            </w:rPr>
            <w:t>Introduced</w:t>
          </w:r>
          <w:r w:rsidR="00161FBE">
            <w:rPr>
              <w:color w:val="auto"/>
            </w:rPr>
            <w:t xml:space="preserve"> October 6, 2024</w:t>
          </w:r>
        </w:sdtContent>
      </w:sdt>
      <w:r>
        <w:t>]</w:t>
      </w:r>
    </w:p>
    <w:p w14:paraId="07E0F955" w14:textId="0EA1DBB2" w:rsidR="00E12EA1" w:rsidRPr="00036C2F" w:rsidRDefault="00C54E0F" w:rsidP="00990B86">
      <w:pPr>
        <w:pStyle w:val="TitleSection"/>
        <w:sectPr w:rsidR="00E12EA1" w:rsidRPr="00036C2F"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lastRenderedPageBreak/>
        <w:t xml:space="preserve">A BILL supplementing and amending the </w:t>
      </w:r>
      <w:r w:rsidRPr="00C579C3">
        <w:t>appropriation</w:t>
      </w:r>
      <w:r>
        <w:t>s</w:t>
      </w:r>
      <w:r w:rsidRPr="00C579C3">
        <w:t xml:space="preserve"> of public moneys out of the Treasury from the balance of moneys remaining as an unappropriated </w:t>
      </w:r>
      <w:r w:rsidR="00FE701B">
        <w:t xml:space="preserve">surplus </w:t>
      </w:r>
      <w:r w:rsidRPr="00C579C3">
        <w:t xml:space="preserve">balance in the State Fund, General Revenue, </w:t>
      </w:r>
      <w:r w:rsidR="00572F96">
        <w:t xml:space="preserve">to </w:t>
      </w:r>
      <w:r w:rsidR="00A12B87">
        <w:t xml:space="preserve">the </w:t>
      </w:r>
      <w:r w:rsidR="00543836">
        <w:t xml:space="preserve">Department of </w:t>
      </w:r>
      <w:r w:rsidR="002D6CAF">
        <w:t xml:space="preserve"> Education</w:t>
      </w:r>
      <w:r w:rsidR="00A234EB">
        <w:t xml:space="preserve">, </w:t>
      </w:r>
      <w:r w:rsidR="002D6CAF">
        <w:t xml:space="preserve">State Board of Education, State Department of Education, </w:t>
      </w:r>
      <w:r w:rsidR="00A234EB">
        <w:t xml:space="preserve">fund </w:t>
      </w:r>
      <w:r w:rsidR="002D6CAF">
        <w:t>0313</w:t>
      </w:r>
      <w:r w:rsidR="00A234EB">
        <w:t>, fiscal year 202</w:t>
      </w:r>
      <w:r w:rsidR="00E30EA1">
        <w:t>5</w:t>
      </w:r>
      <w:r w:rsidR="00A234EB">
        <w:t xml:space="preserve">, organization </w:t>
      </w:r>
      <w:r w:rsidR="00543836">
        <w:t>0</w:t>
      </w:r>
      <w:r w:rsidR="002D6CAF">
        <w:t>402</w:t>
      </w:r>
      <w:r>
        <w:t>,</w:t>
      </w:r>
      <w:r w:rsidRPr="00C579C3">
        <w:t xml:space="preserve"> by supplementing and amending the appropriations for the fiscal year ending June 30, 20</w:t>
      </w:r>
      <w:r>
        <w:t>2</w:t>
      </w:r>
      <w:r w:rsidR="00E30EA1">
        <w:t>5</w:t>
      </w:r>
      <w:r w:rsidRPr="00C579C3">
        <w:t>.</w:t>
      </w:r>
    </w:p>
    <w:p w14:paraId="748AD7C9" w14:textId="77777777" w:rsidR="00B71698" w:rsidRDefault="00B71698" w:rsidP="00B71698">
      <w:pPr>
        <w:pStyle w:val="SectionBody"/>
      </w:pPr>
      <w:r>
        <w:t>WHEREAS, The Governor submitted the Executive Budget Document to the Legislature on January 1</w:t>
      </w:r>
      <w:r w:rsidR="00BB5753">
        <w:t>0</w:t>
      </w:r>
      <w:r>
        <w:t>, 202</w:t>
      </w:r>
      <w:r w:rsidR="00BB5753">
        <w:t>4</w:t>
      </w:r>
      <w:r>
        <w:t>, containing a statement of the State Fund, General Revenue, setting forth therein the cash balance as of July 1, 202</w:t>
      </w:r>
      <w:r w:rsidR="00BB5753">
        <w:t>3</w:t>
      </w:r>
      <w:r>
        <w:t>, and further included the estimate of revenue for the fiscal year 202</w:t>
      </w:r>
      <w:r w:rsidR="00BB5753">
        <w:t>4</w:t>
      </w:r>
      <w:r>
        <w:t>, less n</w:t>
      </w:r>
      <w:r w:rsidRPr="004A625A">
        <w:t xml:space="preserve">et appropriation balances forwarded and regular </w:t>
      </w:r>
      <w:r>
        <w:t xml:space="preserve">and surplus </w:t>
      </w:r>
      <w:r w:rsidRPr="004A625A">
        <w:t>appropriations for the fiscal year 20</w:t>
      </w:r>
      <w:r>
        <w:t>2</w:t>
      </w:r>
      <w:r w:rsidR="00BB5753">
        <w:t>4</w:t>
      </w:r>
      <w:r>
        <w:t>,</w:t>
      </w:r>
      <w:r w:rsidRPr="004A625A">
        <w:t xml:space="preserve"> and further included recommended </w:t>
      </w:r>
      <w:r w:rsidR="00AE11D2">
        <w:t xml:space="preserve">expirations to the unappropriated surplus balance of </w:t>
      </w:r>
      <w:r w:rsidRPr="004A625A">
        <w:t>the State Fund</w:t>
      </w:r>
      <w:r w:rsidR="00AB3E08">
        <w:t>,</w:t>
      </w:r>
      <w:r w:rsidRPr="004A625A">
        <w:t xml:space="preserve"> General Revenue;</w:t>
      </w:r>
      <w:r>
        <w:t xml:space="preserve"> and</w:t>
      </w:r>
    </w:p>
    <w:p w14:paraId="301AD544" w14:textId="77777777" w:rsidR="00AD584F" w:rsidRDefault="00AD584F" w:rsidP="00AD584F">
      <w:pPr>
        <w:pStyle w:val="SectionBody"/>
        <w:sectPr w:rsidR="00AD584F"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01036116" w14:textId="77777777" w:rsidR="00C86812" w:rsidRDefault="00C86812" w:rsidP="00AD584F">
      <w:pPr>
        <w:pStyle w:val="SectionBody"/>
      </w:pPr>
      <w:r w:rsidRPr="007B0C27">
        <w:t xml:space="preserve">WHEREAS, The Governor submitted to the Legislature an Executive Message dated May 19, 2024, which included a revised estimate of revenues for the State Fund, General Revenue, </w:t>
      </w:r>
      <w:r w:rsidR="005E02A6">
        <w:t xml:space="preserve"> and recommended supplementary appropriations </w:t>
      </w:r>
      <w:r w:rsidRPr="007B0C27">
        <w:t>for the fiscal year 2024; and</w:t>
      </w:r>
    </w:p>
    <w:p w14:paraId="608C954A" w14:textId="45DF39A3" w:rsidR="00432D51" w:rsidRPr="007B0C27" w:rsidRDefault="00432D51" w:rsidP="00AD584F">
      <w:pPr>
        <w:pStyle w:val="SectionBody"/>
        <w:sectPr w:rsidR="00432D51" w:rsidRPr="007B0C27"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79D8B72A" w14:textId="77777777" w:rsidR="009F1F01" w:rsidRDefault="00432D51" w:rsidP="00C86812">
      <w:pPr>
        <w:pStyle w:val="SectionBody"/>
        <w:sectPr w:rsidR="009F1F01" w:rsidSect="009256FF">
          <w:type w:val="continuous"/>
          <w:pgSz w:w="12240" w:h="15840" w:code="1"/>
          <w:pgMar w:top="1440" w:right="1440" w:bottom="1440" w:left="1440" w:header="720" w:footer="720" w:gutter="0"/>
          <w:lnNumType w:countBy="1" w:restart="newSection"/>
          <w:cols w:space="720"/>
          <w:titlePg/>
          <w:docGrid w:linePitch="360"/>
        </w:sectPr>
      </w:pPr>
      <w:r w:rsidRPr="007B0C27">
        <w:t xml:space="preserve">WHEREAS, The Governor submitted to the Legislature an Executive Message dated </w:t>
      </w:r>
      <w:r>
        <w:t>September</w:t>
      </w:r>
      <w:r w:rsidRPr="007B0C27">
        <w:t xml:space="preserve"> </w:t>
      </w:r>
      <w:r>
        <w:t>30</w:t>
      </w:r>
      <w:r w:rsidRPr="007B0C27">
        <w:t xml:space="preserve">, 2024, which included </w:t>
      </w:r>
      <w:r>
        <w:t>a statement of the State Fund, General Revenue, setting forth therein the cash balance as of July 1, 2024, and further included the estimate of revenue for the fiscal year 2025, less n</w:t>
      </w:r>
      <w:r w:rsidRPr="004A625A">
        <w:t xml:space="preserve">et appropriation balances forwarded and regular </w:t>
      </w:r>
      <w:r>
        <w:t xml:space="preserve">and surplus </w:t>
      </w:r>
      <w:r w:rsidRPr="004A625A">
        <w:t>appropriations for the fiscal year 20</w:t>
      </w:r>
      <w:r>
        <w:t>25</w:t>
      </w:r>
      <w:r w:rsidRPr="004A625A">
        <w:t>;</w:t>
      </w:r>
      <w:r>
        <w:t xml:space="preserve"> and</w:t>
      </w:r>
    </w:p>
    <w:p w14:paraId="33FC011A" w14:textId="0F346AE6" w:rsidR="00C86812" w:rsidRDefault="00C86812" w:rsidP="00C86812">
      <w:pPr>
        <w:pStyle w:val="SectionBody"/>
        <w:sectPr w:rsidR="00C86812" w:rsidSect="009256FF">
          <w:type w:val="continuous"/>
          <w:pgSz w:w="12240" w:h="15840" w:code="1"/>
          <w:pgMar w:top="1440" w:right="1440" w:bottom="1440" w:left="1440" w:header="720" w:footer="720" w:gutter="0"/>
          <w:lnNumType w:countBy="1" w:restart="newSection"/>
          <w:cols w:space="720"/>
          <w:titlePg/>
          <w:docGrid w:linePitch="360"/>
        </w:sectPr>
      </w:pPr>
      <w:r w:rsidRPr="007B0C27">
        <w:t xml:space="preserve">WHEREAS, It appears from the Executive </w:t>
      </w:r>
      <w:r w:rsidR="005E02A6">
        <w:t>Message</w:t>
      </w:r>
      <w:r w:rsidRPr="007B0C27">
        <w:t>, Statement of the State Fund,</w:t>
      </w:r>
      <w:r w:rsidR="005E02A6">
        <w:t xml:space="preserve"> </w:t>
      </w:r>
      <w:r w:rsidRPr="007B0C27">
        <w:t xml:space="preserve">General Revenue, there remains an unappropriated </w:t>
      </w:r>
      <w:r>
        <w:t xml:space="preserve">surplus </w:t>
      </w:r>
      <w:r w:rsidRPr="007B0C27">
        <w:t>balance in the State Treasury which is available for appropriation during the fiscal year ending June 30, 202</w:t>
      </w:r>
      <w:r w:rsidR="00AD584F">
        <w:t>5</w:t>
      </w:r>
      <w:r w:rsidRPr="007B0C27">
        <w:t>; 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14C59F54" w:rsidR="00176B86" w:rsidRPr="00B844FE" w:rsidRDefault="00176B86" w:rsidP="00176B86">
      <w:pPr>
        <w:pStyle w:val="EnactingSection"/>
      </w:pPr>
      <w:r w:rsidRPr="00C579C3">
        <w:t>That the total appropriation for the fiscal year ending June 30, 20</w:t>
      </w:r>
      <w:r>
        <w:t>2</w:t>
      </w:r>
      <w:r w:rsidR="00543836">
        <w:t>5</w:t>
      </w:r>
      <w:r>
        <w:t xml:space="preserve">, to fund </w:t>
      </w:r>
      <w:r w:rsidR="00543836">
        <w:t>0</w:t>
      </w:r>
      <w:r w:rsidR="002D6CAF">
        <w:t>313</w:t>
      </w:r>
      <w:r>
        <w:t>, fiscal year 202</w:t>
      </w:r>
      <w:r w:rsidR="00543836">
        <w:t>5</w:t>
      </w:r>
      <w:r>
        <w:t xml:space="preserve">, organization </w:t>
      </w:r>
      <w:r w:rsidR="002D6CAF">
        <w:t>0402</w:t>
      </w:r>
      <w:r w:rsidRPr="00C579C3">
        <w:t xml:space="preserve">, </w:t>
      </w:r>
      <w:r>
        <w:t xml:space="preserve">be supplemented and amended by </w:t>
      </w:r>
      <w:r w:rsidR="00F87654">
        <w:t xml:space="preserve">adding </w:t>
      </w:r>
      <w:r w:rsidR="00543836">
        <w:t xml:space="preserve">a </w:t>
      </w:r>
      <w:r w:rsidR="00F87654">
        <w:t>new</w:t>
      </w:r>
      <w:r>
        <w:t xml:space="preserve"> item of appropriation </w:t>
      </w:r>
      <w:r w:rsidRPr="00C579C3">
        <w:t>as follows:</w:t>
      </w:r>
    </w:p>
    <w:p w14:paraId="728F4BA4" w14:textId="77777777" w:rsidR="00E12EA1" w:rsidRDefault="00E12EA1" w:rsidP="00E12EA1">
      <w:pPr>
        <w:pStyle w:val="ChapterHeading"/>
        <w:suppressLineNumbers w:val="0"/>
      </w:pPr>
      <w:r>
        <w:lastRenderedPageBreak/>
        <w:t>Title II – Appropriations.</w:t>
      </w:r>
    </w:p>
    <w:p w14:paraId="7E55C9C9" w14:textId="77777777" w:rsidR="00E12EA1" w:rsidRPr="00C579C3" w:rsidRDefault="00E12EA1" w:rsidP="00E12EA1">
      <w:pPr>
        <w:pStyle w:val="SectionHeading"/>
        <w:suppressLineNumbers w:val="0"/>
        <w:ind w:firstLine="0"/>
      </w:pPr>
      <w:r>
        <w:t>Section 1. Appropriations from general revenue.</w:t>
      </w:r>
    </w:p>
    <w:p w14:paraId="793F7C59" w14:textId="41B009F4" w:rsidR="00A234EB" w:rsidRPr="00B420C2" w:rsidRDefault="002D6CAF"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DEPARTMENT OF EDUCATION</w:t>
      </w:r>
    </w:p>
    <w:p w14:paraId="720C138C" w14:textId="4E908277" w:rsidR="00A234EB" w:rsidRDefault="002D6CAF"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i/>
        </w:rPr>
        <w:t>45</w:t>
      </w:r>
      <w:r w:rsidR="00936958" w:rsidRPr="00953694">
        <w:rPr>
          <w:i/>
        </w:rPr>
        <w:t xml:space="preserve"> </w:t>
      </w:r>
      <w:r w:rsidR="00581B3A">
        <w:rPr>
          <w:i/>
        </w:rPr>
        <w:t>-</w:t>
      </w:r>
      <w:r w:rsidR="00936958" w:rsidRPr="00953694">
        <w:rPr>
          <w:i/>
        </w:rPr>
        <w:t xml:space="preserve"> </w:t>
      </w:r>
      <w:r>
        <w:rPr>
          <w:i/>
        </w:rPr>
        <w:t>State Board of Education</w:t>
      </w:r>
      <w:r w:rsidR="00A234EB" w:rsidRPr="00B420C2">
        <w:rPr>
          <w:rFonts w:eastAsia="Calibri" w:cs="Times New Roman"/>
          <w:i/>
          <w:color w:val="000000"/>
        </w:rPr>
        <w:t xml:space="preserve"> –</w:t>
      </w:r>
    </w:p>
    <w:p w14:paraId="1C3E4480" w14:textId="2E61F279" w:rsidR="002D6CAF" w:rsidRPr="00B420C2" w:rsidRDefault="002D6CAF"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State Department of Education</w:t>
      </w:r>
    </w:p>
    <w:p w14:paraId="77538295" w14:textId="54910AA8" w:rsidR="00936958" w:rsidRPr="00B420C2" w:rsidRDefault="00936958" w:rsidP="0093695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sidR="00A12B87">
        <w:rPr>
          <w:rFonts w:eastAsia="Calibri" w:cs="Times New Roman"/>
          <w:color w:val="000000"/>
        </w:rPr>
        <w:t>.</w:t>
      </w:r>
      <w:r w:rsidRPr="00B420C2">
        <w:rPr>
          <w:rFonts w:eastAsia="Calibri" w:cs="Times New Roman"/>
          <w:color w:val="000000"/>
        </w:rPr>
        <w:t>V</w:t>
      </w:r>
      <w:r w:rsidR="00A12B87">
        <w:rPr>
          <w:rFonts w:eastAsia="Calibri" w:cs="Times New Roman"/>
          <w:color w:val="000000"/>
        </w:rPr>
        <w:t>.</w:t>
      </w:r>
      <w:r w:rsidRPr="00B420C2">
        <w:rPr>
          <w:rFonts w:eastAsia="Calibri" w:cs="Times New Roman"/>
          <w:color w:val="000000"/>
        </w:rPr>
        <w:t xml:space="preserve"> Code Chapter</w:t>
      </w:r>
      <w:r w:rsidR="00487D67">
        <w:rPr>
          <w:rFonts w:eastAsia="Calibri" w:cs="Times New Roman"/>
          <w:color w:val="000000"/>
        </w:rPr>
        <w:t>s</w:t>
      </w:r>
      <w:r w:rsidR="00F87654">
        <w:rPr>
          <w:rFonts w:eastAsia="Calibri" w:cs="Times New Roman"/>
          <w:color w:val="000000"/>
        </w:rPr>
        <w:t xml:space="preserve"> </w:t>
      </w:r>
      <w:r w:rsidR="002D6CAF">
        <w:rPr>
          <w:rFonts w:eastAsia="Calibri" w:cs="Times New Roman"/>
          <w:color w:val="000000"/>
        </w:rPr>
        <w:t xml:space="preserve">18 and </w:t>
      </w:r>
      <w:proofErr w:type="spellStart"/>
      <w:r w:rsidR="002D6CAF">
        <w:rPr>
          <w:rFonts w:eastAsia="Calibri" w:cs="Times New Roman"/>
          <w:color w:val="000000"/>
        </w:rPr>
        <w:t>18A</w:t>
      </w:r>
      <w:proofErr w:type="spellEnd"/>
      <w:r w:rsidR="00B24F4B">
        <w:rPr>
          <w:rFonts w:eastAsia="Calibri" w:cs="Times New Roman"/>
          <w:color w:val="000000"/>
        </w:rPr>
        <w:t>)</w:t>
      </w:r>
    </w:p>
    <w:p w14:paraId="59C586B1" w14:textId="353E3072" w:rsidR="00936958" w:rsidRDefault="00936958" w:rsidP="00936958">
      <w:pPr>
        <w:pStyle w:val="SectionBody"/>
        <w:ind w:firstLine="0"/>
        <w:jc w:val="center"/>
        <w:rPr>
          <w:rFonts w:cs="Times New Roman"/>
          <w:u w:val="single"/>
        </w:rPr>
      </w:pPr>
      <w:r w:rsidRPr="00B420C2">
        <w:rPr>
          <w:rFonts w:cs="Times New Roman"/>
        </w:rPr>
        <w:t xml:space="preserve">Fund </w:t>
      </w:r>
      <w:r w:rsidR="00720C11">
        <w:rPr>
          <w:rFonts w:cs="Times New Roman"/>
          <w:u w:val="single"/>
        </w:rPr>
        <w:t>0</w:t>
      </w:r>
      <w:r w:rsidR="002D6CAF">
        <w:rPr>
          <w:rFonts w:cs="Times New Roman"/>
          <w:u w:val="single"/>
        </w:rPr>
        <w:t>313</w:t>
      </w:r>
      <w:r w:rsidRPr="00B420C2">
        <w:rPr>
          <w:rFonts w:cs="Times New Roman"/>
        </w:rPr>
        <w:t xml:space="preserve"> FY </w:t>
      </w:r>
      <w:r w:rsidRPr="00B420C2">
        <w:rPr>
          <w:rFonts w:cs="Times New Roman"/>
          <w:u w:val="single"/>
        </w:rPr>
        <w:t>202</w:t>
      </w:r>
      <w:r w:rsidR="002D6CAF">
        <w:rPr>
          <w:rFonts w:cs="Times New Roman"/>
          <w:u w:val="single"/>
        </w:rPr>
        <w:t>5</w:t>
      </w:r>
      <w:r w:rsidRPr="00B420C2">
        <w:rPr>
          <w:rFonts w:cs="Times New Roman"/>
        </w:rPr>
        <w:t xml:space="preserve"> Org </w:t>
      </w:r>
      <w:r w:rsidR="002D6CAF">
        <w:rPr>
          <w:rFonts w:cs="Times New Roman"/>
          <w:u w:val="single"/>
        </w:rPr>
        <w:t>0402</w:t>
      </w:r>
    </w:p>
    <w:p w14:paraId="69D65868" w14:textId="41414372" w:rsidR="00C54E0F" w:rsidRPr="006057A9" w:rsidRDefault="00C54E0F" w:rsidP="00936958">
      <w:pPr>
        <w:pStyle w:val="SectionBody"/>
        <w:spacing w:line="240" w:lineRule="auto"/>
        <w:ind w:firstLine="0"/>
        <w:jc w:val="center"/>
        <w:rPr>
          <w:b/>
        </w:rPr>
      </w:pPr>
      <w:r>
        <w:rPr>
          <w:b/>
        </w:rPr>
        <w:tab/>
      </w:r>
      <w:r>
        <w:rPr>
          <w:b/>
        </w:rPr>
        <w:tab/>
      </w:r>
      <w:r w:rsidR="00AA5204">
        <w:rPr>
          <w:b/>
        </w:rPr>
        <w:tab/>
      </w:r>
      <w:r w:rsidR="00AA5204">
        <w:rPr>
          <w:b/>
        </w:rPr>
        <w:tab/>
      </w:r>
      <w:r w:rsidR="00AA5204">
        <w:rPr>
          <w:b/>
        </w:rPr>
        <w:tab/>
      </w:r>
      <w:r w:rsidR="00AA5204">
        <w:rPr>
          <w:b/>
        </w:rPr>
        <w:tab/>
      </w:r>
      <w:r w:rsidR="00AA5204">
        <w:rPr>
          <w:b/>
        </w:rPr>
        <w:tab/>
      </w:r>
      <w:r w:rsidR="00AA5204">
        <w:rPr>
          <w:b/>
        </w:rPr>
        <w:tab/>
      </w:r>
      <w:r w:rsidR="00AA5204">
        <w:rPr>
          <w:b/>
        </w:rPr>
        <w:tab/>
      </w:r>
      <w:r w:rsidR="00AA5204">
        <w:rPr>
          <w:b/>
        </w:rPr>
        <w:tab/>
      </w:r>
      <w:r w:rsidR="00AA5204">
        <w:rPr>
          <w:b/>
        </w:rPr>
        <w:tab/>
        <w:t xml:space="preserve">        </w:t>
      </w:r>
      <w:r w:rsidRPr="006057A9">
        <w:rPr>
          <w:b/>
        </w:rPr>
        <w:t>General</w:t>
      </w:r>
    </w:p>
    <w:p w14:paraId="5F0A6E36" w14:textId="77777777" w:rsidR="00C54E0F" w:rsidRPr="006057A9" w:rsidRDefault="00C54E0F" w:rsidP="00936958">
      <w:pPr>
        <w:pStyle w:val="SectionBody"/>
        <w:tabs>
          <w:tab w:val="center" w:pos="6840"/>
          <w:tab w:val="center" w:pos="9000"/>
        </w:tabs>
        <w:spacing w:line="240" w:lineRule="auto"/>
        <w:ind w:firstLine="0"/>
        <w:jc w:val="left"/>
        <w:rPr>
          <w:b/>
        </w:rPr>
      </w:pPr>
      <w:r>
        <w:rPr>
          <w:b/>
        </w:rPr>
        <w:tab/>
      </w:r>
      <w:proofErr w:type="spellStart"/>
      <w:r>
        <w:rPr>
          <w:b/>
        </w:rPr>
        <w:t>A</w:t>
      </w:r>
      <w:r w:rsidRPr="006057A9">
        <w:rPr>
          <w:b/>
        </w:rPr>
        <w:t>ppro</w:t>
      </w:r>
      <w:proofErr w:type="spellEnd"/>
      <w:r w:rsidRPr="006057A9">
        <w:rPr>
          <w:b/>
        </w:rPr>
        <w:t>-</w:t>
      </w:r>
      <w:r w:rsidRPr="006057A9">
        <w:rPr>
          <w:b/>
        </w:rPr>
        <w:tab/>
        <w:t>Revenue</w:t>
      </w:r>
    </w:p>
    <w:p w14:paraId="2E33050E" w14:textId="77777777" w:rsidR="00C54E0F" w:rsidRDefault="00C54E0F" w:rsidP="00C54E0F">
      <w:pPr>
        <w:pStyle w:val="SectionBody"/>
        <w:tabs>
          <w:tab w:val="center" w:pos="6840"/>
          <w:tab w:val="center" w:pos="9000"/>
        </w:tabs>
        <w:spacing w:line="240" w:lineRule="auto"/>
        <w:ind w:firstLine="0"/>
        <w:jc w:val="left"/>
        <w:rPr>
          <w:b/>
        </w:rPr>
      </w:pPr>
      <w:r>
        <w:rPr>
          <w:b/>
        </w:rPr>
        <w:tab/>
      </w:r>
      <w:proofErr w:type="spellStart"/>
      <w:r>
        <w:rPr>
          <w:b/>
        </w:rPr>
        <w:t>priation</w:t>
      </w:r>
      <w:proofErr w:type="spellEnd"/>
      <w:r w:rsidRPr="006057A9">
        <w:rPr>
          <w:b/>
        </w:rPr>
        <w:tab/>
        <w:t>Fund</w:t>
      </w:r>
    </w:p>
    <w:p w14:paraId="7655B217" w14:textId="77777777" w:rsidR="00C54E0F" w:rsidRDefault="00C54E0F" w:rsidP="00C54E0F">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5C398160" w14:textId="02C5400B" w:rsidR="00C54E0F" w:rsidRDefault="00FD2304" w:rsidP="00C54E0F">
      <w:pPr>
        <w:pStyle w:val="SectionBody"/>
        <w:tabs>
          <w:tab w:val="left" w:pos="432"/>
          <w:tab w:val="left" w:pos="720"/>
          <w:tab w:val="right" w:leader="dot" w:pos="6048"/>
          <w:tab w:val="center" w:pos="6840"/>
          <w:tab w:val="left" w:pos="7704"/>
          <w:tab w:val="right" w:pos="9360"/>
        </w:tabs>
        <w:ind w:firstLine="0"/>
        <w:jc w:val="left"/>
      </w:pPr>
      <w:proofErr w:type="spellStart"/>
      <w:r>
        <w:rPr>
          <w:rFonts w:cs="Times New Roman"/>
        </w:rPr>
        <w:t>7</w:t>
      </w:r>
      <w:r w:rsidR="00543836">
        <w:rPr>
          <w:rFonts w:cs="Times New Roman"/>
        </w:rPr>
        <w:t>a</w:t>
      </w:r>
      <w:proofErr w:type="spellEnd"/>
      <w:r w:rsidR="00A234EB">
        <w:rPr>
          <w:rFonts w:cs="Times New Roman"/>
        </w:rPr>
        <w:tab/>
      </w:r>
      <w:r>
        <w:rPr>
          <w:rFonts w:cs="Times New Roman"/>
        </w:rPr>
        <w:t>Safe Schools</w:t>
      </w:r>
      <w:r w:rsidR="00F87654">
        <w:t xml:space="preserve"> </w:t>
      </w:r>
      <w:r w:rsidR="00572F96">
        <w:t xml:space="preserve">– </w:t>
      </w:r>
      <w:r w:rsidR="00FE701B">
        <w:t>Surplus</w:t>
      </w:r>
      <w:r w:rsidR="00C54E0F">
        <w:tab/>
      </w:r>
      <w:r w:rsidR="00C54E0F">
        <w:tab/>
      </w:r>
      <w:proofErr w:type="spellStart"/>
      <w:r>
        <w:t>XXXXX</w:t>
      </w:r>
      <w:proofErr w:type="spellEnd"/>
      <w:r w:rsidR="00C54E0F">
        <w:tab/>
      </w:r>
      <w:r w:rsidR="00C54E0F">
        <w:tab/>
      </w:r>
      <w:r>
        <w:t>1</w:t>
      </w:r>
      <w:r w:rsidR="002D6CAF">
        <w:t>,000,000</w:t>
      </w:r>
    </w:p>
    <w:p w14:paraId="143422A2" w14:textId="41EE32D9" w:rsidR="00FD0937" w:rsidRPr="00FD0937" w:rsidRDefault="00E576C1" w:rsidP="00C54E0F">
      <w:pPr>
        <w:pStyle w:val="Note"/>
      </w:pPr>
      <w:r>
        <w:t xml:space="preserve">NOTE: The purpose of this </w:t>
      </w:r>
      <w:r w:rsidRPr="00913C51">
        <w:t xml:space="preserve">supplemental appropriation bill is </w:t>
      </w:r>
      <w:r>
        <w:t xml:space="preserve">to </w:t>
      </w:r>
      <w:r w:rsidR="00E4673A">
        <w:t xml:space="preserve">add </w:t>
      </w:r>
      <w:r w:rsidR="00543836">
        <w:t xml:space="preserve">a </w:t>
      </w:r>
      <w:r w:rsidR="00E4673A">
        <w:t>new</w:t>
      </w:r>
      <w:r>
        <w:t xml:space="preserve"> </w:t>
      </w:r>
      <w:r w:rsidRPr="00913C51">
        <w:t>item</w:t>
      </w:r>
      <w:r>
        <w:t xml:space="preserve"> </w:t>
      </w:r>
      <w:r w:rsidRPr="00913C51">
        <w:t>of appropriation in the aforesaid account for the designated spending unit for expendi</w:t>
      </w:r>
      <w:r>
        <w:t>ture during the fiscal year 202</w:t>
      </w:r>
      <w:r w:rsidR="00543836">
        <w:t>5</w:t>
      </w:r>
      <w:r w:rsidRPr="00913C51">
        <w:t>.</w:t>
      </w:r>
    </w:p>
    <w:sectPr w:rsidR="00FD0937" w:rsidRPr="00FD0937" w:rsidSect="00FD0937">
      <w:footerReference w:type="default" r:id="rId18"/>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B34BB" w14:textId="77777777" w:rsidR="002D197D" w:rsidRPr="00B844FE" w:rsidRDefault="002D197D" w:rsidP="00B844FE">
      <w:r>
        <w:separator/>
      </w:r>
    </w:p>
  </w:endnote>
  <w:endnote w:type="continuationSeparator" w:id="0">
    <w:p w14:paraId="62FC57E3" w14:textId="77777777" w:rsidR="002D197D" w:rsidRPr="00B844FE" w:rsidRDefault="002D197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8D49FC" w14:textId="77777777" w:rsidR="00342622" w:rsidRDefault="003426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CFAEB4" w14:textId="77777777" w:rsidR="00FD0937" w:rsidRDefault="00FD09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C42EF" w14:textId="77777777" w:rsidR="002D197D" w:rsidRPr="00B844FE" w:rsidRDefault="002D197D" w:rsidP="00B844FE">
      <w:r>
        <w:separator/>
      </w:r>
    </w:p>
  </w:footnote>
  <w:footnote w:type="continuationSeparator" w:id="0">
    <w:p w14:paraId="4AE66239" w14:textId="77777777" w:rsidR="002D197D" w:rsidRPr="00B844FE" w:rsidRDefault="002D197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161FBE">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781582D6" w:rsidR="00342622" w:rsidRPr="00C33014" w:rsidRDefault="006C63B3" w:rsidP="00342622">
    <w:pPr>
      <w:pStyle w:val="HeaderStyle"/>
    </w:pPr>
    <w:proofErr w:type="spellStart"/>
    <w:r>
      <w:t>Intr</w:t>
    </w:r>
    <w:proofErr w:type="spellEnd"/>
    <w:r>
      <w:t xml:space="preserve"> SB</w:t>
    </w:r>
    <w:r w:rsidR="00161FBE">
      <w:t xml:space="preserve"> 2030</w:t>
    </w:r>
    <w:r w:rsidR="00342622">
      <w:ptab w:relativeTo="margin" w:alignment="center" w:leader="none"/>
    </w:r>
    <w:r w:rsidR="00342622">
      <w:t xml:space="preserve"> </w:t>
    </w:r>
    <w:r w:rsidR="00342622">
      <w:tab/>
    </w:r>
    <w:proofErr w:type="spellStart"/>
    <w:r>
      <w:rPr>
        <w:rStyle w:val="HeaderStyleChar"/>
      </w:rPr>
      <w:t>202425073S</w:t>
    </w:r>
    <w:proofErr w:type="spellEnd"/>
    <w:r>
      <w:rPr>
        <w:rStyle w:val="HeaderStyleChar"/>
      </w:rPr>
      <w:t xml:space="preserve"> </w:t>
    </w:r>
    <w:proofErr w:type="spellStart"/>
    <w:r>
      <w:rPr>
        <w:rStyle w:val="HeaderStyleChar"/>
      </w:rPr>
      <w:t>202425074H</w:t>
    </w:r>
    <w:proofErr w:type="spellEnd"/>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6C42D98C" w:rsidR="00342622" w:rsidRDefault="00342622" w:rsidP="00342622">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161FBE">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5B465" w14:textId="45DE32FA" w:rsidR="00342622" w:rsidRPr="00C33014" w:rsidRDefault="006C63B3" w:rsidP="00C33014">
    <w:pPr>
      <w:pStyle w:val="Header"/>
    </w:pPr>
    <w:proofErr w:type="spellStart"/>
    <w:r w:rsidRPr="006C63B3">
      <w:rPr>
        <w:color w:val="auto"/>
        <w:sz w:val="20"/>
        <w:szCs w:val="20"/>
      </w:rPr>
      <w:t>Intr</w:t>
    </w:r>
    <w:proofErr w:type="spellEnd"/>
    <w:r w:rsidRPr="006C63B3">
      <w:rPr>
        <w:color w:val="auto"/>
        <w:sz w:val="20"/>
        <w:szCs w:val="20"/>
      </w:rPr>
      <w:t xml:space="preserve"> SB</w:t>
    </w:r>
    <w:r w:rsidRPr="006C63B3">
      <w:rPr>
        <w:color w:val="auto"/>
        <w:sz w:val="20"/>
        <w:szCs w:val="20"/>
      </w:rPr>
      <w:tab/>
      <w:t xml:space="preserve"> </w:t>
    </w:r>
    <w:r w:rsidRPr="006C63B3">
      <w:rPr>
        <w:color w:val="auto"/>
        <w:sz w:val="20"/>
        <w:szCs w:val="20"/>
      </w:rPr>
      <w:tab/>
    </w:r>
    <w:proofErr w:type="spellStart"/>
    <w:r w:rsidRPr="006C63B3">
      <w:rPr>
        <w:color w:val="auto"/>
        <w:sz w:val="20"/>
        <w:szCs w:val="20"/>
      </w:rPr>
      <w:t>202425073S</w:t>
    </w:r>
    <w:proofErr w:type="spellEnd"/>
    <w:r w:rsidRPr="006C63B3">
      <w:rPr>
        <w:color w:val="auto"/>
        <w:sz w:val="20"/>
        <w:szCs w:val="20"/>
      </w:rPr>
      <w:t xml:space="preserve"> </w:t>
    </w:r>
    <w:proofErr w:type="spellStart"/>
    <w:r w:rsidRPr="006C63B3">
      <w:rPr>
        <w:color w:val="auto"/>
        <w:sz w:val="20"/>
        <w:szCs w:val="20"/>
      </w:rPr>
      <w:t>202425074H</w:t>
    </w:r>
    <w:proofErr w:type="spellEnd"/>
  </w:p>
  <w:p w14:paraId="127651FF" w14:textId="77777777" w:rsidR="00342622" w:rsidRDefault="0034262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proofErr w:type="spellStart"/>
    <w:r>
      <w:rPr>
        <w:rStyle w:val="HeaderStyleChar"/>
      </w:rPr>
      <w:t>2019R</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97315473">
    <w:abstractNumId w:val="3"/>
  </w:num>
  <w:num w:numId="2" w16cid:durableId="631440840">
    <w:abstractNumId w:val="3"/>
  </w:num>
  <w:num w:numId="3" w16cid:durableId="367801326">
    <w:abstractNumId w:val="0"/>
  </w:num>
  <w:num w:numId="4" w16cid:durableId="1373118340">
    <w:abstractNumId w:val="1"/>
  </w:num>
  <w:num w:numId="5" w16cid:durableId="14475050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1284"/>
    <w:rsid w:val="0000526A"/>
    <w:rsid w:val="000101A5"/>
    <w:rsid w:val="00013FF7"/>
    <w:rsid w:val="0001604D"/>
    <w:rsid w:val="00036C2F"/>
    <w:rsid w:val="0005447E"/>
    <w:rsid w:val="00075A6F"/>
    <w:rsid w:val="00085D22"/>
    <w:rsid w:val="000A23AE"/>
    <w:rsid w:val="000A2D92"/>
    <w:rsid w:val="000C5C77"/>
    <w:rsid w:val="000E4B72"/>
    <w:rsid w:val="000F111D"/>
    <w:rsid w:val="0010070F"/>
    <w:rsid w:val="0015112E"/>
    <w:rsid w:val="001552E7"/>
    <w:rsid w:val="00161FBE"/>
    <w:rsid w:val="00170E7D"/>
    <w:rsid w:val="00176B86"/>
    <w:rsid w:val="00191E05"/>
    <w:rsid w:val="0019461C"/>
    <w:rsid w:val="001C063D"/>
    <w:rsid w:val="001C279E"/>
    <w:rsid w:val="001D459E"/>
    <w:rsid w:val="001F352D"/>
    <w:rsid w:val="001F58C9"/>
    <w:rsid w:val="0022524B"/>
    <w:rsid w:val="0025321D"/>
    <w:rsid w:val="00263EBB"/>
    <w:rsid w:val="0027011C"/>
    <w:rsid w:val="00274200"/>
    <w:rsid w:val="00284D8B"/>
    <w:rsid w:val="00291E6F"/>
    <w:rsid w:val="00292029"/>
    <w:rsid w:val="0029661E"/>
    <w:rsid w:val="002A0269"/>
    <w:rsid w:val="002A14C6"/>
    <w:rsid w:val="002D197D"/>
    <w:rsid w:val="002D6CAF"/>
    <w:rsid w:val="002E4340"/>
    <w:rsid w:val="00303684"/>
    <w:rsid w:val="0030622E"/>
    <w:rsid w:val="00307239"/>
    <w:rsid w:val="00314854"/>
    <w:rsid w:val="00314DCA"/>
    <w:rsid w:val="00321881"/>
    <w:rsid w:val="0034045B"/>
    <w:rsid w:val="00342622"/>
    <w:rsid w:val="00353B61"/>
    <w:rsid w:val="0035673F"/>
    <w:rsid w:val="00370F81"/>
    <w:rsid w:val="00391450"/>
    <w:rsid w:val="00392C83"/>
    <w:rsid w:val="003A2D8B"/>
    <w:rsid w:val="003D1226"/>
    <w:rsid w:val="003E6F72"/>
    <w:rsid w:val="003F6E38"/>
    <w:rsid w:val="00403466"/>
    <w:rsid w:val="00405320"/>
    <w:rsid w:val="0041664C"/>
    <w:rsid w:val="00432D51"/>
    <w:rsid w:val="004550E9"/>
    <w:rsid w:val="0048096E"/>
    <w:rsid w:val="00487D67"/>
    <w:rsid w:val="0049688C"/>
    <w:rsid w:val="004A5FA7"/>
    <w:rsid w:val="004A625A"/>
    <w:rsid w:val="004B5DB6"/>
    <w:rsid w:val="004B72B9"/>
    <w:rsid w:val="004C13DD"/>
    <w:rsid w:val="004C6749"/>
    <w:rsid w:val="004D6420"/>
    <w:rsid w:val="004E0B24"/>
    <w:rsid w:val="004E3441"/>
    <w:rsid w:val="004F002F"/>
    <w:rsid w:val="004F372F"/>
    <w:rsid w:val="004F5199"/>
    <w:rsid w:val="0050012F"/>
    <w:rsid w:val="0050375A"/>
    <w:rsid w:val="00515332"/>
    <w:rsid w:val="00541E4D"/>
    <w:rsid w:val="00543836"/>
    <w:rsid w:val="0055311F"/>
    <w:rsid w:val="00557FFD"/>
    <w:rsid w:val="00572F96"/>
    <w:rsid w:val="0057614C"/>
    <w:rsid w:val="00577B1F"/>
    <w:rsid w:val="00581B3A"/>
    <w:rsid w:val="005A5366"/>
    <w:rsid w:val="005A6721"/>
    <w:rsid w:val="005B4460"/>
    <w:rsid w:val="005C20CE"/>
    <w:rsid w:val="005C557C"/>
    <w:rsid w:val="005D2376"/>
    <w:rsid w:val="005E02A6"/>
    <w:rsid w:val="006057A9"/>
    <w:rsid w:val="00610A55"/>
    <w:rsid w:val="00610BA1"/>
    <w:rsid w:val="006134C3"/>
    <w:rsid w:val="0062554B"/>
    <w:rsid w:val="006314B5"/>
    <w:rsid w:val="00637E73"/>
    <w:rsid w:val="00655014"/>
    <w:rsid w:val="00682092"/>
    <w:rsid w:val="00684EEF"/>
    <w:rsid w:val="006865E9"/>
    <w:rsid w:val="00691F3E"/>
    <w:rsid w:val="006921E9"/>
    <w:rsid w:val="00694BFB"/>
    <w:rsid w:val="006973EB"/>
    <w:rsid w:val="006A106B"/>
    <w:rsid w:val="006A4A9B"/>
    <w:rsid w:val="006B35CD"/>
    <w:rsid w:val="006C63B3"/>
    <w:rsid w:val="006D4036"/>
    <w:rsid w:val="006F4DC9"/>
    <w:rsid w:val="00701DD8"/>
    <w:rsid w:val="00704662"/>
    <w:rsid w:val="007054A3"/>
    <w:rsid w:val="00712931"/>
    <w:rsid w:val="00720C11"/>
    <w:rsid w:val="00741D96"/>
    <w:rsid w:val="00762249"/>
    <w:rsid w:val="007A19B2"/>
    <w:rsid w:val="007C12B7"/>
    <w:rsid w:val="007C604E"/>
    <w:rsid w:val="007E4D29"/>
    <w:rsid w:val="007F1CF5"/>
    <w:rsid w:val="007F5B38"/>
    <w:rsid w:val="008020A2"/>
    <w:rsid w:val="0082061E"/>
    <w:rsid w:val="00827BAA"/>
    <w:rsid w:val="00834EDE"/>
    <w:rsid w:val="00843CF2"/>
    <w:rsid w:val="00855BE3"/>
    <w:rsid w:val="00866C57"/>
    <w:rsid w:val="008736AA"/>
    <w:rsid w:val="0088491E"/>
    <w:rsid w:val="0088670B"/>
    <w:rsid w:val="008A4601"/>
    <w:rsid w:val="008A5170"/>
    <w:rsid w:val="008B31A9"/>
    <w:rsid w:val="008B37A8"/>
    <w:rsid w:val="008D275D"/>
    <w:rsid w:val="008F3E52"/>
    <w:rsid w:val="008F66F4"/>
    <w:rsid w:val="00901D7C"/>
    <w:rsid w:val="009056DC"/>
    <w:rsid w:val="009058E9"/>
    <w:rsid w:val="00913C51"/>
    <w:rsid w:val="009328D5"/>
    <w:rsid w:val="00934769"/>
    <w:rsid w:val="00936958"/>
    <w:rsid w:val="009427AD"/>
    <w:rsid w:val="00953694"/>
    <w:rsid w:val="00954257"/>
    <w:rsid w:val="009720EB"/>
    <w:rsid w:val="00980327"/>
    <w:rsid w:val="0098653C"/>
    <w:rsid w:val="00990B86"/>
    <w:rsid w:val="009A07EF"/>
    <w:rsid w:val="009B3E89"/>
    <w:rsid w:val="009D4674"/>
    <w:rsid w:val="009E0903"/>
    <w:rsid w:val="009F1067"/>
    <w:rsid w:val="009F1747"/>
    <w:rsid w:val="009F1F01"/>
    <w:rsid w:val="009F7205"/>
    <w:rsid w:val="00A00B3B"/>
    <w:rsid w:val="00A12B87"/>
    <w:rsid w:val="00A234EB"/>
    <w:rsid w:val="00A277D8"/>
    <w:rsid w:val="00A31E01"/>
    <w:rsid w:val="00A3746C"/>
    <w:rsid w:val="00A527AD"/>
    <w:rsid w:val="00A65C15"/>
    <w:rsid w:val="00A718CF"/>
    <w:rsid w:val="00A74F57"/>
    <w:rsid w:val="00AA5204"/>
    <w:rsid w:val="00AB3E08"/>
    <w:rsid w:val="00AB5376"/>
    <w:rsid w:val="00AB706C"/>
    <w:rsid w:val="00AC0C68"/>
    <w:rsid w:val="00AD584F"/>
    <w:rsid w:val="00AE11D2"/>
    <w:rsid w:val="00AE48A0"/>
    <w:rsid w:val="00AF77FC"/>
    <w:rsid w:val="00B16F25"/>
    <w:rsid w:val="00B208A3"/>
    <w:rsid w:val="00B24422"/>
    <w:rsid w:val="00B24F4B"/>
    <w:rsid w:val="00B57E81"/>
    <w:rsid w:val="00B71698"/>
    <w:rsid w:val="00B80AC2"/>
    <w:rsid w:val="00B80C20"/>
    <w:rsid w:val="00B83F62"/>
    <w:rsid w:val="00B844FE"/>
    <w:rsid w:val="00B95C8D"/>
    <w:rsid w:val="00B97C40"/>
    <w:rsid w:val="00BB39D2"/>
    <w:rsid w:val="00BB5753"/>
    <w:rsid w:val="00BB5BE6"/>
    <w:rsid w:val="00BB7416"/>
    <w:rsid w:val="00BC4C0B"/>
    <w:rsid w:val="00BC562B"/>
    <w:rsid w:val="00BF0675"/>
    <w:rsid w:val="00C16AE5"/>
    <w:rsid w:val="00C306AC"/>
    <w:rsid w:val="00C32565"/>
    <w:rsid w:val="00C33014"/>
    <w:rsid w:val="00C33434"/>
    <w:rsid w:val="00C34687"/>
    <w:rsid w:val="00C34869"/>
    <w:rsid w:val="00C42EB6"/>
    <w:rsid w:val="00C46677"/>
    <w:rsid w:val="00C54E0F"/>
    <w:rsid w:val="00C579C3"/>
    <w:rsid w:val="00C75970"/>
    <w:rsid w:val="00C814A5"/>
    <w:rsid w:val="00C85096"/>
    <w:rsid w:val="00C86812"/>
    <w:rsid w:val="00CA167C"/>
    <w:rsid w:val="00CB0AD5"/>
    <w:rsid w:val="00CB20EF"/>
    <w:rsid w:val="00CD088E"/>
    <w:rsid w:val="00CD12CB"/>
    <w:rsid w:val="00CD36CF"/>
    <w:rsid w:val="00CD588F"/>
    <w:rsid w:val="00CF1DCA"/>
    <w:rsid w:val="00CF57F0"/>
    <w:rsid w:val="00D04519"/>
    <w:rsid w:val="00D27E84"/>
    <w:rsid w:val="00D40E43"/>
    <w:rsid w:val="00D44A6D"/>
    <w:rsid w:val="00D579FC"/>
    <w:rsid w:val="00DB38FB"/>
    <w:rsid w:val="00DB7695"/>
    <w:rsid w:val="00DE526B"/>
    <w:rsid w:val="00DF199D"/>
    <w:rsid w:val="00DF41B7"/>
    <w:rsid w:val="00DF627D"/>
    <w:rsid w:val="00E01542"/>
    <w:rsid w:val="00E03788"/>
    <w:rsid w:val="00E12EA1"/>
    <w:rsid w:val="00E30EA1"/>
    <w:rsid w:val="00E365F1"/>
    <w:rsid w:val="00E4673A"/>
    <w:rsid w:val="00E55390"/>
    <w:rsid w:val="00E576C1"/>
    <w:rsid w:val="00E62F48"/>
    <w:rsid w:val="00E831B3"/>
    <w:rsid w:val="00EA7EA2"/>
    <w:rsid w:val="00EE0125"/>
    <w:rsid w:val="00EE70CB"/>
    <w:rsid w:val="00F32E57"/>
    <w:rsid w:val="00F41CA2"/>
    <w:rsid w:val="00F62EFB"/>
    <w:rsid w:val="00F87654"/>
    <w:rsid w:val="00F939A4"/>
    <w:rsid w:val="00FA19F1"/>
    <w:rsid w:val="00FA7B09"/>
    <w:rsid w:val="00FB08EC"/>
    <w:rsid w:val="00FD0937"/>
    <w:rsid w:val="00FD2304"/>
    <w:rsid w:val="00FD4081"/>
    <w:rsid w:val="00FE067E"/>
    <w:rsid w:val="00FE7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112ECE"/>
    <w:rsid w:val="001C1E68"/>
    <w:rsid w:val="0020554E"/>
    <w:rsid w:val="002821E8"/>
    <w:rsid w:val="003016FC"/>
    <w:rsid w:val="003526BB"/>
    <w:rsid w:val="00403644"/>
    <w:rsid w:val="00591D00"/>
    <w:rsid w:val="005C24A6"/>
    <w:rsid w:val="006314B5"/>
    <w:rsid w:val="00656DAF"/>
    <w:rsid w:val="00682092"/>
    <w:rsid w:val="006A1D0B"/>
    <w:rsid w:val="00733887"/>
    <w:rsid w:val="00896488"/>
    <w:rsid w:val="008979A9"/>
    <w:rsid w:val="008A5170"/>
    <w:rsid w:val="008C108A"/>
    <w:rsid w:val="008F0C3E"/>
    <w:rsid w:val="0096279A"/>
    <w:rsid w:val="00A564A1"/>
    <w:rsid w:val="00B97C40"/>
    <w:rsid w:val="00BA1A3A"/>
    <w:rsid w:val="00BF0675"/>
    <w:rsid w:val="00C66561"/>
    <w:rsid w:val="00C71354"/>
    <w:rsid w:val="00CE3655"/>
    <w:rsid w:val="00D0289F"/>
    <w:rsid w:val="00D22CC6"/>
    <w:rsid w:val="00D92B17"/>
    <w:rsid w:val="00EE049F"/>
    <w:rsid w:val="00F05FB3"/>
    <w:rsid w:val="00F21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BD38B-F250-4786-BBC6-782372489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423</Words>
  <Characters>2415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4</cp:revision>
  <cp:lastPrinted>2024-09-10T14:19:00Z</cp:lastPrinted>
  <dcterms:created xsi:type="dcterms:W3CDTF">2024-10-06T01:06:00Z</dcterms:created>
  <dcterms:modified xsi:type="dcterms:W3CDTF">2024-10-06T20:02:00Z</dcterms:modified>
</cp:coreProperties>
</file>