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8FD85" w14:textId="77777777" w:rsidR="00A7517F" w:rsidRDefault="00A7517F" w:rsidP="00A7517F">
      <w:pPr>
        <w:pStyle w:val="TitlePageOrigin"/>
      </w:pPr>
      <w:r>
        <w:t>West Virginia Legislature</w:t>
      </w:r>
    </w:p>
    <w:p w14:paraId="7712877E" w14:textId="2ED090C1" w:rsidR="00A7517F" w:rsidRDefault="00A7517F" w:rsidP="00A7517F">
      <w:pPr>
        <w:pStyle w:val="TitlePageSession"/>
      </w:pPr>
      <w:r>
        <w:t>202</w:t>
      </w:r>
      <w:r w:rsidR="00513027">
        <w:t>4</w:t>
      </w:r>
      <w:r>
        <w:t xml:space="preserve"> REGULAR SESSION</w:t>
      </w:r>
    </w:p>
    <w:p w14:paraId="1CE4E51C" w14:textId="29DC98B2" w:rsidR="00A7517F" w:rsidRDefault="00697A9D" w:rsidP="00A7517F">
      <w:pPr>
        <w:pStyle w:val="TitlePageBillPrefix"/>
      </w:pPr>
      <w:r>
        <w:t>ENROLLED</w:t>
      </w:r>
    </w:p>
    <w:p w14:paraId="14363239" w14:textId="01A8160C" w:rsidR="00A7517F" w:rsidRDefault="006741A6" w:rsidP="00A7517F">
      <w:pPr>
        <w:pStyle w:val="TitlePageBillPrefix"/>
      </w:pPr>
      <w:r>
        <w:t>House</w:t>
      </w:r>
      <w:r w:rsidR="00A7517F">
        <w:t xml:space="preserve"> Bill </w:t>
      </w:r>
      <w:r w:rsidR="00CE3DBB">
        <w:t>4026</w:t>
      </w:r>
    </w:p>
    <w:p w14:paraId="7E318062" w14:textId="55FC9EB1" w:rsidR="00A7517F" w:rsidRDefault="00A7517F" w:rsidP="00A7517F">
      <w:pPr>
        <w:pStyle w:val="Sponsors"/>
      </w:pPr>
      <w:r>
        <w:t xml:space="preserve">BY </w:t>
      </w:r>
      <w:r w:rsidR="006741A6">
        <w:t>Delegate Smith</w:t>
      </w:r>
    </w:p>
    <w:p w14:paraId="4FAA4082" w14:textId="1DBA69B6" w:rsidR="00D14D3F" w:rsidRDefault="00513027" w:rsidP="00697A9D">
      <w:pPr>
        <w:pStyle w:val="References"/>
        <w:sectPr w:rsidR="00D14D3F" w:rsidSect="00513027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[</w:t>
      </w:r>
      <w:sdt>
        <w:sdtPr>
          <w:rPr>
            <w:color w:val="auto"/>
          </w:rPr>
          <w:tag w:val="References"/>
          <w:id w:val="-1043047873"/>
          <w:placeholder>
            <w:docPart w:val="76869A7A59D14A5BACC972D9906B3980"/>
          </w:placeholder>
          <w:text w:multiLine="1"/>
        </w:sdtPr>
        <w:sdtEndPr/>
        <w:sdtContent>
          <w:r w:rsidR="00697A9D">
            <w:rPr>
              <w:color w:val="auto"/>
            </w:rPr>
            <w:t>Passed February 2, 2024; in effect from passage.</w:t>
          </w:r>
        </w:sdtContent>
      </w:sdt>
      <w:r>
        <w:t>]</w:t>
      </w:r>
    </w:p>
    <w:p w14:paraId="35BA5D04" w14:textId="7CD0B677" w:rsidR="00513027" w:rsidRDefault="00513027" w:rsidP="00A7517F">
      <w:pPr>
        <w:pStyle w:val="References"/>
      </w:pPr>
    </w:p>
    <w:p w14:paraId="2D72A789" w14:textId="1795E7BD" w:rsidR="00A7517F" w:rsidRDefault="00A7517F" w:rsidP="00D14D3F">
      <w:pPr>
        <w:pStyle w:val="TitleSection"/>
      </w:pPr>
      <w:r>
        <w:lastRenderedPageBreak/>
        <w:t>A</w:t>
      </w:r>
      <w:r w:rsidR="00697A9D">
        <w:t>N ACT</w:t>
      </w:r>
      <w:r>
        <w:t xml:space="preserve"> to amend and reenact §64-</w:t>
      </w:r>
      <w:r w:rsidR="009E095D">
        <w:t>2</w:t>
      </w:r>
      <w:r>
        <w:t xml:space="preserve">-1 of the Code of West Virginia, 1931, as amended, relating to authorizing the Department of Administration to promulgate a legislative rule relating to </w:t>
      </w:r>
      <w:r w:rsidR="00204655">
        <w:t>s</w:t>
      </w:r>
      <w:r>
        <w:t xml:space="preserve">tate </w:t>
      </w:r>
      <w:r w:rsidR="00204655">
        <w:t>o</w:t>
      </w:r>
      <w:r>
        <w:t xml:space="preserve">wned </w:t>
      </w:r>
      <w:r w:rsidR="00204655">
        <w:t>v</w:t>
      </w:r>
      <w:r>
        <w:t>ehicles.</w:t>
      </w:r>
    </w:p>
    <w:p w14:paraId="22920DE2" w14:textId="77777777" w:rsidR="00A7517F" w:rsidRDefault="00A7517F" w:rsidP="00D14D3F">
      <w:pPr>
        <w:pStyle w:val="EnactingClause"/>
        <w:sectPr w:rsidR="00A7517F" w:rsidSect="00513027"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4C5AF28D" w14:textId="77777777" w:rsidR="00513027" w:rsidRDefault="00A7517F" w:rsidP="00D14D3F">
      <w:pPr>
        <w:pStyle w:val="ArticleHeading"/>
        <w:widowControl/>
        <w:sectPr w:rsidR="00513027" w:rsidSect="00A7517F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 xml:space="preserve">ARTICLE </w:t>
      </w:r>
      <w:r w:rsidR="009E095D">
        <w:t>2</w:t>
      </w:r>
      <w:r>
        <w:t xml:space="preserve">. </w:t>
      </w:r>
      <w:r w:rsidRPr="00772400">
        <w:t xml:space="preserve">Authorization for the </w:t>
      </w:r>
      <w:r w:rsidR="00772400" w:rsidRPr="00772400">
        <w:t xml:space="preserve">Department of Administration </w:t>
      </w:r>
      <w:r w:rsidRPr="00772400">
        <w:t>promulgate legislative rules.</w:t>
      </w:r>
    </w:p>
    <w:p w14:paraId="4D1BABE6" w14:textId="675FBB44" w:rsidR="00513027" w:rsidRDefault="00A7517F" w:rsidP="00D14D3F">
      <w:pPr>
        <w:pStyle w:val="SectionHeading"/>
        <w:widowControl/>
        <w:sectPr w:rsidR="00513027" w:rsidSect="00A7517F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>§64-</w:t>
      </w:r>
      <w:r w:rsidR="009E095D">
        <w:t>2</w:t>
      </w:r>
      <w:r>
        <w:t>-1. Department of Administration.</w:t>
      </w:r>
    </w:p>
    <w:p w14:paraId="7C370D86" w14:textId="77777777" w:rsidR="00BF1BA0" w:rsidRDefault="00A7517F" w:rsidP="00D14D3F">
      <w:pPr>
        <w:pStyle w:val="SectionBody"/>
        <w:widowControl/>
        <w:sectPr w:rsidR="00BF1BA0" w:rsidSect="00A7517F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 xml:space="preserve"> The legislative rule filed in the State Register on October 25, 2022, authorized under the authority of §5A-12-5 of this code, relating to the Department of Administration (</w:t>
      </w:r>
      <w:r w:rsidR="00204655">
        <w:t>s</w:t>
      </w:r>
      <w:r>
        <w:t xml:space="preserve">tate </w:t>
      </w:r>
      <w:r w:rsidR="00204655">
        <w:t>o</w:t>
      </w:r>
      <w:r>
        <w:t xml:space="preserve">wned </w:t>
      </w:r>
      <w:r w:rsidR="00204655">
        <w:t>v</w:t>
      </w:r>
      <w:r>
        <w:t xml:space="preserve">ehicles, </w:t>
      </w:r>
      <w:hyperlink r:id="rId9" w:history="1">
        <w:r w:rsidRPr="00D14D3F">
          <w:rPr>
            <w:rStyle w:val="Hyperlink"/>
            <w:rFonts w:eastAsiaTheme="minorHAnsi"/>
            <w:color w:val="auto"/>
            <w:u w:val="none"/>
          </w:rPr>
          <w:t>148 CSR 03</w:t>
        </w:r>
      </w:hyperlink>
      <w:r>
        <w:t>), is authorized.</w:t>
      </w:r>
    </w:p>
    <w:p w14:paraId="36E1DAC5" w14:textId="77777777" w:rsidR="00BF1BA0" w:rsidRDefault="00BF1BA0" w:rsidP="00D14D3F">
      <w:pPr>
        <w:pStyle w:val="SectionBody"/>
        <w:widowControl/>
        <w:sectPr w:rsidR="00BF1BA0" w:rsidSect="00BF1BA0">
          <w:headerReference w:type="default" r:id="rId10"/>
          <w:footerReference w:type="defaul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738CECB" w14:textId="77777777" w:rsidR="00BF1BA0" w:rsidRPr="006239C4" w:rsidRDefault="00BF1BA0" w:rsidP="00BF1BA0">
      <w:pPr>
        <w:pStyle w:val="BlockText"/>
      </w:pPr>
      <w:r w:rsidRPr="006239C4">
        <w:t xml:space="preserve">The </w:t>
      </w:r>
      <w:r>
        <w:t>Clerk of the House of Delegates and the Clerk of the Senate</w:t>
      </w:r>
      <w:r w:rsidRPr="006239C4">
        <w:t xml:space="preserve"> hereby certif</w:t>
      </w:r>
      <w:r>
        <w:t>y</w:t>
      </w:r>
      <w:r w:rsidRPr="006239C4">
        <w:t xml:space="preserve"> that the foregoing bill is correctly enrolled.</w:t>
      </w:r>
    </w:p>
    <w:p w14:paraId="5962324A" w14:textId="77777777" w:rsidR="00BF1BA0" w:rsidRPr="006239C4" w:rsidRDefault="00BF1BA0" w:rsidP="00BF1BA0">
      <w:pPr>
        <w:spacing w:line="240" w:lineRule="auto"/>
        <w:ind w:left="720" w:right="720"/>
        <w:rPr>
          <w:rFonts w:cs="Arial"/>
        </w:rPr>
      </w:pPr>
    </w:p>
    <w:p w14:paraId="27301421" w14:textId="77777777" w:rsidR="00BF1BA0" w:rsidRPr="006239C4" w:rsidRDefault="00BF1BA0" w:rsidP="00BF1BA0">
      <w:pPr>
        <w:spacing w:line="240" w:lineRule="auto"/>
        <w:ind w:left="720" w:right="720"/>
        <w:rPr>
          <w:rFonts w:cs="Arial"/>
        </w:rPr>
      </w:pPr>
    </w:p>
    <w:p w14:paraId="7A810842" w14:textId="77777777" w:rsidR="00BF1BA0" w:rsidRPr="006239C4" w:rsidRDefault="00BF1BA0" w:rsidP="00BF1BA0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>...............................................................</w:t>
      </w:r>
    </w:p>
    <w:p w14:paraId="4326B6C0" w14:textId="77777777" w:rsidR="00BF1BA0" w:rsidRPr="006239C4" w:rsidRDefault="00BF1BA0" w:rsidP="00BF1BA0">
      <w:pPr>
        <w:tabs>
          <w:tab w:val="center" w:pos="261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Clerk of the House of Delegates</w:t>
      </w:r>
    </w:p>
    <w:p w14:paraId="3F3DB772" w14:textId="77777777" w:rsidR="00BF1BA0" w:rsidRPr="006239C4" w:rsidRDefault="00BF1BA0" w:rsidP="00BF1BA0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3DB36622" w14:textId="77777777" w:rsidR="00BF1BA0" w:rsidRPr="006239C4" w:rsidRDefault="00BF1BA0" w:rsidP="00BF1BA0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2661F866" w14:textId="77777777" w:rsidR="00BF1BA0" w:rsidRPr="006239C4" w:rsidRDefault="00BF1BA0" w:rsidP="00BF1BA0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178336ED" w14:textId="77777777" w:rsidR="00BF1BA0" w:rsidRPr="006239C4" w:rsidRDefault="00BF1BA0" w:rsidP="00BF1BA0">
      <w:pPr>
        <w:tabs>
          <w:tab w:val="center" w:pos="387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Clerk of the Senate</w:t>
      </w:r>
    </w:p>
    <w:p w14:paraId="1FDEDBB8" w14:textId="77777777" w:rsidR="00BF1BA0" w:rsidRPr="006239C4" w:rsidRDefault="00BF1BA0" w:rsidP="00BF1BA0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  <w:t xml:space="preserve">                </w:t>
      </w:r>
    </w:p>
    <w:p w14:paraId="439FEF78" w14:textId="77777777" w:rsidR="00BF1BA0" w:rsidRPr="006239C4" w:rsidRDefault="00BF1BA0" w:rsidP="00BF1BA0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69B2AF53" w14:textId="77777777" w:rsidR="00BF1BA0" w:rsidRDefault="00BF1BA0" w:rsidP="00BF1BA0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06FCF01A" w14:textId="77777777" w:rsidR="00BF1BA0" w:rsidRPr="006239C4" w:rsidRDefault="00BF1BA0" w:rsidP="00BF1BA0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 xml:space="preserve">Originated in the </w:t>
      </w:r>
      <w:r>
        <w:rPr>
          <w:rFonts w:cs="Arial"/>
        </w:rPr>
        <w:t>House of Delegates</w:t>
      </w:r>
      <w:r w:rsidRPr="006239C4">
        <w:rPr>
          <w:rFonts w:cs="Arial"/>
        </w:rPr>
        <w:t>.</w:t>
      </w:r>
    </w:p>
    <w:p w14:paraId="3093CCF8" w14:textId="77777777" w:rsidR="00BF1BA0" w:rsidRPr="006239C4" w:rsidRDefault="00BF1BA0" w:rsidP="00BF1BA0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312B106D" w14:textId="77777777" w:rsidR="00BF1BA0" w:rsidRPr="006239C4" w:rsidRDefault="00BF1BA0" w:rsidP="00BF1BA0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>
        <w:rPr>
          <w:rFonts w:cs="Arial"/>
        </w:rPr>
        <w:t>In effect from</w:t>
      </w:r>
      <w:r w:rsidRPr="006239C4">
        <w:rPr>
          <w:rFonts w:cs="Arial"/>
        </w:rPr>
        <w:t xml:space="preserve"> passage.</w:t>
      </w:r>
    </w:p>
    <w:p w14:paraId="5C21E044" w14:textId="77777777" w:rsidR="00BF1BA0" w:rsidRPr="006239C4" w:rsidRDefault="00BF1BA0" w:rsidP="00BF1BA0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1AA57329" w14:textId="77777777" w:rsidR="00BF1BA0" w:rsidRPr="006239C4" w:rsidRDefault="00BF1BA0" w:rsidP="00BF1BA0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583FB94B" w14:textId="77777777" w:rsidR="00BF1BA0" w:rsidRPr="006239C4" w:rsidRDefault="00BF1BA0" w:rsidP="00BF1BA0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1FB46470" w14:textId="77777777" w:rsidR="00BF1BA0" w:rsidRPr="006239C4" w:rsidRDefault="00BF1BA0" w:rsidP="00BF1BA0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667DEFA2" w14:textId="77777777" w:rsidR="00BF1BA0" w:rsidRPr="006239C4" w:rsidRDefault="00BF1BA0" w:rsidP="00BF1BA0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085EF69E" w14:textId="77777777" w:rsidR="00BF1BA0" w:rsidRPr="006239C4" w:rsidRDefault="00BF1BA0" w:rsidP="00BF1BA0">
      <w:pPr>
        <w:tabs>
          <w:tab w:val="center" w:pos="4770"/>
        </w:tabs>
        <w:autoSpaceDE w:val="0"/>
        <w:autoSpaceDN w:val="0"/>
        <w:adjustRightInd w:val="0"/>
        <w:spacing w:line="240" w:lineRule="auto"/>
        <w:ind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  <w:i/>
          <w:iCs/>
        </w:rPr>
        <w:t>Speaker of the House of Delegates</w:t>
      </w:r>
    </w:p>
    <w:p w14:paraId="3E27B9EE" w14:textId="77777777" w:rsidR="00BF1BA0" w:rsidRPr="006239C4" w:rsidRDefault="00BF1BA0" w:rsidP="00BF1BA0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1514B196" w14:textId="77777777" w:rsidR="00BF1BA0" w:rsidRPr="006239C4" w:rsidRDefault="00BF1BA0" w:rsidP="00BF1BA0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55ED7DF7" w14:textId="77777777" w:rsidR="00BF1BA0" w:rsidRPr="006239C4" w:rsidRDefault="00BF1BA0" w:rsidP="00BF1BA0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13064898" w14:textId="77777777" w:rsidR="00BF1BA0" w:rsidRPr="006239C4" w:rsidRDefault="00BF1BA0" w:rsidP="00BF1BA0">
      <w:pPr>
        <w:tabs>
          <w:tab w:val="center" w:pos="6210"/>
        </w:tabs>
        <w:autoSpaceDE w:val="0"/>
        <w:autoSpaceDN w:val="0"/>
        <w:adjustRightInd w:val="0"/>
        <w:spacing w:line="240" w:lineRule="auto"/>
        <w:ind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President of the Senate</w:t>
      </w:r>
    </w:p>
    <w:p w14:paraId="731BBD37" w14:textId="77777777" w:rsidR="00BF1BA0" w:rsidRPr="006239C4" w:rsidRDefault="00BF1BA0" w:rsidP="00BF1BA0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0A36EA8F" w14:textId="77777777" w:rsidR="00BF1BA0" w:rsidRPr="006239C4" w:rsidRDefault="00BF1BA0" w:rsidP="00BF1BA0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77D121EC" w14:textId="77777777" w:rsidR="00BF1BA0" w:rsidRPr="006239C4" w:rsidRDefault="00BF1BA0" w:rsidP="00BF1BA0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jc w:val="center"/>
        <w:rPr>
          <w:rFonts w:cs="Arial"/>
        </w:rPr>
      </w:pPr>
      <w:r w:rsidRPr="006239C4">
        <w:rPr>
          <w:rFonts w:cs="Arial"/>
        </w:rPr>
        <w:t>__________</w:t>
      </w:r>
    </w:p>
    <w:p w14:paraId="2D0F60DC" w14:textId="77777777" w:rsidR="00BF1BA0" w:rsidRPr="006239C4" w:rsidRDefault="00BF1BA0" w:rsidP="00BF1BA0">
      <w:pPr>
        <w:autoSpaceDE w:val="0"/>
        <w:autoSpaceDN w:val="0"/>
        <w:adjustRightInd w:val="0"/>
        <w:spacing w:line="240" w:lineRule="auto"/>
        <w:ind w:right="720"/>
        <w:jc w:val="both"/>
        <w:rPr>
          <w:rFonts w:cs="Arial"/>
        </w:rPr>
      </w:pPr>
    </w:p>
    <w:p w14:paraId="420390CB" w14:textId="77777777" w:rsidR="00BF1BA0" w:rsidRPr="006239C4" w:rsidRDefault="00BF1BA0" w:rsidP="00BF1BA0">
      <w:pPr>
        <w:autoSpaceDE w:val="0"/>
        <w:autoSpaceDN w:val="0"/>
        <w:adjustRightInd w:val="0"/>
        <w:spacing w:line="240" w:lineRule="auto"/>
        <w:ind w:right="720"/>
        <w:jc w:val="both"/>
        <w:rPr>
          <w:rFonts w:cs="Arial"/>
        </w:rPr>
      </w:pPr>
    </w:p>
    <w:p w14:paraId="1DD6906B" w14:textId="77777777" w:rsidR="00BF1BA0" w:rsidRPr="006239C4" w:rsidRDefault="00BF1BA0" w:rsidP="00BF1BA0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4B6F1616" w14:textId="77777777" w:rsidR="00BF1BA0" w:rsidRPr="006239C4" w:rsidRDefault="00BF1BA0" w:rsidP="00BF1BA0">
      <w:pPr>
        <w:tabs>
          <w:tab w:val="left" w:pos="1080"/>
        </w:tabs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  <w:r w:rsidRPr="006239C4">
        <w:rPr>
          <w:rFonts w:cs="Arial"/>
        </w:rPr>
        <w:tab/>
        <w:t xml:space="preserve">The within </w:t>
      </w:r>
      <w:r>
        <w:rPr>
          <w:rFonts w:cs="Arial"/>
        </w:rPr>
        <w:t xml:space="preserve">is </w:t>
      </w:r>
      <w:r w:rsidRPr="006239C4">
        <w:rPr>
          <w:rFonts w:cs="Arial"/>
        </w:rPr>
        <w:t>................................................ this the...........................................</w:t>
      </w:r>
    </w:p>
    <w:p w14:paraId="7FAF3330" w14:textId="77777777" w:rsidR="00BF1BA0" w:rsidRPr="006239C4" w:rsidRDefault="00BF1BA0" w:rsidP="00BF1BA0">
      <w:pPr>
        <w:tabs>
          <w:tab w:val="left" w:pos="1080"/>
        </w:tabs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7F4BB989" w14:textId="77777777" w:rsidR="00BF1BA0" w:rsidRPr="006239C4" w:rsidRDefault="00BF1BA0" w:rsidP="00BF1BA0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  <w:r w:rsidRPr="006239C4">
        <w:rPr>
          <w:rFonts w:cs="Arial"/>
        </w:rPr>
        <w:t xml:space="preserve">Day of ..........................................................................................................., </w:t>
      </w:r>
      <w:r>
        <w:rPr>
          <w:rFonts w:cs="Arial"/>
        </w:rPr>
        <w:t>2024</w:t>
      </w:r>
      <w:r w:rsidRPr="006239C4">
        <w:rPr>
          <w:rFonts w:cs="Arial"/>
        </w:rPr>
        <w:t>.</w:t>
      </w:r>
    </w:p>
    <w:p w14:paraId="1719BBC7" w14:textId="77777777" w:rsidR="00BF1BA0" w:rsidRPr="006239C4" w:rsidRDefault="00BF1BA0" w:rsidP="00BF1BA0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51457046" w14:textId="77777777" w:rsidR="00BF1BA0" w:rsidRPr="006239C4" w:rsidRDefault="00BF1BA0" w:rsidP="00BF1BA0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6FF102FF" w14:textId="77777777" w:rsidR="00BF1BA0" w:rsidRPr="006239C4" w:rsidRDefault="00BF1BA0" w:rsidP="00BF1BA0">
      <w:pPr>
        <w:pStyle w:val="SectionBody"/>
        <w:spacing w:line="240" w:lineRule="auto"/>
        <w:ind w:left="720" w:right="720" w:firstLine="0"/>
        <w:jc w:val="right"/>
        <w:rPr>
          <w:rFonts w:eastAsiaTheme="minorHAnsi" w:cs="Arial"/>
          <w:color w:val="000000" w:themeColor="text1"/>
        </w:rPr>
      </w:pP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  <w:t>.............................................................</w:t>
      </w:r>
    </w:p>
    <w:p w14:paraId="07D9D5E6" w14:textId="6A8CF26B" w:rsidR="00A7517F" w:rsidRDefault="00BF1BA0" w:rsidP="00BF1BA0">
      <w:pPr>
        <w:pStyle w:val="SectionBody"/>
        <w:widowControl/>
        <w:spacing w:line="456" w:lineRule="auto"/>
      </w:pPr>
      <w:r w:rsidRPr="006239C4"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 w:rsidRPr="006239C4">
        <w:rPr>
          <w:rFonts w:eastAsiaTheme="minorHAnsi" w:cs="Arial"/>
          <w:i/>
          <w:iCs/>
          <w:color w:val="000000" w:themeColor="text1"/>
        </w:rPr>
        <w:t>Governor</w:t>
      </w:r>
    </w:p>
    <w:sectPr w:rsidR="00A7517F" w:rsidSect="00BF1BA0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6EC23" w14:textId="77777777" w:rsidR="00A7517F" w:rsidRDefault="00A7517F" w:rsidP="00A7517F">
      <w:pPr>
        <w:spacing w:line="240" w:lineRule="auto"/>
      </w:pPr>
      <w:r>
        <w:separator/>
      </w:r>
    </w:p>
  </w:endnote>
  <w:endnote w:type="continuationSeparator" w:id="0">
    <w:p w14:paraId="46E6B4B9" w14:textId="77777777" w:rsidR="00A7517F" w:rsidRDefault="00A7517F" w:rsidP="00A751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64726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DFD9F1" w14:textId="2ACE2267" w:rsidR="00513027" w:rsidRDefault="0051302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3F75F" w14:textId="68CE0ADB" w:rsidR="00BF1BA0" w:rsidRPr="00BF1BA0" w:rsidRDefault="00BF1BA0" w:rsidP="00BF1BA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366267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A66490" w14:textId="77777777" w:rsidR="00BF1BA0" w:rsidRDefault="00BF1BA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D4E11" w14:textId="77777777" w:rsidR="00A7517F" w:rsidRDefault="00A7517F" w:rsidP="00A7517F">
      <w:pPr>
        <w:spacing w:line="240" w:lineRule="auto"/>
      </w:pPr>
      <w:r>
        <w:separator/>
      </w:r>
    </w:p>
  </w:footnote>
  <w:footnote w:type="continuationSeparator" w:id="0">
    <w:p w14:paraId="3440F448" w14:textId="77777777" w:rsidR="00A7517F" w:rsidRDefault="00A7517F" w:rsidP="00A751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4EC74" w14:textId="29971CED" w:rsidR="00A7517F" w:rsidRPr="00A7517F" w:rsidRDefault="00697A9D" w:rsidP="00562044">
    <w:pPr>
      <w:pStyle w:val="Header"/>
    </w:pPr>
    <w:r>
      <w:t>Enr</w:t>
    </w:r>
    <w:r w:rsidR="00D14D3F">
      <w:t xml:space="preserve"> HB 4026</w:t>
    </w:r>
    <w:r w:rsidR="00513027">
      <w:tab/>
    </w:r>
    <w:r w:rsidR="00513027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A39F7" w14:textId="6BFB81C0" w:rsidR="00BF1BA0" w:rsidRPr="00BF1BA0" w:rsidRDefault="00BF1BA0" w:rsidP="00BF1B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30572" w14:textId="77777777" w:rsidR="00BF1BA0" w:rsidRPr="00A7517F" w:rsidRDefault="00BF1BA0" w:rsidP="00562044">
    <w:pPr>
      <w:pStyle w:val="Header"/>
    </w:pPr>
    <w:r>
      <w:t>Enr HB 4026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496990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17F"/>
    <w:rsid w:val="000B05BC"/>
    <w:rsid w:val="00204655"/>
    <w:rsid w:val="002C3D36"/>
    <w:rsid w:val="00353E4C"/>
    <w:rsid w:val="00397C5C"/>
    <w:rsid w:val="004444CC"/>
    <w:rsid w:val="00513027"/>
    <w:rsid w:val="00562044"/>
    <w:rsid w:val="006741A6"/>
    <w:rsid w:val="00697A9D"/>
    <w:rsid w:val="00772400"/>
    <w:rsid w:val="008C541C"/>
    <w:rsid w:val="009256C7"/>
    <w:rsid w:val="009E095D"/>
    <w:rsid w:val="00A7517F"/>
    <w:rsid w:val="00B204C0"/>
    <w:rsid w:val="00BF1BA0"/>
    <w:rsid w:val="00CE3DBB"/>
    <w:rsid w:val="00D14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1567A"/>
  <w15:chartTrackingRefBased/>
  <w15:docId w15:val="{01E2E30E-34AD-4BA0-9C70-8985AD7CE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A7517F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A7517F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A7517F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A7517F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A7517F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A7517F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A7517F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A7517F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A7517F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A7517F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A7517F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A7517F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A7517F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A7517F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A7517F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A7517F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A7517F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A7517F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A7517F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A7517F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A7517F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A7517F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A7517F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A7517F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A7517F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A7517F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A7517F"/>
  </w:style>
  <w:style w:type="paragraph" w:customStyle="1" w:styleId="EnactingClauseOld">
    <w:name w:val="Enacting Clause Old"/>
    <w:next w:val="EnactingSectionOld"/>
    <w:link w:val="EnactingClauseOldChar"/>
    <w:autoRedefine/>
    <w:rsid w:val="00A7517F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A7517F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A7517F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A7517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7517F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A7517F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A7517F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A7517F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A7517F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A7517F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A7517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7517F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A7517F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A7517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517F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A7517F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A7517F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A7517F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A7517F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A7517F"/>
  </w:style>
  <w:style w:type="paragraph" w:customStyle="1" w:styleId="BillNumber">
    <w:name w:val="Bill Number"/>
    <w:basedOn w:val="BillNumberOld"/>
    <w:qFormat/>
    <w:rsid w:val="00A7517F"/>
  </w:style>
  <w:style w:type="paragraph" w:customStyle="1" w:styleId="ChapterHeading">
    <w:name w:val="Chapter Heading"/>
    <w:basedOn w:val="ChapterHeadingOld"/>
    <w:next w:val="Normal"/>
    <w:qFormat/>
    <w:rsid w:val="00A7517F"/>
  </w:style>
  <w:style w:type="paragraph" w:customStyle="1" w:styleId="EnactingClause">
    <w:name w:val="Enacting Clause"/>
    <w:basedOn w:val="EnactingClauseOld"/>
    <w:qFormat/>
    <w:rsid w:val="00A7517F"/>
  </w:style>
  <w:style w:type="paragraph" w:customStyle="1" w:styleId="EnactingSection">
    <w:name w:val="Enacting Section"/>
    <w:basedOn w:val="EnactingSectionOld"/>
    <w:qFormat/>
    <w:rsid w:val="00A7517F"/>
  </w:style>
  <w:style w:type="paragraph" w:customStyle="1" w:styleId="HeaderStyle">
    <w:name w:val="Header Style"/>
    <w:basedOn w:val="HeaderStyleOld"/>
    <w:qFormat/>
    <w:rsid w:val="00A7517F"/>
  </w:style>
  <w:style w:type="paragraph" w:customStyle="1" w:styleId="Note">
    <w:name w:val="Note"/>
    <w:basedOn w:val="NoteOld"/>
    <w:qFormat/>
    <w:rsid w:val="00A7517F"/>
  </w:style>
  <w:style w:type="paragraph" w:customStyle="1" w:styleId="PartHeading">
    <w:name w:val="Part Heading"/>
    <w:basedOn w:val="PartHeadingOld"/>
    <w:qFormat/>
    <w:rsid w:val="00A7517F"/>
  </w:style>
  <w:style w:type="paragraph" w:customStyle="1" w:styleId="References">
    <w:name w:val="References"/>
    <w:basedOn w:val="ReferencesOld"/>
    <w:qFormat/>
    <w:rsid w:val="00A7517F"/>
  </w:style>
  <w:style w:type="paragraph" w:customStyle="1" w:styleId="SectionBody">
    <w:name w:val="Section Body"/>
    <w:basedOn w:val="SectionBodyOld"/>
    <w:link w:val="SectionBodyChar"/>
    <w:qFormat/>
    <w:rsid w:val="00A7517F"/>
  </w:style>
  <w:style w:type="paragraph" w:customStyle="1" w:styleId="SectionHeading">
    <w:name w:val="Section Heading"/>
    <w:basedOn w:val="SectionHeadingOld"/>
    <w:qFormat/>
    <w:rsid w:val="00A7517F"/>
  </w:style>
  <w:style w:type="paragraph" w:customStyle="1" w:styleId="Sponsors">
    <w:name w:val="Sponsors"/>
    <w:basedOn w:val="SponsorsOld"/>
    <w:qFormat/>
    <w:rsid w:val="00A7517F"/>
  </w:style>
  <w:style w:type="paragraph" w:customStyle="1" w:styleId="TitlePageBillPrefix">
    <w:name w:val="Title Page: Bill Prefix"/>
    <w:basedOn w:val="TitlePageBillPrefixOld"/>
    <w:qFormat/>
    <w:rsid w:val="00A7517F"/>
  </w:style>
  <w:style w:type="paragraph" w:customStyle="1" w:styleId="TitlePageOrigin">
    <w:name w:val="Title Page: Origin"/>
    <w:basedOn w:val="TitlePageOriginOld"/>
    <w:qFormat/>
    <w:rsid w:val="00A7517F"/>
  </w:style>
  <w:style w:type="paragraph" w:customStyle="1" w:styleId="TitlePageSession">
    <w:name w:val="Title Page: Session"/>
    <w:basedOn w:val="TitlePageSessionOld"/>
    <w:qFormat/>
    <w:rsid w:val="00A7517F"/>
  </w:style>
  <w:style w:type="paragraph" w:customStyle="1" w:styleId="TitleSection">
    <w:name w:val="Title Section"/>
    <w:basedOn w:val="TitleSectionOld"/>
    <w:qFormat/>
    <w:rsid w:val="00A7517F"/>
  </w:style>
  <w:style w:type="character" w:customStyle="1" w:styleId="Strike-Through">
    <w:name w:val="Strike-Through"/>
    <w:uiPriority w:val="1"/>
    <w:rsid w:val="00A7517F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A751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517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13027"/>
    <w:rPr>
      <w:color w:val="954F72" w:themeColor="followedHyperlink"/>
      <w:u w:val="single"/>
    </w:rPr>
  </w:style>
  <w:style w:type="character" w:customStyle="1" w:styleId="SectionBodyChar">
    <w:name w:val="Section Body Char"/>
    <w:link w:val="SectionBody"/>
    <w:rsid w:val="00BF1BA0"/>
    <w:rPr>
      <w:rFonts w:ascii="Arial" w:eastAsia="Calibri" w:hAnsi="Arial"/>
      <w:color w:val="000000"/>
    </w:rPr>
  </w:style>
  <w:style w:type="paragraph" w:styleId="BlockText">
    <w:name w:val="Block Text"/>
    <w:basedOn w:val="Normal"/>
    <w:uiPriority w:val="99"/>
    <w:semiHidden/>
    <w:rsid w:val="00BF1BA0"/>
    <w:pPr>
      <w:spacing w:line="240" w:lineRule="auto"/>
      <w:ind w:left="720" w:right="720" w:firstLine="360"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://apps.sos.wv.gov/adlaw/csr/rule.aspx?rule=148-03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6869A7A59D14A5BACC972D9906B39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D8F5E2-1A42-4034-BF95-55D4A31C2ED9}"/>
      </w:docPartPr>
      <w:docPartBody>
        <w:p w:rsidR="00A67E55" w:rsidRDefault="00A67E55" w:rsidP="00A67E55">
          <w:pPr>
            <w:pStyle w:val="76869A7A59D14A5BACC972D9906B3980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E55"/>
    <w:rsid w:val="00A6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67E55"/>
  </w:style>
  <w:style w:type="paragraph" w:customStyle="1" w:styleId="76869A7A59D14A5BACC972D9906B3980">
    <w:name w:val="76869A7A59D14A5BACC972D9906B3980"/>
    <w:rsid w:val="00A67E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264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Debra Rayhill</cp:lastModifiedBy>
  <cp:revision>2</cp:revision>
  <cp:lastPrinted>2024-01-18T22:42:00Z</cp:lastPrinted>
  <dcterms:created xsi:type="dcterms:W3CDTF">2024-02-05T19:39:00Z</dcterms:created>
  <dcterms:modified xsi:type="dcterms:W3CDTF">2024-02-05T19:39:00Z</dcterms:modified>
</cp:coreProperties>
</file>