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263CE" w14:textId="77777777" w:rsidR="00FE067E" w:rsidRPr="00D7025B" w:rsidRDefault="003C6034" w:rsidP="00CC1F3B">
      <w:pPr>
        <w:pStyle w:val="TitlePageOrigin"/>
        <w:rPr>
          <w:color w:val="auto"/>
        </w:rPr>
      </w:pPr>
      <w:r w:rsidRPr="00D7025B">
        <w:rPr>
          <w:caps w:val="0"/>
          <w:color w:val="auto"/>
        </w:rPr>
        <w:t>WEST VIRGINIA LEGISLATURE</w:t>
      </w:r>
    </w:p>
    <w:p w14:paraId="747B8BA2" w14:textId="0FEAB618" w:rsidR="00CD36CF" w:rsidRPr="00D7025B" w:rsidRDefault="00CD36CF" w:rsidP="00CC1F3B">
      <w:pPr>
        <w:pStyle w:val="TitlePageSession"/>
        <w:rPr>
          <w:color w:val="auto"/>
        </w:rPr>
      </w:pPr>
      <w:r w:rsidRPr="00D7025B">
        <w:rPr>
          <w:color w:val="auto"/>
        </w:rPr>
        <w:t>20</w:t>
      </w:r>
      <w:r w:rsidR="00EC5E63" w:rsidRPr="00D7025B">
        <w:rPr>
          <w:color w:val="auto"/>
        </w:rPr>
        <w:t>2</w:t>
      </w:r>
      <w:r w:rsidR="008D3B95" w:rsidRPr="00D7025B">
        <w:rPr>
          <w:color w:val="auto"/>
        </w:rPr>
        <w:t>4</w:t>
      </w:r>
      <w:r w:rsidRPr="00D7025B">
        <w:rPr>
          <w:color w:val="auto"/>
        </w:rPr>
        <w:t xml:space="preserve"> </w:t>
      </w:r>
      <w:r w:rsidR="003C6034" w:rsidRPr="00D7025B">
        <w:rPr>
          <w:caps w:val="0"/>
          <w:color w:val="auto"/>
        </w:rPr>
        <w:t>REGULAR SESSION</w:t>
      </w:r>
    </w:p>
    <w:p w14:paraId="42A8AFBA" w14:textId="77777777" w:rsidR="00CD36CF" w:rsidRPr="00D7025B" w:rsidRDefault="002966C3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97A011F4541C4FA08113C4049AD947E2"/>
          </w:placeholder>
          <w:text/>
        </w:sdtPr>
        <w:sdtEndPr/>
        <w:sdtContent>
          <w:r w:rsidR="00AE48A0" w:rsidRPr="00D7025B">
            <w:rPr>
              <w:color w:val="auto"/>
            </w:rPr>
            <w:t>Introduced</w:t>
          </w:r>
        </w:sdtContent>
      </w:sdt>
    </w:p>
    <w:p w14:paraId="5C6A3F5F" w14:textId="01B8B012" w:rsidR="00CD36CF" w:rsidRPr="00D7025B" w:rsidRDefault="002966C3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60FCA7EE3DFA47F98F62C195B4C9E18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D7025B">
            <w:rPr>
              <w:color w:val="auto"/>
            </w:rPr>
            <w:t>House</w:t>
          </w:r>
        </w:sdtContent>
      </w:sdt>
      <w:r w:rsidR="00303684" w:rsidRPr="00D7025B">
        <w:rPr>
          <w:color w:val="auto"/>
        </w:rPr>
        <w:t xml:space="preserve"> </w:t>
      </w:r>
      <w:r w:rsidR="00CD36CF" w:rsidRPr="00D7025B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1C64232F3EE94348B3CD275905D58819"/>
          </w:placeholder>
          <w:text/>
        </w:sdtPr>
        <w:sdtEndPr/>
        <w:sdtContent>
          <w:r>
            <w:rPr>
              <w:color w:val="auto"/>
            </w:rPr>
            <w:t>4587</w:t>
          </w:r>
        </w:sdtContent>
      </w:sdt>
    </w:p>
    <w:p w14:paraId="730E0051" w14:textId="6D4ACDB2" w:rsidR="00CD36CF" w:rsidRPr="00D7025B" w:rsidRDefault="00CD36CF" w:rsidP="00CC1F3B">
      <w:pPr>
        <w:pStyle w:val="Sponsors"/>
        <w:rPr>
          <w:color w:val="auto"/>
        </w:rPr>
      </w:pPr>
      <w:r w:rsidRPr="00D7025B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CFAFF387CEB24243BB7958BCD36663B3"/>
          </w:placeholder>
          <w:text w:multiLine="1"/>
        </w:sdtPr>
        <w:sdtEndPr/>
        <w:sdtContent>
          <w:r w:rsidR="00F80836" w:rsidRPr="00D7025B">
            <w:rPr>
              <w:color w:val="auto"/>
            </w:rPr>
            <w:t>Delegate C. Pritt</w:t>
          </w:r>
        </w:sdtContent>
      </w:sdt>
    </w:p>
    <w:p w14:paraId="7B2F1756" w14:textId="71C73CFF" w:rsidR="00E831B3" w:rsidRPr="00D7025B" w:rsidRDefault="00CD36CF" w:rsidP="00CC1F3B">
      <w:pPr>
        <w:pStyle w:val="References"/>
        <w:rPr>
          <w:color w:val="auto"/>
        </w:rPr>
      </w:pPr>
      <w:r w:rsidRPr="00D7025B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A0F1746E1F1A419F9F14F7716D0770D5"/>
          </w:placeholder>
          <w:text w:multiLine="1"/>
        </w:sdtPr>
        <w:sdtContent>
          <w:r w:rsidR="002966C3" w:rsidRPr="00D7025B">
            <w:rPr>
              <w:color w:val="auto"/>
            </w:rPr>
            <w:t xml:space="preserve">Introduced </w:t>
          </w:r>
          <w:r w:rsidR="002966C3" w:rsidRPr="00E47AEB">
            <w:rPr>
              <w:color w:val="auto"/>
            </w:rPr>
            <w:t>January 10, 2024</w:t>
          </w:r>
          <w:r w:rsidR="002966C3" w:rsidRPr="00D7025B">
            <w:rPr>
              <w:color w:val="auto"/>
            </w:rPr>
            <w:t>; Referred</w:t>
          </w:r>
          <w:r w:rsidR="002966C3" w:rsidRPr="00D7025B">
            <w:rPr>
              <w:color w:val="auto"/>
            </w:rPr>
            <w:br/>
            <w:t>to the Committee on</w:t>
          </w:r>
          <w:r w:rsidR="002966C3">
            <w:rPr>
              <w:color w:val="auto"/>
            </w:rPr>
            <w:t xml:space="preserve"> Health and Human Resources then Judiciary</w:t>
          </w:r>
          <w:r w:rsidR="002966C3" w:rsidRPr="00D7025B">
            <w:rPr>
              <w:color w:val="auto"/>
            </w:rPr>
            <w:t xml:space="preserve"> </w:t>
          </w:r>
        </w:sdtContent>
      </w:sdt>
      <w:r w:rsidRPr="00D7025B">
        <w:rPr>
          <w:color w:val="auto"/>
        </w:rPr>
        <w:t>]</w:t>
      </w:r>
    </w:p>
    <w:p w14:paraId="589F3E71" w14:textId="33D27210" w:rsidR="00303684" w:rsidRPr="00D7025B" w:rsidRDefault="0000526A" w:rsidP="00CC1F3B">
      <w:pPr>
        <w:pStyle w:val="TitleSection"/>
        <w:rPr>
          <w:color w:val="auto"/>
        </w:rPr>
      </w:pPr>
      <w:r w:rsidRPr="00D7025B">
        <w:rPr>
          <w:color w:val="auto"/>
        </w:rPr>
        <w:lastRenderedPageBreak/>
        <w:t>A BILL</w:t>
      </w:r>
      <w:r w:rsidR="00F80836" w:rsidRPr="00D7025B">
        <w:rPr>
          <w:color w:val="auto"/>
        </w:rPr>
        <w:t xml:space="preserve"> to amend and reenact the Code of West Virginia, 1931, as amended, adding thereto a new section designated </w:t>
      </w:r>
      <w:r w:rsidR="00F80836" w:rsidRPr="00D7025B">
        <w:rPr>
          <w:rFonts w:cs="Arial"/>
          <w:color w:val="auto"/>
        </w:rPr>
        <w:t>§</w:t>
      </w:r>
      <w:r w:rsidR="00F80836" w:rsidRPr="00D7025B">
        <w:rPr>
          <w:color w:val="auto"/>
        </w:rPr>
        <w:t>30-5-24a, relating to prohibiting a mail-order pharmacy from dispensing an abortifacient or other abortion-</w:t>
      </w:r>
      <w:r w:rsidR="00DA6336" w:rsidRPr="00D7025B">
        <w:rPr>
          <w:color w:val="auto"/>
        </w:rPr>
        <w:t>inducing</w:t>
      </w:r>
      <w:r w:rsidR="00F80836" w:rsidRPr="00D7025B">
        <w:rPr>
          <w:color w:val="auto"/>
        </w:rPr>
        <w:t xml:space="preserve"> medication; and providing criminal penalties.</w:t>
      </w:r>
    </w:p>
    <w:p w14:paraId="00152D36" w14:textId="0C13FB8B" w:rsidR="003C6034" w:rsidRPr="00D7025B" w:rsidRDefault="00303684" w:rsidP="00CC1F3B">
      <w:pPr>
        <w:pStyle w:val="EnactingClause"/>
        <w:rPr>
          <w:color w:val="auto"/>
        </w:rPr>
      </w:pPr>
      <w:r w:rsidRPr="00D7025B">
        <w:rPr>
          <w:color w:val="auto"/>
        </w:rPr>
        <w:t>Be it enacted by the Legislature of West Virginia:</w:t>
      </w:r>
    </w:p>
    <w:p w14:paraId="052F673B" w14:textId="311B3B0E" w:rsidR="00F80836" w:rsidRPr="00D7025B" w:rsidRDefault="00F80836" w:rsidP="00F80836">
      <w:pPr>
        <w:pStyle w:val="ArticleHeading"/>
        <w:rPr>
          <w:color w:val="auto"/>
        </w:rPr>
      </w:pPr>
      <w:r w:rsidRPr="00D7025B">
        <w:rPr>
          <w:color w:val="auto"/>
        </w:rPr>
        <w:t>Article 5. Pharmacists, pharmacy technicians, pharmacy interns and pharmacies.</w:t>
      </w:r>
    </w:p>
    <w:p w14:paraId="7EA05FC8" w14:textId="13787A3B" w:rsidR="00DA6336" w:rsidRPr="00D7025B" w:rsidRDefault="00F80836" w:rsidP="00F80836">
      <w:pPr>
        <w:pStyle w:val="SectionHeading"/>
        <w:rPr>
          <w:color w:val="auto"/>
          <w:u w:val="single"/>
        </w:rPr>
      </w:pPr>
      <w:r w:rsidRPr="00D7025B">
        <w:rPr>
          <w:rFonts w:cs="Arial"/>
          <w:color w:val="auto"/>
          <w:u w:val="single"/>
        </w:rPr>
        <w:t>§</w:t>
      </w:r>
      <w:r w:rsidRPr="00D7025B">
        <w:rPr>
          <w:color w:val="auto"/>
          <w:u w:val="single"/>
        </w:rPr>
        <w:t>30-5-24a. Prohibiting</w:t>
      </w:r>
      <w:r w:rsidR="00DA6336" w:rsidRPr="00D7025B">
        <w:rPr>
          <w:color w:val="auto"/>
          <w:u w:val="single"/>
        </w:rPr>
        <w:t xml:space="preserve"> </w:t>
      </w:r>
      <w:r w:rsidRPr="00D7025B">
        <w:rPr>
          <w:color w:val="auto"/>
          <w:u w:val="single"/>
        </w:rPr>
        <w:t xml:space="preserve">mail-order </w:t>
      </w:r>
      <w:r w:rsidR="00DA6336" w:rsidRPr="00D7025B">
        <w:rPr>
          <w:color w:val="auto"/>
          <w:u w:val="single"/>
        </w:rPr>
        <w:t xml:space="preserve">pharmacy from dispensing </w:t>
      </w:r>
      <w:r w:rsidRPr="00D7025B">
        <w:rPr>
          <w:color w:val="auto"/>
          <w:u w:val="single"/>
        </w:rPr>
        <w:t>certain medication</w:t>
      </w:r>
      <w:r w:rsidR="00DA6336" w:rsidRPr="00D7025B">
        <w:rPr>
          <w:color w:val="auto"/>
          <w:u w:val="single"/>
        </w:rPr>
        <w:t>s</w:t>
      </w:r>
      <w:r w:rsidR="00C27C45" w:rsidRPr="00D7025B">
        <w:rPr>
          <w:color w:val="auto"/>
          <w:u w:val="single"/>
        </w:rPr>
        <w:t xml:space="preserve">; </w:t>
      </w:r>
      <w:r w:rsidR="00260F86" w:rsidRPr="00D7025B">
        <w:rPr>
          <w:color w:val="auto"/>
          <w:u w:val="single"/>
        </w:rPr>
        <w:t>criminal penalty.</w:t>
      </w:r>
    </w:p>
    <w:p w14:paraId="69C74660" w14:textId="77777777" w:rsidR="00DA6336" w:rsidRPr="00D7025B" w:rsidRDefault="00DA6336" w:rsidP="00DA6336">
      <w:pPr>
        <w:pStyle w:val="SectionBody"/>
        <w:rPr>
          <w:color w:val="auto"/>
        </w:rPr>
        <w:sectPr w:rsidR="00DA6336" w:rsidRPr="00D7025B" w:rsidSect="002B435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6BCE8154" w14:textId="273F758B" w:rsidR="00DA6336" w:rsidRPr="00D7025B" w:rsidRDefault="00DA6336" w:rsidP="00DA6336">
      <w:pPr>
        <w:pStyle w:val="SectionBody"/>
        <w:rPr>
          <w:color w:val="auto"/>
          <w:u w:val="single"/>
        </w:rPr>
      </w:pPr>
      <w:r w:rsidRPr="00D7025B">
        <w:rPr>
          <w:color w:val="auto"/>
          <w:u w:val="single"/>
        </w:rPr>
        <w:t xml:space="preserve">No mail-order pharmacy </w:t>
      </w:r>
      <w:r w:rsidR="00A82804" w:rsidRPr="00D7025B">
        <w:rPr>
          <w:color w:val="auto"/>
          <w:u w:val="single"/>
        </w:rPr>
        <w:t>may</w:t>
      </w:r>
      <w:r w:rsidRPr="00D7025B">
        <w:rPr>
          <w:color w:val="auto"/>
          <w:u w:val="single"/>
        </w:rPr>
        <w:t xml:space="preserve"> dispense an abortifacient or other abortion-inducing medication by mail-order. </w:t>
      </w:r>
    </w:p>
    <w:p w14:paraId="4D079E40" w14:textId="2C2E1F52" w:rsidR="00DA6336" w:rsidRPr="00D7025B" w:rsidRDefault="00DA6336" w:rsidP="00DA6336">
      <w:pPr>
        <w:pStyle w:val="SectionBody"/>
        <w:rPr>
          <w:color w:val="auto"/>
          <w:u w:val="single"/>
        </w:rPr>
        <w:sectPr w:rsidR="00DA6336" w:rsidRPr="00D7025B" w:rsidSect="002B4359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D7025B">
        <w:rPr>
          <w:color w:val="auto"/>
          <w:u w:val="single"/>
        </w:rPr>
        <w:t xml:space="preserve">Any person or entity in violation of this section is guilty of a misdemeanor and upon conviction thereof, shall be fined not more than </w:t>
      </w:r>
      <w:r w:rsidR="00263041" w:rsidRPr="00D7025B">
        <w:rPr>
          <w:color w:val="auto"/>
          <w:u w:val="single"/>
        </w:rPr>
        <w:t>$10,000</w:t>
      </w:r>
      <w:r w:rsidRPr="00D7025B">
        <w:rPr>
          <w:color w:val="auto"/>
          <w:u w:val="single"/>
        </w:rPr>
        <w:t>.</w:t>
      </w:r>
    </w:p>
    <w:p w14:paraId="470837B6" w14:textId="77777777" w:rsidR="00C33014" w:rsidRPr="00D7025B" w:rsidRDefault="00C33014" w:rsidP="00CC1F3B">
      <w:pPr>
        <w:pStyle w:val="Note"/>
        <w:rPr>
          <w:color w:val="auto"/>
        </w:rPr>
      </w:pPr>
    </w:p>
    <w:p w14:paraId="214E27B2" w14:textId="569D12A6" w:rsidR="006865E9" w:rsidRPr="00D7025B" w:rsidRDefault="00CF1DCA" w:rsidP="00CC1F3B">
      <w:pPr>
        <w:pStyle w:val="Note"/>
        <w:rPr>
          <w:color w:val="auto"/>
        </w:rPr>
      </w:pPr>
      <w:r w:rsidRPr="00D7025B">
        <w:rPr>
          <w:color w:val="auto"/>
        </w:rPr>
        <w:t>NOTE: The</w:t>
      </w:r>
      <w:r w:rsidR="006865E9" w:rsidRPr="00D7025B">
        <w:rPr>
          <w:color w:val="auto"/>
        </w:rPr>
        <w:t xml:space="preserve"> purpose of this bill is to </w:t>
      </w:r>
      <w:r w:rsidR="00DA6336" w:rsidRPr="00D7025B">
        <w:rPr>
          <w:color w:val="auto"/>
        </w:rPr>
        <w:t xml:space="preserve">prohibit a mail-order pharmacy from </w:t>
      </w:r>
      <w:r w:rsidR="00F85A09" w:rsidRPr="00D7025B">
        <w:rPr>
          <w:color w:val="auto"/>
        </w:rPr>
        <w:t xml:space="preserve">dispensing an abortifacient or other abortion-inducing medication; and provide criminal penalties. </w:t>
      </w:r>
    </w:p>
    <w:p w14:paraId="4E55A4B1" w14:textId="77777777" w:rsidR="006865E9" w:rsidRPr="00D7025B" w:rsidRDefault="00AE48A0" w:rsidP="00CC1F3B">
      <w:pPr>
        <w:pStyle w:val="Note"/>
        <w:rPr>
          <w:color w:val="auto"/>
        </w:rPr>
      </w:pPr>
      <w:proofErr w:type="gramStart"/>
      <w:r w:rsidRPr="00D7025B">
        <w:rPr>
          <w:color w:val="auto"/>
        </w:rPr>
        <w:t>Strike-throughs</w:t>
      </w:r>
      <w:proofErr w:type="gramEnd"/>
      <w:r w:rsidRPr="00D7025B">
        <w:rPr>
          <w:color w:val="auto"/>
        </w:rPr>
        <w:t xml:space="preserve"> indicate language that would be stricken from a heading or the present law and underscoring indicates new language that would be added.</w:t>
      </w:r>
    </w:p>
    <w:sectPr w:rsidR="006865E9" w:rsidRPr="00D7025B" w:rsidSect="002B4359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6B546D" w14:textId="77777777" w:rsidR="00F80836" w:rsidRPr="00B844FE" w:rsidRDefault="00F80836" w:rsidP="00B844FE">
      <w:r>
        <w:separator/>
      </w:r>
    </w:p>
  </w:endnote>
  <w:endnote w:type="continuationSeparator" w:id="0">
    <w:p w14:paraId="7EC60A22" w14:textId="77777777" w:rsidR="00F80836" w:rsidRPr="00B844FE" w:rsidRDefault="00F80836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45976989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CB8815D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3A7503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16693" w14:textId="77777777" w:rsidR="002E2C15" w:rsidRDefault="002E2C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BE9A6" w14:textId="77777777" w:rsidR="00F80836" w:rsidRPr="00B844FE" w:rsidRDefault="00F80836" w:rsidP="00B844FE">
      <w:r>
        <w:separator/>
      </w:r>
    </w:p>
  </w:footnote>
  <w:footnote w:type="continuationSeparator" w:id="0">
    <w:p w14:paraId="75DFE872" w14:textId="77777777" w:rsidR="00F80836" w:rsidRPr="00B844FE" w:rsidRDefault="00F80836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4035E" w14:textId="77777777" w:rsidR="002A0269" w:rsidRPr="00B844FE" w:rsidRDefault="002966C3">
    <w:pPr>
      <w:pStyle w:val="Header"/>
    </w:pPr>
    <w:sdt>
      <w:sdtPr>
        <w:id w:val="-684364211"/>
        <w:placeholder>
          <w:docPart w:val="60FCA7EE3DFA47F98F62C195B4C9E184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60FCA7EE3DFA47F98F62C195B4C9E184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3ECBF" w14:textId="66F2E2BE" w:rsidR="00C33014" w:rsidRPr="00686E9A" w:rsidRDefault="00AE48A0" w:rsidP="000573A9">
    <w:pPr>
      <w:pStyle w:val="HeaderStyle"/>
      <w:rPr>
        <w:sz w:val="22"/>
        <w:szCs w:val="22"/>
      </w:rPr>
    </w:pPr>
    <w:proofErr w:type="spellStart"/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>ntr</w:t>
    </w:r>
    <w:proofErr w:type="spellEnd"/>
    <w:r w:rsidR="001A66B7" w:rsidRPr="00686E9A">
      <w:rPr>
        <w:sz w:val="22"/>
        <w:szCs w:val="22"/>
      </w:rPr>
      <w:t xml:space="preserve"> </w:t>
    </w:r>
    <w:sdt>
      <w:sdtPr>
        <w:rPr>
          <w:sz w:val="22"/>
          <w:szCs w:val="22"/>
        </w:rPr>
        <w:tag w:val="BNumWH"/>
        <w:id w:val="138549797"/>
        <w:text/>
      </w:sdtPr>
      <w:sdtEndPr/>
      <w:sdtContent>
        <w:r w:rsidR="00F80836">
          <w:rPr>
            <w:sz w:val="22"/>
            <w:szCs w:val="22"/>
          </w:rPr>
          <w:t>HB</w:t>
        </w:r>
      </w:sdtContent>
    </w:sdt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F80836">
          <w:rPr>
            <w:sz w:val="22"/>
            <w:szCs w:val="22"/>
          </w:rPr>
          <w:t>202</w:t>
        </w:r>
        <w:r w:rsidR="008D3B95">
          <w:rPr>
            <w:sz w:val="22"/>
            <w:szCs w:val="22"/>
          </w:rPr>
          <w:t>4</w:t>
        </w:r>
        <w:r w:rsidR="00F80836">
          <w:rPr>
            <w:sz w:val="22"/>
            <w:szCs w:val="22"/>
          </w:rPr>
          <w:t>R</w:t>
        </w:r>
        <w:r w:rsidR="008D3B95">
          <w:rPr>
            <w:sz w:val="22"/>
            <w:szCs w:val="22"/>
          </w:rPr>
          <w:t>1646</w:t>
        </w:r>
      </w:sdtContent>
    </w:sdt>
  </w:p>
  <w:p w14:paraId="57BE1023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8143B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177619463">
    <w:abstractNumId w:val="0"/>
  </w:num>
  <w:num w:numId="2" w16cid:durableId="1245995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836"/>
    <w:rsid w:val="0000526A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60F86"/>
    <w:rsid w:val="00263041"/>
    <w:rsid w:val="0027011C"/>
    <w:rsid w:val="00274200"/>
    <w:rsid w:val="00275740"/>
    <w:rsid w:val="002966C3"/>
    <w:rsid w:val="002A0269"/>
    <w:rsid w:val="002B4359"/>
    <w:rsid w:val="002E2C15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F1CF5"/>
    <w:rsid w:val="00834EDE"/>
    <w:rsid w:val="008736AA"/>
    <w:rsid w:val="008D275D"/>
    <w:rsid w:val="008D3B95"/>
    <w:rsid w:val="00926A55"/>
    <w:rsid w:val="00980327"/>
    <w:rsid w:val="00986478"/>
    <w:rsid w:val="009B5557"/>
    <w:rsid w:val="009F1067"/>
    <w:rsid w:val="00A31E01"/>
    <w:rsid w:val="00A527AD"/>
    <w:rsid w:val="00A718CF"/>
    <w:rsid w:val="00A82804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27C45"/>
    <w:rsid w:val="00C33014"/>
    <w:rsid w:val="00C33434"/>
    <w:rsid w:val="00C34869"/>
    <w:rsid w:val="00C42EB6"/>
    <w:rsid w:val="00C85096"/>
    <w:rsid w:val="00C85FD5"/>
    <w:rsid w:val="00CB20EF"/>
    <w:rsid w:val="00CC1F3B"/>
    <w:rsid w:val="00CD12CB"/>
    <w:rsid w:val="00CD36CF"/>
    <w:rsid w:val="00CF1DCA"/>
    <w:rsid w:val="00D579FC"/>
    <w:rsid w:val="00D7025B"/>
    <w:rsid w:val="00D81C16"/>
    <w:rsid w:val="00DA6336"/>
    <w:rsid w:val="00DE526B"/>
    <w:rsid w:val="00DF199D"/>
    <w:rsid w:val="00E01542"/>
    <w:rsid w:val="00E365F1"/>
    <w:rsid w:val="00E62F48"/>
    <w:rsid w:val="00E81736"/>
    <w:rsid w:val="00E831B3"/>
    <w:rsid w:val="00E95FBC"/>
    <w:rsid w:val="00EC5E63"/>
    <w:rsid w:val="00EE70CB"/>
    <w:rsid w:val="00F41CA2"/>
    <w:rsid w:val="00F443C0"/>
    <w:rsid w:val="00F62EFB"/>
    <w:rsid w:val="00F80836"/>
    <w:rsid w:val="00F85A09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F252F8"/>
  <w15:chartTrackingRefBased/>
  <w15:docId w15:val="{B3B0CC2A-0368-43B4-81BD-C1C7770B6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7A011F4541C4FA08113C4049AD947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84F56-AC2A-414F-B07E-4546629237A7}"/>
      </w:docPartPr>
      <w:docPartBody>
        <w:p w:rsidR="0017613E" w:rsidRDefault="0017613E">
          <w:pPr>
            <w:pStyle w:val="97A011F4541C4FA08113C4049AD947E2"/>
          </w:pPr>
          <w:r w:rsidRPr="00B844FE">
            <w:t>Prefix Text</w:t>
          </w:r>
        </w:p>
      </w:docPartBody>
    </w:docPart>
    <w:docPart>
      <w:docPartPr>
        <w:name w:val="60FCA7EE3DFA47F98F62C195B4C9E1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0203EF-4EC9-43EB-B539-9FC7BE91F13E}"/>
      </w:docPartPr>
      <w:docPartBody>
        <w:p w:rsidR="0017613E" w:rsidRDefault="0017613E">
          <w:pPr>
            <w:pStyle w:val="60FCA7EE3DFA47F98F62C195B4C9E184"/>
          </w:pPr>
          <w:r w:rsidRPr="00B844FE">
            <w:t>[Type here]</w:t>
          </w:r>
        </w:p>
      </w:docPartBody>
    </w:docPart>
    <w:docPart>
      <w:docPartPr>
        <w:name w:val="1C64232F3EE94348B3CD275905D588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EBBC3D-CCEC-4A71-AD68-F63464081819}"/>
      </w:docPartPr>
      <w:docPartBody>
        <w:p w:rsidR="0017613E" w:rsidRDefault="0017613E">
          <w:pPr>
            <w:pStyle w:val="1C64232F3EE94348B3CD275905D58819"/>
          </w:pPr>
          <w:r w:rsidRPr="00B844FE">
            <w:t>Number</w:t>
          </w:r>
        </w:p>
      </w:docPartBody>
    </w:docPart>
    <w:docPart>
      <w:docPartPr>
        <w:name w:val="CFAFF387CEB24243BB7958BCD36663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3D0E6A-EF53-4E5B-9A58-96A905597E7F}"/>
      </w:docPartPr>
      <w:docPartBody>
        <w:p w:rsidR="0017613E" w:rsidRDefault="0017613E">
          <w:pPr>
            <w:pStyle w:val="CFAFF387CEB24243BB7958BCD36663B3"/>
          </w:pPr>
          <w:r w:rsidRPr="00B844FE">
            <w:t>Enter Sponsors Here</w:t>
          </w:r>
        </w:p>
      </w:docPartBody>
    </w:docPart>
    <w:docPart>
      <w:docPartPr>
        <w:name w:val="A0F1746E1F1A419F9F14F7716D0770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C6D711-E0F6-4754-ACF6-2A2508735493}"/>
      </w:docPartPr>
      <w:docPartBody>
        <w:p w:rsidR="0017613E" w:rsidRDefault="0017613E">
          <w:pPr>
            <w:pStyle w:val="A0F1746E1F1A419F9F14F7716D0770D5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13E"/>
    <w:rsid w:val="00176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7A011F4541C4FA08113C4049AD947E2">
    <w:name w:val="97A011F4541C4FA08113C4049AD947E2"/>
  </w:style>
  <w:style w:type="paragraph" w:customStyle="1" w:styleId="60FCA7EE3DFA47F98F62C195B4C9E184">
    <w:name w:val="60FCA7EE3DFA47F98F62C195B4C9E184"/>
  </w:style>
  <w:style w:type="paragraph" w:customStyle="1" w:styleId="1C64232F3EE94348B3CD275905D58819">
    <w:name w:val="1C64232F3EE94348B3CD275905D58819"/>
  </w:style>
  <w:style w:type="paragraph" w:customStyle="1" w:styleId="CFAFF387CEB24243BB7958BCD36663B3">
    <w:name w:val="CFAFF387CEB24243BB7958BCD36663B3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A0F1746E1F1A419F9F14F7716D0770D5">
    <w:name w:val="A0F1746E1F1A419F9F14F7716D0770D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Ojeda</dc:creator>
  <cp:keywords/>
  <dc:description/>
  <cp:lastModifiedBy>Sam Rowe</cp:lastModifiedBy>
  <cp:revision>2</cp:revision>
  <dcterms:created xsi:type="dcterms:W3CDTF">2024-01-08T23:07:00Z</dcterms:created>
  <dcterms:modified xsi:type="dcterms:W3CDTF">2024-01-08T23:07:00Z</dcterms:modified>
</cp:coreProperties>
</file>