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744D" w14:textId="77777777" w:rsidR="00FE067E" w:rsidRPr="00D46CB9" w:rsidRDefault="00CD36CF" w:rsidP="00CC1F3B">
      <w:pPr>
        <w:pStyle w:val="TitlePageOrigin"/>
        <w:rPr>
          <w:color w:val="auto"/>
        </w:rPr>
      </w:pPr>
      <w:r w:rsidRPr="00D46CB9">
        <w:rPr>
          <w:color w:val="auto"/>
        </w:rPr>
        <w:t>WEST virginia legislature</w:t>
      </w:r>
    </w:p>
    <w:p w14:paraId="1E6A8724" w14:textId="496B68E2" w:rsidR="00CD36CF" w:rsidRPr="00D46CB9" w:rsidRDefault="00CD36CF" w:rsidP="00CC1F3B">
      <w:pPr>
        <w:pStyle w:val="TitlePageSession"/>
        <w:rPr>
          <w:color w:val="auto"/>
        </w:rPr>
      </w:pPr>
      <w:r w:rsidRPr="00D46CB9">
        <w:rPr>
          <w:color w:val="auto"/>
        </w:rPr>
        <w:t>20</w:t>
      </w:r>
      <w:r w:rsidR="006D2709" w:rsidRPr="00D46CB9">
        <w:rPr>
          <w:color w:val="auto"/>
        </w:rPr>
        <w:t>2</w:t>
      </w:r>
      <w:r w:rsidR="00725944" w:rsidRPr="00D46CB9">
        <w:rPr>
          <w:color w:val="auto"/>
        </w:rPr>
        <w:t>4</w:t>
      </w:r>
      <w:r w:rsidRPr="00D46CB9">
        <w:rPr>
          <w:color w:val="auto"/>
        </w:rPr>
        <w:t xml:space="preserve"> regular session</w:t>
      </w:r>
    </w:p>
    <w:p w14:paraId="77CF2965" w14:textId="652C1785" w:rsidR="00CD36CF" w:rsidRPr="00D46CB9" w:rsidRDefault="00C87F6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46CB9">
            <w:rPr>
              <w:color w:val="auto"/>
            </w:rPr>
            <w:t>Introduced</w:t>
          </w:r>
        </w:sdtContent>
      </w:sdt>
    </w:p>
    <w:p w14:paraId="6174062B" w14:textId="6DF6A3A2" w:rsidR="00CD36CF" w:rsidRPr="00D46CB9" w:rsidRDefault="00C87F6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D46CB9">
            <w:rPr>
              <w:color w:val="auto"/>
            </w:rPr>
            <w:t>House</w:t>
          </w:r>
        </w:sdtContent>
      </w:sdt>
      <w:r w:rsidR="00303684" w:rsidRPr="00D46CB9">
        <w:rPr>
          <w:color w:val="auto"/>
        </w:rPr>
        <w:t xml:space="preserve"> </w:t>
      </w:r>
      <w:r w:rsidR="00CD36CF" w:rsidRPr="00D46CB9">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5129</w:t>
          </w:r>
        </w:sdtContent>
      </w:sdt>
    </w:p>
    <w:p w14:paraId="3B1D90D7" w14:textId="641710AA" w:rsidR="00CD36CF" w:rsidRPr="00D46CB9" w:rsidRDefault="00CD36CF" w:rsidP="00CC1F3B">
      <w:pPr>
        <w:pStyle w:val="Sponsors"/>
        <w:rPr>
          <w:color w:val="auto"/>
        </w:rPr>
      </w:pPr>
      <w:r w:rsidRPr="00D46CB9">
        <w:rPr>
          <w:color w:val="auto"/>
        </w:rPr>
        <w:t xml:space="preserve">By </w:t>
      </w:r>
      <w:sdt>
        <w:sdtPr>
          <w:rPr>
            <w:color w:val="auto"/>
          </w:rPr>
          <w:tag w:val="Sponsors"/>
          <w:id w:val="1589585889"/>
          <w:placeholder>
            <w:docPart w:val="D3DF987F6921417FB42A59748B040B52"/>
          </w:placeholder>
          <w:text w:multiLine="1"/>
        </w:sdtPr>
        <w:sdtEndPr/>
        <w:sdtContent>
          <w:r w:rsidR="00FA3600" w:rsidRPr="00D46CB9">
            <w:rPr>
              <w:color w:val="auto"/>
            </w:rPr>
            <w:t>Delegate</w:t>
          </w:r>
          <w:r w:rsidR="002D4334">
            <w:rPr>
              <w:color w:val="auto"/>
            </w:rPr>
            <w:t>s</w:t>
          </w:r>
          <w:r w:rsidR="00FA3600" w:rsidRPr="00D46CB9">
            <w:rPr>
              <w:color w:val="auto"/>
            </w:rPr>
            <w:t xml:space="preserve"> </w:t>
          </w:r>
          <w:r w:rsidR="000347FF" w:rsidRPr="00D46CB9">
            <w:rPr>
              <w:color w:val="auto"/>
            </w:rPr>
            <w:t>Kump</w:t>
          </w:r>
          <w:r w:rsidR="002D4334">
            <w:rPr>
              <w:color w:val="auto"/>
            </w:rPr>
            <w:t>, Kimble, C. Pritt, Phillips, Horst, Ridenour, Hite, Chiarelli, DeVault, Householder, and Mallow</w:t>
          </w:r>
        </w:sdtContent>
      </w:sdt>
    </w:p>
    <w:p w14:paraId="784A4D30" w14:textId="098857C4" w:rsidR="00E831B3" w:rsidRPr="00D46CB9" w:rsidRDefault="00CD36CF" w:rsidP="00471B46">
      <w:pPr>
        <w:pStyle w:val="References"/>
        <w:rPr>
          <w:color w:val="auto"/>
        </w:rPr>
      </w:pPr>
      <w:r w:rsidRPr="00D46CB9">
        <w:rPr>
          <w:color w:val="auto"/>
        </w:rPr>
        <w:t>[</w:t>
      </w:r>
      <w:sdt>
        <w:sdtPr>
          <w:rPr>
            <w:color w:val="auto"/>
          </w:rPr>
          <w:tag w:val="References"/>
          <w:id w:val="-1043047873"/>
          <w:placeholder>
            <w:docPart w:val="86D2588D5BE4435AB3D90589B95411FC"/>
          </w:placeholder>
          <w:text w:multiLine="1"/>
        </w:sdtPr>
        <w:sdtEndPr/>
        <w:sdtContent>
          <w:r w:rsidR="00C87F6E">
            <w:rPr>
              <w:color w:val="auto"/>
            </w:rPr>
            <w:t>Introduced January 25, 2024; Referred to the Committee on the Judiciary</w:t>
          </w:r>
        </w:sdtContent>
      </w:sdt>
      <w:r w:rsidRPr="00D46CB9">
        <w:rPr>
          <w:color w:val="auto"/>
        </w:rPr>
        <w:t>]</w:t>
      </w:r>
    </w:p>
    <w:p w14:paraId="55801668" w14:textId="7711D10D" w:rsidR="00FA3600" w:rsidRPr="00D46CB9" w:rsidRDefault="0000526A" w:rsidP="00FA3600">
      <w:pPr>
        <w:pStyle w:val="TitleSection"/>
        <w:rPr>
          <w:color w:val="auto"/>
        </w:rPr>
      </w:pPr>
      <w:r w:rsidRPr="00D46CB9">
        <w:rPr>
          <w:color w:val="auto"/>
        </w:rPr>
        <w:lastRenderedPageBreak/>
        <w:t>A BILL</w:t>
      </w:r>
      <w:r w:rsidR="00FA3600" w:rsidRPr="00D46CB9">
        <w:rPr>
          <w:color w:val="auto"/>
        </w:rPr>
        <w:t xml:space="preserve"> to amend and reenact §</w:t>
      </w:r>
      <w:r w:rsidR="00002B8D" w:rsidRPr="00D46CB9">
        <w:rPr>
          <w:color w:val="auto"/>
        </w:rPr>
        <w:t xml:space="preserve">3-3-5 </w:t>
      </w:r>
      <w:r w:rsidR="00FA3600" w:rsidRPr="00D46CB9">
        <w:rPr>
          <w:color w:val="auto"/>
        </w:rPr>
        <w:t xml:space="preserve">of the Code of West </w:t>
      </w:r>
      <w:r w:rsidR="00EC209F" w:rsidRPr="00D46CB9">
        <w:rPr>
          <w:color w:val="auto"/>
        </w:rPr>
        <w:t>Virginia, 1931, as amended</w:t>
      </w:r>
      <w:r w:rsidR="00002B8D" w:rsidRPr="00D46CB9">
        <w:rPr>
          <w:color w:val="auto"/>
        </w:rPr>
        <w:t>,</w:t>
      </w:r>
      <w:r w:rsidR="00FA3600" w:rsidRPr="00D46CB9">
        <w:rPr>
          <w:color w:val="auto"/>
        </w:rPr>
        <w:t xml:space="preserve"> relat</w:t>
      </w:r>
      <w:r w:rsidR="000347FF" w:rsidRPr="00D46CB9">
        <w:rPr>
          <w:color w:val="auto"/>
        </w:rPr>
        <w:t>ed to banning the unsolicited distribution of absentee applications by third parties and election officials.</w:t>
      </w:r>
    </w:p>
    <w:p w14:paraId="2DE88A3F" w14:textId="77777777" w:rsidR="00303684" w:rsidRPr="00D46CB9" w:rsidRDefault="00303684" w:rsidP="00CC1F3B">
      <w:pPr>
        <w:pStyle w:val="EnactingClause"/>
        <w:rPr>
          <w:color w:val="auto"/>
        </w:rPr>
        <w:sectPr w:rsidR="00303684" w:rsidRPr="00D46CB9" w:rsidSect="002D38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46CB9">
        <w:rPr>
          <w:color w:val="auto"/>
        </w:rPr>
        <w:t>Be it enacted by the Legislature of West Virginia:</w:t>
      </w:r>
    </w:p>
    <w:p w14:paraId="4D0C4D08" w14:textId="5AF70B97" w:rsidR="00FA3600" w:rsidRPr="00D46CB9" w:rsidRDefault="00FA3600" w:rsidP="00FA3600">
      <w:pPr>
        <w:pStyle w:val="ArticleHeading"/>
        <w:rPr>
          <w:color w:val="auto"/>
        </w:rPr>
      </w:pPr>
      <w:r w:rsidRPr="00D46CB9">
        <w:rPr>
          <w:color w:val="auto"/>
        </w:rPr>
        <w:t xml:space="preserve">ARTICLE </w:t>
      </w:r>
      <w:r w:rsidR="000347FF" w:rsidRPr="00D46CB9">
        <w:rPr>
          <w:color w:val="auto"/>
        </w:rPr>
        <w:t>3</w:t>
      </w:r>
      <w:r w:rsidRPr="00D46CB9">
        <w:rPr>
          <w:color w:val="auto"/>
        </w:rPr>
        <w:t xml:space="preserve">. </w:t>
      </w:r>
      <w:r w:rsidR="000347FF" w:rsidRPr="00D46CB9">
        <w:rPr>
          <w:color w:val="auto"/>
        </w:rPr>
        <w:t>Voting by ABsentees</w:t>
      </w:r>
    </w:p>
    <w:p w14:paraId="7F731B24" w14:textId="4572258D" w:rsidR="000347FF" w:rsidRPr="00D46CB9" w:rsidRDefault="000347FF" w:rsidP="000347FF">
      <w:pPr>
        <w:pStyle w:val="SectionHeading"/>
        <w:rPr>
          <w:color w:val="auto"/>
        </w:rPr>
      </w:pPr>
      <w:r w:rsidRPr="00D46CB9">
        <w:rPr>
          <w:color w:val="auto"/>
        </w:rPr>
        <w:t xml:space="preserve">§3-3-5. Voting an absentee ballot by mail or electronically; penalties. </w:t>
      </w:r>
    </w:p>
    <w:p w14:paraId="64C238A5" w14:textId="25913A1B" w:rsidR="000347FF" w:rsidRPr="00D46CB9" w:rsidRDefault="000347FF" w:rsidP="000347FF">
      <w:pPr>
        <w:pStyle w:val="SectionBody"/>
        <w:rPr>
          <w:color w:val="auto"/>
        </w:rPr>
      </w:pPr>
      <w:r w:rsidRPr="00D46CB9">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0A0410CC" w14:textId="77777777" w:rsidR="000347FF" w:rsidRPr="00D46CB9" w:rsidRDefault="000347FF" w:rsidP="000347FF">
      <w:pPr>
        <w:pStyle w:val="SectionBody"/>
        <w:rPr>
          <w:color w:val="auto"/>
        </w:rPr>
      </w:pPr>
      <w:r w:rsidRPr="00D46CB9">
        <w:rPr>
          <w:color w:val="auto"/>
        </w:rPr>
        <w:t>(1) The person assisting the voter and witnessing the mark of the voter shall sign his or her name in the space provided; or</w:t>
      </w:r>
    </w:p>
    <w:p w14:paraId="59052971" w14:textId="242100A4" w:rsidR="000347FF" w:rsidRPr="00D46CB9" w:rsidRDefault="000347FF" w:rsidP="000347FF">
      <w:pPr>
        <w:pStyle w:val="SectionBody"/>
        <w:rPr>
          <w:color w:val="auto"/>
        </w:rPr>
      </w:pPr>
      <w:r w:rsidRPr="00D46CB9">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21224D33" w14:textId="5366B0A3" w:rsidR="000347FF" w:rsidRPr="00D46CB9" w:rsidRDefault="000347FF" w:rsidP="000347FF">
      <w:pPr>
        <w:pStyle w:val="SectionBody"/>
        <w:rPr>
          <w:color w:val="auto"/>
          <w:u w:val="single"/>
        </w:rPr>
      </w:pPr>
      <w:r w:rsidRPr="00D46CB9">
        <w:rPr>
          <w:color w:val="auto"/>
          <w:u w:val="single"/>
        </w:rPr>
        <w:t xml:space="preserve">(3) There shall be a ban on the provision of absentee voting applications from third parties and election officials not specifically identified in this </w:t>
      </w:r>
      <w:r w:rsidR="00416D97" w:rsidRPr="00D46CB9">
        <w:rPr>
          <w:color w:val="auto"/>
          <w:u w:val="single"/>
        </w:rPr>
        <w:t>article</w:t>
      </w:r>
      <w:r w:rsidRPr="00D46CB9">
        <w:rPr>
          <w:color w:val="auto"/>
          <w:u w:val="single"/>
        </w:rPr>
        <w:t>.</w:t>
      </w:r>
    </w:p>
    <w:p w14:paraId="3613AAE5" w14:textId="77777777" w:rsidR="000347FF" w:rsidRPr="00D46CB9" w:rsidRDefault="000347FF" w:rsidP="000347FF">
      <w:pPr>
        <w:pStyle w:val="SectionBody"/>
        <w:rPr>
          <w:color w:val="auto"/>
        </w:rPr>
      </w:pPr>
      <w:r w:rsidRPr="00D46CB9">
        <w:rPr>
          <w:color w:val="auto"/>
        </w:rPr>
        <w:t>(b) Completed applications for voting an absentee ballot by mail are to be accepted when received by the official designated to supervise and conduct absentee voting in person, by mail, or electronically within the following times:</w:t>
      </w:r>
    </w:p>
    <w:p w14:paraId="2B8FDAAD" w14:textId="77777777" w:rsidR="000347FF" w:rsidRPr="00D46CB9" w:rsidRDefault="000347FF" w:rsidP="000347FF">
      <w:pPr>
        <w:pStyle w:val="SectionBody"/>
        <w:rPr>
          <w:color w:val="auto"/>
        </w:rPr>
      </w:pPr>
      <w:r w:rsidRPr="00D46CB9">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voter’s request, be accepted as an application for the ballots for all elections in the calendar year; and</w:t>
      </w:r>
    </w:p>
    <w:p w14:paraId="48C4DD43" w14:textId="77777777" w:rsidR="000347FF" w:rsidRPr="00D46CB9" w:rsidRDefault="000347FF" w:rsidP="000347FF">
      <w:pPr>
        <w:pStyle w:val="SectionBody"/>
        <w:rPr>
          <w:color w:val="auto"/>
        </w:rPr>
      </w:pPr>
      <w:r w:rsidRPr="00D46CB9">
        <w:rPr>
          <w:color w:val="auto"/>
        </w:rPr>
        <w:t>(2) For all other persons eligible to vote an absentee ballot by mail or electronically, except qualified first responders, not earlier than January 1 of an election year or 84 days preceding the election, whichever is earlier, and not later than the sixth day preceding the election; and</w:t>
      </w:r>
    </w:p>
    <w:p w14:paraId="436938F1" w14:textId="77777777" w:rsidR="000347FF" w:rsidRPr="00D46CB9" w:rsidRDefault="000347FF" w:rsidP="000347FF">
      <w:pPr>
        <w:pStyle w:val="SectionBody"/>
        <w:rPr>
          <w:color w:val="auto"/>
        </w:rPr>
      </w:pPr>
      <w:r w:rsidRPr="00D46CB9">
        <w:rPr>
          <w:color w:val="auto"/>
        </w:rPr>
        <w:t>(3) For qualified first responders as defined in §3-3-1(c)(3) of this code, not earlier than the 13th day preceding the election, and not later than 5:00 p.m. on the day before the election.</w:t>
      </w:r>
    </w:p>
    <w:p w14:paraId="36BA5B14" w14:textId="77777777" w:rsidR="000347FF" w:rsidRPr="00D46CB9" w:rsidRDefault="000347FF" w:rsidP="000347FF">
      <w:pPr>
        <w:pStyle w:val="SectionBody"/>
        <w:rPr>
          <w:color w:val="auto"/>
        </w:rPr>
      </w:pPr>
      <w:r w:rsidRPr="00D46CB9">
        <w:rPr>
          <w:color w:val="auto"/>
        </w:rPr>
        <w:t>(c) Upon acceptance of a completed application, the official designated to supervise and conduct absentee voting shall determine whether the following requirements have been met:</w:t>
      </w:r>
    </w:p>
    <w:p w14:paraId="2644ECD4" w14:textId="77777777" w:rsidR="000347FF" w:rsidRPr="00D46CB9" w:rsidRDefault="000347FF" w:rsidP="000347FF">
      <w:pPr>
        <w:pStyle w:val="SectionBody"/>
        <w:rPr>
          <w:color w:val="auto"/>
        </w:rPr>
      </w:pPr>
      <w:r w:rsidRPr="00D46CB9">
        <w:rPr>
          <w:color w:val="auto"/>
        </w:rPr>
        <w:t>(1) The application has been completed as required by law;</w:t>
      </w:r>
    </w:p>
    <w:p w14:paraId="3D3E3D55" w14:textId="77777777" w:rsidR="000347FF" w:rsidRPr="00D46CB9" w:rsidRDefault="000347FF" w:rsidP="000347FF">
      <w:pPr>
        <w:pStyle w:val="SectionBody"/>
        <w:rPr>
          <w:color w:val="auto"/>
        </w:rPr>
      </w:pPr>
      <w:r w:rsidRPr="00D46CB9">
        <w:rPr>
          <w:color w:val="auto"/>
        </w:rPr>
        <w:t>(2) The applicant is duly registered to vote in the precinct of his or her residence and, in a primary election, is qualified to vote the ballot of the political party requested;</w:t>
      </w:r>
    </w:p>
    <w:p w14:paraId="17C3C830" w14:textId="77777777" w:rsidR="000347FF" w:rsidRPr="00D46CB9" w:rsidRDefault="000347FF" w:rsidP="000347FF">
      <w:pPr>
        <w:pStyle w:val="SectionBody"/>
        <w:rPr>
          <w:color w:val="auto"/>
        </w:rPr>
      </w:pPr>
      <w:r w:rsidRPr="00D46CB9">
        <w:rPr>
          <w:color w:val="auto"/>
        </w:rPr>
        <w:t>(3) The applicant is authorized for the reasons given in the application to vote an absentee ballot by mail or electronically;</w:t>
      </w:r>
    </w:p>
    <w:p w14:paraId="4CE398E7" w14:textId="77777777" w:rsidR="000347FF" w:rsidRPr="00D46CB9" w:rsidRDefault="000347FF" w:rsidP="000347FF">
      <w:pPr>
        <w:pStyle w:val="SectionBody"/>
        <w:rPr>
          <w:color w:val="auto"/>
        </w:rPr>
      </w:pPr>
      <w:r w:rsidRPr="00D46CB9">
        <w:rPr>
          <w:color w:val="auto"/>
        </w:rPr>
        <w:t>(4) The address to which a ballot is to be mailed is an address outside the county if the voter is applying to vote by mail under §3-3-1(b)(2)(A), §3-3-1(b)(2)(B), §3-3-1(b)(3), or §3-3-1(b)(4) of this code;</w:t>
      </w:r>
    </w:p>
    <w:p w14:paraId="526DA9FD" w14:textId="77777777" w:rsidR="000347FF" w:rsidRPr="00D46CB9" w:rsidRDefault="000347FF" w:rsidP="000347FF">
      <w:pPr>
        <w:pStyle w:val="SectionBody"/>
        <w:rPr>
          <w:color w:val="auto"/>
        </w:rPr>
      </w:pPr>
      <w:r w:rsidRPr="00D46CB9">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541F211B" w14:textId="77777777" w:rsidR="000347FF" w:rsidRPr="00D46CB9" w:rsidRDefault="000347FF" w:rsidP="000347FF">
      <w:pPr>
        <w:pStyle w:val="SectionBody"/>
        <w:rPr>
          <w:color w:val="auto"/>
        </w:rPr>
      </w:pPr>
      <w:r w:rsidRPr="00D46CB9">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1A931AC7" w14:textId="2674C4CF" w:rsidR="000347FF" w:rsidRPr="00D46CB9" w:rsidRDefault="000347FF" w:rsidP="00416D97">
      <w:pPr>
        <w:pStyle w:val="SectionBody"/>
        <w:rPr>
          <w:color w:val="auto"/>
        </w:rPr>
      </w:pPr>
      <w:r w:rsidRPr="00D46CB9">
        <w:rPr>
          <w:color w:val="auto"/>
        </w:rPr>
        <w:t>(d)(1)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sidR="00334441" w:rsidRPr="00D46CB9">
        <w:rPr>
          <w:color w:val="auto"/>
        </w:rPr>
        <w:t>'</w:t>
      </w:r>
      <w:r w:rsidRPr="00D46CB9">
        <w:rPr>
          <w:color w:val="auto"/>
        </w:rPr>
        <w:t>s absentee ballot will be challenged as provided in this article and shall enter that challenge.</w:t>
      </w:r>
    </w:p>
    <w:p w14:paraId="187712AC" w14:textId="77777777" w:rsidR="000347FF" w:rsidRPr="00D46CB9" w:rsidRDefault="000347FF" w:rsidP="000347FF">
      <w:pPr>
        <w:pStyle w:val="SectionBody"/>
        <w:rPr>
          <w:color w:val="auto"/>
        </w:rPr>
      </w:pPr>
      <w:r w:rsidRPr="00D46CB9">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39E3064C" w14:textId="7F9CFE64" w:rsidR="000347FF" w:rsidRPr="00D46CB9" w:rsidRDefault="000347FF" w:rsidP="00416D97">
      <w:pPr>
        <w:pStyle w:val="SectionBody"/>
        <w:rPr>
          <w:color w:val="auto"/>
        </w:rPr>
      </w:pPr>
      <w:r w:rsidRPr="00D46CB9">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5575733D" w14:textId="77777777" w:rsidR="000347FF" w:rsidRPr="00D46CB9" w:rsidRDefault="000347FF" w:rsidP="000347FF">
      <w:pPr>
        <w:pStyle w:val="SectionBody"/>
        <w:rPr>
          <w:color w:val="auto"/>
        </w:rPr>
      </w:pPr>
      <w:r w:rsidRPr="00D46CB9">
        <w:rPr>
          <w:color w:val="auto"/>
        </w:rPr>
        <w:t>(A) One of each type of official absentee ballot the voter is eligible to vote, prepared according to law;</w:t>
      </w:r>
    </w:p>
    <w:p w14:paraId="15D2DF01" w14:textId="17BCA594" w:rsidR="000347FF" w:rsidRPr="00D46CB9" w:rsidRDefault="000347FF" w:rsidP="000347FF">
      <w:pPr>
        <w:pStyle w:val="SectionBody"/>
        <w:rPr>
          <w:color w:val="auto"/>
        </w:rPr>
      </w:pPr>
      <w:r w:rsidRPr="00D46CB9">
        <w:rPr>
          <w:color w:val="auto"/>
        </w:rPr>
        <w:t xml:space="preserve">(B) For persons voting absentee ballot by mail, one envelope, unsealed, which may have no marks except the designation </w:t>
      </w:r>
      <w:r w:rsidR="002A7EF2" w:rsidRPr="00D46CB9">
        <w:rPr>
          <w:color w:val="auto"/>
        </w:rPr>
        <w:t>"</w:t>
      </w:r>
      <w:r w:rsidRPr="00D46CB9">
        <w:rPr>
          <w:color w:val="auto"/>
        </w:rPr>
        <w:t>Absent Voter’s Ballot Envelope No. 1</w:t>
      </w:r>
      <w:r w:rsidR="002A7EF2" w:rsidRPr="00D46CB9">
        <w:rPr>
          <w:color w:val="auto"/>
        </w:rPr>
        <w:t>"</w:t>
      </w:r>
      <w:r w:rsidRPr="00D46CB9">
        <w:rPr>
          <w:color w:val="auto"/>
        </w:rPr>
        <w:t xml:space="preserve"> and printed instructions to the voter;</w:t>
      </w:r>
    </w:p>
    <w:p w14:paraId="55C1D5CB" w14:textId="2059CEF6" w:rsidR="000347FF" w:rsidRPr="00D46CB9" w:rsidRDefault="000347FF" w:rsidP="000347FF">
      <w:pPr>
        <w:pStyle w:val="SectionBody"/>
        <w:rPr>
          <w:color w:val="auto"/>
        </w:rPr>
      </w:pPr>
      <w:r w:rsidRPr="00D46CB9">
        <w:rPr>
          <w:color w:val="auto"/>
        </w:rPr>
        <w:t xml:space="preserve">(C) For persons voting absentee ballot by mail, one postage paid envelope, unsealed, designated </w:t>
      </w:r>
      <w:r w:rsidR="002A7EF2" w:rsidRPr="00D46CB9">
        <w:rPr>
          <w:color w:val="auto"/>
        </w:rPr>
        <w:t>"</w:t>
      </w:r>
      <w:r w:rsidRPr="00D46CB9">
        <w:rPr>
          <w:color w:val="auto"/>
        </w:rPr>
        <w:t>Absent Voter’s Ballot Envelope No. 2</w:t>
      </w:r>
      <w:r w:rsidR="002A7EF2" w:rsidRPr="00D46CB9">
        <w:rPr>
          <w:color w:val="auto"/>
        </w:rPr>
        <w:t>"</w:t>
      </w:r>
      <w:r w:rsidRPr="00D46CB9">
        <w:rPr>
          <w:color w:val="auto"/>
        </w:rPr>
        <w:t>;</w:t>
      </w:r>
    </w:p>
    <w:p w14:paraId="0833C1F0" w14:textId="77777777" w:rsidR="000347FF" w:rsidRPr="00D46CB9" w:rsidRDefault="000347FF" w:rsidP="000347FF">
      <w:pPr>
        <w:pStyle w:val="SectionBody"/>
        <w:rPr>
          <w:color w:val="auto"/>
        </w:rPr>
      </w:pPr>
      <w:r w:rsidRPr="00D46CB9">
        <w:rPr>
          <w:color w:val="auto"/>
        </w:rPr>
        <w:t>(D) Instructions for voting absentee by mail or electronically;</w:t>
      </w:r>
    </w:p>
    <w:p w14:paraId="44A3CAF6" w14:textId="77777777" w:rsidR="000347FF" w:rsidRPr="00D46CB9" w:rsidRDefault="000347FF" w:rsidP="000347FF">
      <w:pPr>
        <w:pStyle w:val="SectionBody"/>
        <w:rPr>
          <w:color w:val="auto"/>
        </w:rPr>
      </w:pPr>
      <w:r w:rsidRPr="00D46CB9">
        <w:rPr>
          <w:color w:val="auto"/>
        </w:rPr>
        <w:t>(E) For electronic systems or transmission, an electronic means by which eligible voters with physical disabilities may mark the absentee ballot without assistance, as prescribed by the Secretary of State; and</w:t>
      </w:r>
    </w:p>
    <w:p w14:paraId="5AAE10BD" w14:textId="77777777" w:rsidR="000347FF" w:rsidRPr="00D46CB9" w:rsidRDefault="000347FF" w:rsidP="000347FF">
      <w:pPr>
        <w:pStyle w:val="SectionBody"/>
        <w:rPr>
          <w:color w:val="auto"/>
        </w:rPr>
      </w:pPr>
      <w:r w:rsidRPr="00D46CB9">
        <w:rPr>
          <w:color w:val="auto"/>
        </w:rPr>
        <w:t>(F) Notice that a list of write-in candidates is available upon request.</w:t>
      </w:r>
    </w:p>
    <w:p w14:paraId="62C5068A" w14:textId="77777777" w:rsidR="000347FF" w:rsidRPr="00D46CB9" w:rsidRDefault="000347FF" w:rsidP="000347FF">
      <w:pPr>
        <w:pStyle w:val="SectionBody"/>
        <w:rPr>
          <w:color w:val="auto"/>
        </w:rPr>
      </w:pPr>
      <w:r w:rsidRPr="00D46CB9">
        <w:rPr>
          <w:color w:val="auto"/>
        </w:rPr>
        <w:t xml:space="preserve">(2) If the voter is an absent uniformed services voter or overseas voter, as defined by 42 U.S.C. §1973, </w:t>
      </w:r>
      <w:r w:rsidRPr="00D46CB9">
        <w:rPr>
          <w:i/>
          <w:iCs/>
          <w:color w:val="auto"/>
        </w:rPr>
        <w:t>et seq</w:t>
      </w:r>
      <w:r w:rsidRPr="00D46CB9">
        <w:rPr>
          <w:color w:val="auto"/>
        </w:rPr>
        <w:t>.,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3B98BAD8" w14:textId="77777777" w:rsidR="000347FF" w:rsidRPr="00D46CB9" w:rsidRDefault="000347FF" w:rsidP="000347FF">
      <w:pPr>
        <w:pStyle w:val="SectionBody"/>
        <w:rPr>
          <w:color w:val="auto"/>
        </w:rPr>
      </w:pPr>
      <w:r w:rsidRPr="00D46CB9">
        <w:rPr>
          <w:color w:val="auto"/>
        </w:rPr>
        <w:t>(A) A waiver of privacy form, to be promulgated by the Secretary of State;</w:t>
      </w:r>
    </w:p>
    <w:p w14:paraId="6D44BAB8" w14:textId="77777777" w:rsidR="000347FF" w:rsidRPr="00D46CB9" w:rsidRDefault="000347FF" w:rsidP="000347FF">
      <w:pPr>
        <w:pStyle w:val="SectionBody"/>
        <w:rPr>
          <w:color w:val="auto"/>
        </w:rPr>
      </w:pPr>
      <w:r w:rsidRPr="00D46CB9">
        <w:rPr>
          <w:color w:val="auto"/>
        </w:rPr>
        <w:t>(B) Instructions for voting absentee by mail or electronically;</w:t>
      </w:r>
    </w:p>
    <w:p w14:paraId="00BC2546" w14:textId="77777777" w:rsidR="000347FF" w:rsidRPr="00D46CB9" w:rsidRDefault="000347FF" w:rsidP="000347FF">
      <w:pPr>
        <w:pStyle w:val="SectionBody"/>
        <w:rPr>
          <w:color w:val="auto"/>
        </w:rPr>
      </w:pPr>
      <w:r w:rsidRPr="00D46CB9">
        <w:rPr>
          <w:color w:val="auto"/>
        </w:rPr>
        <w:t>(C) Notice that a list of write-in candidates is available upon request; and</w:t>
      </w:r>
    </w:p>
    <w:p w14:paraId="4CEEAECB" w14:textId="1F248DBF" w:rsidR="000347FF" w:rsidRPr="00D46CB9" w:rsidRDefault="000347FF" w:rsidP="000347FF">
      <w:pPr>
        <w:pStyle w:val="SectionBody"/>
        <w:rPr>
          <w:color w:val="auto"/>
        </w:rPr>
      </w:pPr>
      <w:r w:rsidRPr="00D46CB9">
        <w:rPr>
          <w:color w:val="auto"/>
        </w:rPr>
        <w:t>(D) A statement of the voter affirming the voter</w:t>
      </w:r>
      <w:r w:rsidR="00334441" w:rsidRPr="00D46CB9">
        <w:rPr>
          <w:color w:val="auto"/>
        </w:rPr>
        <w:t>'</w:t>
      </w:r>
      <w:r w:rsidRPr="00D46CB9">
        <w:rPr>
          <w:color w:val="auto"/>
        </w:rPr>
        <w:t>s current name and address and whether or not he or she received assistance in voting.</w:t>
      </w:r>
    </w:p>
    <w:p w14:paraId="7BB47CB5" w14:textId="77777777" w:rsidR="000347FF" w:rsidRPr="00D46CB9" w:rsidRDefault="000347FF" w:rsidP="000347FF">
      <w:pPr>
        <w:pStyle w:val="SectionBody"/>
        <w:rPr>
          <w:color w:val="auto"/>
        </w:rPr>
      </w:pPr>
      <w:r w:rsidRPr="00D46CB9">
        <w:rPr>
          <w:color w:val="auto"/>
        </w:rPr>
        <w:t xml:space="preserve">(f) The voter shall mark the ballot alone: </w:t>
      </w:r>
      <w:r w:rsidRPr="00D46CB9">
        <w:rPr>
          <w:i/>
          <w:iCs/>
          <w:color w:val="auto"/>
        </w:rPr>
        <w:t>Provided</w:t>
      </w:r>
      <w:r w:rsidRPr="00D46CB9">
        <w:rPr>
          <w:color w:val="auto"/>
        </w:rPr>
        <w:t>, That the voter may have assistance in voting according to the provisions of §3-3-6 of this code.</w:t>
      </w:r>
    </w:p>
    <w:p w14:paraId="562124B0" w14:textId="77777777" w:rsidR="000347FF" w:rsidRPr="00D46CB9" w:rsidRDefault="000347FF" w:rsidP="000347FF">
      <w:pPr>
        <w:pStyle w:val="SectionBody"/>
        <w:rPr>
          <w:color w:val="auto"/>
        </w:rPr>
      </w:pPr>
      <w:r w:rsidRPr="00D46CB9">
        <w:rPr>
          <w:color w:val="auto"/>
        </w:rPr>
        <w:t>(1) After the voter has voted the ballot or ballots to be returned by mail, the voter shall:</w:t>
      </w:r>
    </w:p>
    <w:p w14:paraId="5089545F" w14:textId="77777777" w:rsidR="000347FF" w:rsidRPr="00D46CB9" w:rsidRDefault="000347FF" w:rsidP="000347FF">
      <w:pPr>
        <w:pStyle w:val="SectionBody"/>
        <w:rPr>
          <w:color w:val="auto"/>
        </w:rPr>
      </w:pPr>
      <w:r w:rsidRPr="00D46CB9">
        <w:rPr>
          <w:color w:val="auto"/>
        </w:rPr>
        <w:t>(A) Place the ballot or ballots in envelope no. 1 and seal that envelope;</w:t>
      </w:r>
    </w:p>
    <w:p w14:paraId="3F769196" w14:textId="77777777" w:rsidR="000347FF" w:rsidRPr="00D46CB9" w:rsidRDefault="000347FF" w:rsidP="000347FF">
      <w:pPr>
        <w:pStyle w:val="SectionBody"/>
        <w:rPr>
          <w:color w:val="auto"/>
        </w:rPr>
      </w:pPr>
      <w:r w:rsidRPr="00D46CB9">
        <w:rPr>
          <w:color w:val="auto"/>
        </w:rPr>
        <w:t>(B) Place the sealed envelope no. 1 in envelope no. 2 and seal that envelope;</w:t>
      </w:r>
    </w:p>
    <w:p w14:paraId="42BBEF80" w14:textId="77777777" w:rsidR="000347FF" w:rsidRPr="00D46CB9" w:rsidRDefault="000347FF" w:rsidP="000347FF">
      <w:pPr>
        <w:pStyle w:val="SectionBody"/>
        <w:rPr>
          <w:color w:val="auto"/>
        </w:rPr>
      </w:pPr>
      <w:r w:rsidRPr="00D46CB9">
        <w:rPr>
          <w:color w:val="auto"/>
        </w:rPr>
        <w:t>(C) Complete and sign the forms on envelope no. 2; and</w:t>
      </w:r>
    </w:p>
    <w:p w14:paraId="3EDFCA55" w14:textId="77777777" w:rsidR="000347FF" w:rsidRPr="00D46CB9" w:rsidRDefault="000347FF" w:rsidP="000347FF">
      <w:pPr>
        <w:pStyle w:val="SectionBody"/>
        <w:rPr>
          <w:color w:val="auto"/>
        </w:rPr>
      </w:pPr>
      <w:r w:rsidRPr="00D46CB9">
        <w:rPr>
          <w:color w:val="auto"/>
        </w:rPr>
        <w:t>(D) Return that envelope to the official designated to supervise and conduct absentee voting.</w:t>
      </w:r>
    </w:p>
    <w:p w14:paraId="2A61E7A3" w14:textId="77777777" w:rsidR="000347FF" w:rsidRPr="00D46CB9" w:rsidRDefault="000347FF" w:rsidP="000347FF">
      <w:pPr>
        <w:pStyle w:val="SectionBody"/>
        <w:rPr>
          <w:color w:val="auto"/>
        </w:rPr>
      </w:pPr>
      <w:r w:rsidRPr="00D46CB9">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09001A01" w14:textId="77777777" w:rsidR="000347FF" w:rsidRPr="00D46CB9" w:rsidRDefault="000347FF" w:rsidP="000347FF">
      <w:pPr>
        <w:pStyle w:val="SectionBody"/>
        <w:rPr>
          <w:color w:val="auto"/>
        </w:rPr>
      </w:pPr>
      <w:r w:rsidRPr="00D46CB9">
        <w:rPr>
          <w:color w:val="auto"/>
        </w:rPr>
        <w:t>(g) Except as provided in subsection (h) of this section, absentee ballots returned by United States mail or other express shipping service are to be accepted if:</w:t>
      </w:r>
    </w:p>
    <w:p w14:paraId="63F25E45" w14:textId="77777777" w:rsidR="000347FF" w:rsidRPr="00D46CB9" w:rsidRDefault="000347FF" w:rsidP="000347FF">
      <w:pPr>
        <w:pStyle w:val="SectionBody"/>
        <w:rPr>
          <w:color w:val="auto"/>
        </w:rPr>
      </w:pPr>
      <w:r w:rsidRPr="00D46CB9">
        <w:rPr>
          <w:color w:val="auto"/>
        </w:rPr>
        <w:t>(1) The ballot is received by the official designated to supervise and conduct absentee voting no later than the day after the election; or</w:t>
      </w:r>
    </w:p>
    <w:p w14:paraId="641768F6" w14:textId="77777777" w:rsidR="000347FF" w:rsidRPr="00D46CB9" w:rsidRDefault="000347FF" w:rsidP="000347FF">
      <w:pPr>
        <w:pStyle w:val="SectionBody"/>
        <w:rPr>
          <w:color w:val="auto"/>
        </w:rPr>
      </w:pPr>
      <w:r w:rsidRPr="00D46CB9">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712294C8" w14:textId="77777777" w:rsidR="000347FF" w:rsidRPr="00D46CB9" w:rsidRDefault="000347FF" w:rsidP="000347FF">
      <w:pPr>
        <w:pStyle w:val="SectionBody"/>
        <w:rPr>
          <w:color w:val="auto"/>
        </w:rPr>
      </w:pPr>
      <w:r w:rsidRPr="00D46CB9">
        <w:rPr>
          <w:color w:val="auto"/>
        </w:rPr>
        <w:t>(h)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56B2C0AE" w14:textId="679955C2" w:rsidR="000347FF" w:rsidRPr="00D46CB9" w:rsidRDefault="000347FF" w:rsidP="000347FF">
      <w:pPr>
        <w:pStyle w:val="SectionBody"/>
        <w:rPr>
          <w:color w:val="auto"/>
        </w:rPr>
      </w:pPr>
      <w:r w:rsidRPr="00D46CB9">
        <w:rPr>
          <w:color w:val="auto"/>
        </w:rPr>
        <w:t xml:space="preserve">(i) Voted ballots submitted electronically are to be accepted if the ballot is received by the official designated to supervise and conduct absentee voting no later than the close of polls on election day: </w:t>
      </w:r>
      <w:r w:rsidRPr="00D46CB9">
        <w:rPr>
          <w:i/>
          <w:iCs/>
          <w:color w:val="auto"/>
        </w:rPr>
        <w:t>Provided</w:t>
      </w:r>
      <w:r w:rsidRPr="00D46CB9">
        <w:rPr>
          <w:color w:val="auto"/>
        </w:rPr>
        <w:t>, That for uniform services and overseas voters, the Secretary of State</w:t>
      </w:r>
      <w:r w:rsidR="00334441" w:rsidRPr="00D46CB9">
        <w:rPr>
          <w:color w:val="auto"/>
        </w:rPr>
        <w:t>'</w:t>
      </w:r>
      <w:r w:rsidRPr="00D46CB9">
        <w:rPr>
          <w:color w:val="auto"/>
        </w:rPr>
        <w:t>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2296AF26" w14:textId="77777777" w:rsidR="000347FF" w:rsidRPr="00D46CB9" w:rsidRDefault="000347FF" w:rsidP="000347FF">
      <w:pPr>
        <w:pStyle w:val="SectionBody"/>
        <w:rPr>
          <w:color w:val="auto"/>
        </w:rPr>
      </w:pPr>
      <w:r w:rsidRPr="00D46CB9">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09CA19C7" w14:textId="77777777" w:rsidR="000347FF" w:rsidRPr="00D46CB9" w:rsidRDefault="000347FF" w:rsidP="000347FF">
      <w:pPr>
        <w:pStyle w:val="SectionBody"/>
        <w:rPr>
          <w:color w:val="auto"/>
        </w:rPr>
      </w:pPr>
      <w:r w:rsidRPr="00D46CB9">
        <w:rPr>
          <w:color w:val="auto"/>
        </w:rPr>
        <w:t xml:space="preserve">(k) Absentee ballots which are hand delivered are to be accepted if they are received by the official designated to supervise and conduct absentee voting no later than the day preceding the election: </w:t>
      </w:r>
      <w:r w:rsidRPr="00D46CB9">
        <w:rPr>
          <w:i/>
          <w:iCs/>
          <w:color w:val="auto"/>
        </w:rPr>
        <w:t>Provided</w:t>
      </w:r>
      <w:r w:rsidRPr="00D46CB9">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§3-9-1 </w:t>
      </w:r>
      <w:r w:rsidRPr="00D46CB9">
        <w:rPr>
          <w:i/>
          <w:iCs/>
          <w:color w:val="auto"/>
        </w:rPr>
        <w:t>et seq</w:t>
      </w:r>
      <w:r w:rsidRPr="00D46CB9">
        <w:rPr>
          <w:color w:val="auto"/>
        </w:rPr>
        <w:t>. of this code and is subject to those provisions.</w:t>
      </w:r>
    </w:p>
    <w:p w14:paraId="294B9A05" w14:textId="77777777" w:rsidR="000347FF" w:rsidRPr="00D46CB9" w:rsidRDefault="000347FF" w:rsidP="000347FF">
      <w:pPr>
        <w:pStyle w:val="SectionBody"/>
        <w:rPr>
          <w:color w:val="auto"/>
        </w:rPr>
      </w:pPr>
      <w:r w:rsidRPr="00D46CB9">
        <w:rPr>
          <w:color w:val="auto"/>
        </w:rPr>
        <w:t>(l) Upon receipt of the sealed envelope, the official designated to supervise and conduct absentee voting shall:</w:t>
      </w:r>
    </w:p>
    <w:p w14:paraId="54608A88" w14:textId="77777777" w:rsidR="000347FF" w:rsidRPr="00D46CB9" w:rsidRDefault="000347FF" w:rsidP="000347FF">
      <w:pPr>
        <w:pStyle w:val="SectionBody"/>
        <w:rPr>
          <w:color w:val="auto"/>
        </w:rPr>
      </w:pPr>
      <w:r w:rsidRPr="00D46CB9">
        <w:rPr>
          <w:color w:val="auto"/>
        </w:rPr>
        <w:t>(1) Enter onto the envelope any other required information;</w:t>
      </w:r>
    </w:p>
    <w:p w14:paraId="16AF5FA5" w14:textId="77777777" w:rsidR="000347FF" w:rsidRPr="00D46CB9" w:rsidRDefault="000347FF" w:rsidP="000347FF">
      <w:pPr>
        <w:pStyle w:val="SectionBody"/>
        <w:rPr>
          <w:color w:val="auto"/>
        </w:rPr>
      </w:pPr>
      <w:r w:rsidRPr="00D46CB9">
        <w:rPr>
          <w:color w:val="auto"/>
        </w:rPr>
        <w:t>(2) Enter the challenge, if any, to the ballot;</w:t>
      </w:r>
    </w:p>
    <w:p w14:paraId="60F5076B" w14:textId="77777777" w:rsidR="000347FF" w:rsidRPr="00D46CB9" w:rsidRDefault="000347FF" w:rsidP="000347FF">
      <w:pPr>
        <w:pStyle w:val="SectionBody"/>
        <w:rPr>
          <w:color w:val="auto"/>
        </w:rPr>
      </w:pPr>
      <w:r w:rsidRPr="00D46CB9">
        <w:rPr>
          <w:color w:val="auto"/>
        </w:rPr>
        <w:t>(3) Enter the required information into the permanent record of persons applying for and voting an absentee ballot in person; and</w:t>
      </w:r>
    </w:p>
    <w:p w14:paraId="332A82D7" w14:textId="77777777" w:rsidR="000347FF" w:rsidRPr="00D46CB9" w:rsidRDefault="000347FF" w:rsidP="000347FF">
      <w:pPr>
        <w:pStyle w:val="SectionBody"/>
        <w:rPr>
          <w:color w:val="auto"/>
        </w:rPr>
      </w:pPr>
      <w:r w:rsidRPr="00D46CB9">
        <w:rPr>
          <w:color w:val="auto"/>
        </w:rPr>
        <w:t>(4) Place the sealed envelope into a ballot box that is secured by two locks with a key to one lock kept by the president of the county commission and a key to the other lock kept by the county clerk.</w:t>
      </w:r>
    </w:p>
    <w:p w14:paraId="00EA4C53" w14:textId="684A4D44" w:rsidR="000347FF" w:rsidRPr="00D46CB9" w:rsidRDefault="000347FF" w:rsidP="000347FF">
      <w:pPr>
        <w:pStyle w:val="SectionBody"/>
        <w:rPr>
          <w:color w:val="auto"/>
        </w:rPr>
      </w:pPr>
      <w:r w:rsidRPr="00D46CB9">
        <w:rPr>
          <w:color w:val="auto"/>
        </w:rPr>
        <w:t xml:space="preserve">(m) Upon receipt of a ballot submitted electronically pursuant to subdivision (2), subsection (f) of this section, the official designated to supervise and conduct absentee voting shall place the ballot in an envelope marked </w:t>
      </w:r>
      <w:r w:rsidR="002A7EF2" w:rsidRPr="00D46CB9">
        <w:rPr>
          <w:color w:val="auto"/>
        </w:rPr>
        <w:t>"</w:t>
      </w:r>
      <w:r w:rsidRPr="00D46CB9">
        <w:rPr>
          <w:color w:val="auto"/>
        </w:rPr>
        <w:t>Absentee by Electronic Means</w:t>
      </w:r>
      <w:r w:rsidR="002A7EF2" w:rsidRPr="00D46CB9">
        <w:rPr>
          <w:color w:val="auto"/>
        </w:rPr>
        <w:t>"</w:t>
      </w:r>
      <w:r w:rsidRPr="00D46CB9">
        <w:rPr>
          <w:color w:val="auto"/>
        </w:rPr>
        <w:t xml:space="preserve"> with the completed waiver when appropriate: </w:t>
      </w:r>
      <w:r w:rsidRPr="00D46CB9">
        <w:rPr>
          <w:i/>
          <w:iCs/>
          <w:color w:val="auto"/>
        </w:rPr>
        <w:t>Provided</w:t>
      </w:r>
      <w:r w:rsidRPr="00D46CB9">
        <w:rPr>
          <w:color w:val="auto"/>
        </w:rPr>
        <w:t>, That no ballots are to be processed without the presence of two individuals of opposite political parties.</w:t>
      </w:r>
    </w:p>
    <w:p w14:paraId="2675011D" w14:textId="43446F40" w:rsidR="00FA3600" w:rsidRPr="00D46CB9" w:rsidRDefault="000347FF" w:rsidP="000347FF">
      <w:pPr>
        <w:pStyle w:val="SectionBody"/>
        <w:rPr>
          <w:color w:val="auto"/>
          <w:u w:val="single"/>
        </w:rPr>
      </w:pPr>
      <w:r w:rsidRPr="00D46CB9">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1B874EC" w14:textId="77777777" w:rsidR="00C33014" w:rsidRPr="00D46CB9" w:rsidRDefault="00C33014" w:rsidP="00CC1F3B">
      <w:pPr>
        <w:pStyle w:val="Note"/>
        <w:rPr>
          <w:color w:val="auto"/>
        </w:rPr>
      </w:pPr>
    </w:p>
    <w:p w14:paraId="4C6A7533" w14:textId="7A9C940B" w:rsidR="00FA3600" w:rsidRPr="00D46CB9" w:rsidRDefault="00CF1DCA" w:rsidP="00FA3600">
      <w:pPr>
        <w:pStyle w:val="Note"/>
        <w:rPr>
          <w:color w:val="auto"/>
        </w:rPr>
      </w:pPr>
      <w:r w:rsidRPr="00D46CB9">
        <w:rPr>
          <w:color w:val="auto"/>
        </w:rPr>
        <w:t>NOTE: The</w:t>
      </w:r>
      <w:r w:rsidR="006865E9" w:rsidRPr="00D46CB9">
        <w:rPr>
          <w:color w:val="auto"/>
        </w:rPr>
        <w:t xml:space="preserve"> purpose of this bill is to </w:t>
      </w:r>
      <w:r w:rsidR="000347FF" w:rsidRPr="00D46CB9">
        <w:rPr>
          <w:color w:val="auto"/>
        </w:rPr>
        <w:t>ban the unsolicited distribution of absentee applications by third parties and election officials.</w:t>
      </w:r>
    </w:p>
    <w:p w14:paraId="2B1EFBEC" w14:textId="77777777" w:rsidR="006865E9" w:rsidRPr="00D46CB9" w:rsidRDefault="00AE48A0" w:rsidP="00CC1F3B">
      <w:pPr>
        <w:pStyle w:val="Note"/>
        <w:rPr>
          <w:color w:val="auto"/>
        </w:rPr>
      </w:pPr>
      <w:r w:rsidRPr="00D46CB9">
        <w:rPr>
          <w:color w:val="auto"/>
        </w:rPr>
        <w:t>Strike-throughs indicate language that would be stricken from a heading or the present law and underscoring indicates new language that would be added.</w:t>
      </w:r>
    </w:p>
    <w:sectPr w:rsidR="006865E9" w:rsidRPr="00D46CB9" w:rsidSect="00BB39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6154" w14:textId="77777777" w:rsidR="006369EB" w:rsidRPr="00B844FE" w:rsidRDefault="006369EB" w:rsidP="00B844FE">
      <w:r>
        <w:separator/>
      </w:r>
    </w:p>
  </w:endnote>
  <w:endnote w:type="continuationSeparator" w:id="0">
    <w:p w14:paraId="34780FBB"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52D5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DFF8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8B48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F524" w14:textId="77777777" w:rsidR="00416D97" w:rsidRDefault="00416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50C5" w14:textId="77777777" w:rsidR="006369EB" w:rsidRPr="00B844FE" w:rsidRDefault="006369EB" w:rsidP="00B844FE">
      <w:r>
        <w:separator/>
      </w:r>
    </w:p>
  </w:footnote>
  <w:footnote w:type="continuationSeparator" w:id="0">
    <w:p w14:paraId="300D3F1C"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8199" w14:textId="77777777" w:rsidR="002A0269" w:rsidRPr="00B844FE" w:rsidRDefault="00C87F6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7094" w14:textId="67B441AC" w:rsidR="00C33014" w:rsidRPr="00C33014" w:rsidRDefault="00AE48A0" w:rsidP="000573A9">
    <w:pPr>
      <w:pStyle w:val="HeaderStyle"/>
    </w:pPr>
    <w:r>
      <w:t>I</w:t>
    </w:r>
    <w:r w:rsidR="001A66B7">
      <w:t xml:space="preserve">ntr </w:t>
    </w:r>
    <w:r w:rsidR="002D3819">
      <w:t>HB</w:t>
    </w:r>
    <w:sdt>
      <w:sdtPr>
        <w:tag w:val="BNumWH"/>
        <w:id w:val="138549797"/>
        <w:placeholder>
          <w:docPart w:val="37FFE127D1544257871963092B10B4A6"/>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6D2709" w:rsidRPr="006D2709">
          <w:rPr>
            <w:color w:val="auto"/>
          </w:rPr>
          <w:t>202</w:t>
        </w:r>
        <w:r w:rsidR="00725944">
          <w:rPr>
            <w:color w:val="auto"/>
          </w:rPr>
          <w:t>4R15</w:t>
        </w:r>
        <w:r w:rsidR="00002B8D">
          <w:rPr>
            <w:color w:val="auto"/>
          </w:rPr>
          <w:t>73</w:t>
        </w:r>
      </w:sdtContent>
    </w:sdt>
  </w:p>
  <w:p w14:paraId="54A2DD1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6FB3" w14:textId="1BF7E0B7" w:rsidR="002A0269" w:rsidRPr="002A0269" w:rsidRDefault="00C87F6E" w:rsidP="00CC1F3B">
    <w:pPr>
      <w:pStyle w:val="HeaderStyle"/>
    </w:pPr>
    <w:sdt>
      <w:sdtPr>
        <w:tag w:val="BNumWH"/>
        <w:id w:val="-1890952866"/>
        <w:placeholder>
          <w:docPart w:val="E8DEED2E18EE46328C91E8C93DDD81A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2594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2847868">
    <w:abstractNumId w:val="0"/>
  </w:num>
  <w:num w:numId="2" w16cid:durableId="88572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NjE2NzMxswQSBko6SsGpxcWZ+XkgBUa1APoXTQQsAAAA"/>
  </w:docVars>
  <w:rsids>
    <w:rsidRoot w:val="000E3912"/>
    <w:rsid w:val="00002B8D"/>
    <w:rsid w:val="0000526A"/>
    <w:rsid w:val="000347FF"/>
    <w:rsid w:val="000573A9"/>
    <w:rsid w:val="000768E1"/>
    <w:rsid w:val="00085D22"/>
    <w:rsid w:val="000C5C77"/>
    <w:rsid w:val="000D5E86"/>
    <w:rsid w:val="000E3912"/>
    <w:rsid w:val="0010070F"/>
    <w:rsid w:val="0015112E"/>
    <w:rsid w:val="001552E7"/>
    <w:rsid w:val="001566B4"/>
    <w:rsid w:val="001616B7"/>
    <w:rsid w:val="001A66B7"/>
    <w:rsid w:val="001C279E"/>
    <w:rsid w:val="001D459E"/>
    <w:rsid w:val="001D65D9"/>
    <w:rsid w:val="0025288F"/>
    <w:rsid w:val="0027011C"/>
    <w:rsid w:val="00274200"/>
    <w:rsid w:val="00275740"/>
    <w:rsid w:val="00285193"/>
    <w:rsid w:val="002A011F"/>
    <w:rsid w:val="002A0269"/>
    <w:rsid w:val="002A7EF2"/>
    <w:rsid w:val="002D3819"/>
    <w:rsid w:val="002D4334"/>
    <w:rsid w:val="00303684"/>
    <w:rsid w:val="003143F5"/>
    <w:rsid w:val="00314854"/>
    <w:rsid w:val="00321001"/>
    <w:rsid w:val="00334441"/>
    <w:rsid w:val="00394191"/>
    <w:rsid w:val="003C51CD"/>
    <w:rsid w:val="003D5B53"/>
    <w:rsid w:val="00416D97"/>
    <w:rsid w:val="004368E0"/>
    <w:rsid w:val="00456A30"/>
    <w:rsid w:val="00471B46"/>
    <w:rsid w:val="004C13DD"/>
    <w:rsid w:val="004E3441"/>
    <w:rsid w:val="004F4D1C"/>
    <w:rsid w:val="00500579"/>
    <w:rsid w:val="00512DCB"/>
    <w:rsid w:val="005A5366"/>
    <w:rsid w:val="00626138"/>
    <w:rsid w:val="006369EB"/>
    <w:rsid w:val="00637E73"/>
    <w:rsid w:val="00650C40"/>
    <w:rsid w:val="006865E9"/>
    <w:rsid w:val="00691F3E"/>
    <w:rsid w:val="00694BFB"/>
    <w:rsid w:val="006A106B"/>
    <w:rsid w:val="006C0416"/>
    <w:rsid w:val="006C523D"/>
    <w:rsid w:val="006D2709"/>
    <w:rsid w:val="006D4036"/>
    <w:rsid w:val="00725944"/>
    <w:rsid w:val="00730876"/>
    <w:rsid w:val="00745FA5"/>
    <w:rsid w:val="007A5259"/>
    <w:rsid w:val="007A7081"/>
    <w:rsid w:val="007F1CF5"/>
    <w:rsid w:val="00834EDE"/>
    <w:rsid w:val="008736AA"/>
    <w:rsid w:val="008D275D"/>
    <w:rsid w:val="008E78F1"/>
    <w:rsid w:val="00980327"/>
    <w:rsid w:val="00986478"/>
    <w:rsid w:val="009B5557"/>
    <w:rsid w:val="009F1067"/>
    <w:rsid w:val="00A01D03"/>
    <w:rsid w:val="00A1035A"/>
    <w:rsid w:val="00A31E01"/>
    <w:rsid w:val="00A527AD"/>
    <w:rsid w:val="00A55F3F"/>
    <w:rsid w:val="00A718CF"/>
    <w:rsid w:val="00AE48A0"/>
    <w:rsid w:val="00AE61BE"/>
    <w:rsid w:val="00B16F25"/>
    <w:rsid w:val="00B24422"/>
    <w:rsid w:val="00B475DE"/>
    <w:rsid w:val="00B57B41"/>
    <w:rsid w:val="00B66B81"/>
    <w:rsid w:val="00B80C20"/>
    <w:rsid w:val="00B844FE"/>
    <w:rsid w:val="00B86B4F"/>
    <w:rsid w:val="00BA1F84"/>
    <w:rsid w:val="00BB3962"/>
    <w:rsid w:val="00BC562B"/>
    <w:rsid w:val="00C33014"/>
    <w:rsid w:val="00C33434"/>
    <w:rsid w:val="00C34869"/>
    <w:rsid w:val="00C42EB6"/>
    <w:rsid w:val="00C451EC"/>
    <w:rsid w:val="00C85096"/>
    <w:rsid w:val="00C87F6E"/>
    <w:rsid w:val="00CB20EF"/>
    <w:rsid w:val="00CC1F3B"/>
    <w:rsid w:val="00CD12CB"/>
    <w:rsid w:val="00CD36CF"/>
    <w:rsid w:val="00CE7810"/>
    <w:rsid w:val="00CF1DCA"/>
    <w:rsid w:val="00D46CB9"/>
    <w:rsid w:val="00D579FC"/>
    <w:rsid w:val="00D81C16"/>
    <w:rsid w:val="00D90968"/>
    <w:rsid w:val="00DE526B"/>
    <w:rsid w:val="00DF199D"/>
    <w:rsid w:val="00E01542"/>
    <w:rsid w:val="00E1196B"/>
    <w:rsid w:val="00E365F1"/>
    <w:rsid w:val="00E62F48"/>
    <w:rsid w:val="00E831B3"/>
    <w:rsid w:val="00E84AD8"/>
    <w:rsid w:val="00E94C34"/>
    <w:rsid w:val="00E95FBC"/>
    <w:rsid w:val="00EC209F"/>
    <w:rsid w:val="00EE70CB"/>
    <w:rsid w:val="00EF7783"/>
    <w:rsid w:val="00F25984"/>
    <w:rsid w:val="00F41CA2"/>
    <w:rsid w:val="00F443C0"/>
    <w:rsid w:val="00F62EFB"/>
    <w:rsid w:val="00F939A4"/>
    <w:rsid w:val="00FA360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F459C4C"/>
  <w15:chartTrackingRefBased/>
  <w15:docId w15:val="{487B98C4-D286-40F8-8BD7-FF82EA77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FA3600"/>
    <w:rPr>
      <w:rFonts w:eastAsia="Calibri"/>
      <w:color w:val="000000"/>
    </w:rPr>
  </w:style>
  <w:style w:type="character" w:customStyle="1" w:styleId="ArticleHeadingChar">
    <w:name w:val="Article Heading Char"/>
    <w:link w:val="ArticleHeading"/>
    <w:rsid w:val="00FA3600"/>
    <w:rPr>
      <w:rFonts w:eastAsia="Calibri"/>
      <w:b/>
      <w:caps/>
      <w:color w:val="000000"/>
      <w:sz w:val="24"/>
    </w:rPr>
  </w:style>
  <w:style w:type="character" w:customStyle="1" w:styleId="SectionHeadingChar">
    <w:name w:val="Section Heading Char"/>
    <w:link w:val="SectionHeading"/>
    <w:rsid w:val="00FA3600"/>
    <w:rPr>
      <w:rFonts w:eastAsia="Calibri"/>
      <w:b/>
      <w:color w:val="000000"/>
    </w:rPr>
  </w:style>
  <w:style w:type="character" w:customStyle="1" w:styleId="SectionBodyChar">
    <w:name w:val="Section Body Char"/>
    <w:link w:val="SectionBody"/>
    <w:rsid w:val="00FA360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37FFE127D1544257871963092B10B4A6"/>
        <w:category>
          <w:name w:val="General"/>
          <w:gallery w:val="placeholder"/>
        </w:category>
        <w:types>
          <w:type w:val="bbPlcHdr"/>
        </w:types>
        <w:behaviors>
          <w:behavior w:val="content"/>
        </w:behaviors>
        <w:guid w:val="{0F71C3A9-B388-41E4-861A-446F685CD25F}"/>
      </w:docPartPr>
      <w:docPartBody>
        <w:p w:rsidR="006363F5" w:rsidRDefault="006363F5"/>
      </w:docPartBody>
    </w:docPart>
    <w:docPart>
      <w:docPartPr>
        <w:name w:val="E8DEED2E18EE46328C91E8C93DDD81AF"/>
        <w:category>
          <w:name w:val="General"/>
          <w:gallery w:val="placeholder"/>
        </w:category>
        <w:types>
          <w:type w:val="bbPlcHdr"/>
        </w:types>
        <w:behaviors>
          <w:behavior w:val="content"/>
        </w:behaviors>
        <w:guid w:val="{6BA2AC14-A51A-4293-BB74-4323459BB2FF}"/>
      </w:docPartPr>
      <w:docPartBody>
        <w:p w:rsidR="006363F5" w:rsidRDefault="00636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6363F5"/>
    <w:rsid w:val="00B25F80"/>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BEB4-0B53-4776-AE92-B2D5F287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2024-01-26T19:16:00Z</dcterms:created>
  <dcterms:modified xsi:type="dcterms:W3CDTF">2024-01-26T19:16:00Z</dcterms:modified>
</cp:coreProperties>
</file>