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B27" w14:textId="77777777" w:rsidR="00FE067E" w:rsidRPr="00133730" w:rsidRDefault="003C6034" w:rsidP="00CC1F3B">
      <w:pPr>
        <w:pStyle w:val="TitlePageOrigin"/>
        <w:rPr>
          <w:color w:val="auto"/>
        </w:rPr>
      </w:pPr>
      <w:r w:rsidRPr="00133730">
        <w:rPr>
          <w:caps w:val="0"/>
          <w:color w:val="auto"/>
        </w:rPr>
        <w:t>WEST VIRGINIA LEGISLATURE</w:t>
      </w:r>
    </w:p>
    <w:p w14:paraId="0B9B6EFB" w14:textId="499E73A4" w:rsidR="00CD36CF" w:rsidRPr="00133730" w:rsidRDefault="00CD36CF" w:rsidP="00CC1F3B">
      <w:pPr>
        <w:pStyle w:val="TitlePageSession"/>
        <w:rPr>
          <w:color w:val="auto"/>
        </w:rPr>
      </w:pPr>
      <w:r w:rsidRPr="00133730">
        <w:rPr>
          <w:color w:val="auto"/>
        </w:rPr>
        <w:t>20</w:t>
      </w:r>
      <w:r w:rsidR="00EC5E63" w:rsidRPr="00133730">
        <w:rPr>
          <w:color w:val="auto"/>
        </w:rPr>
        <w:t>2</w:t>
      </w:r>
      <w:r w:rsidR="0025471C" w:rsidRPr="00133730">
        <w:rPr>
          <w:color w:val="auto"/>
        </w:rPr>
        <w:t>4</w:t>
      </w:r>
      <w:r w:rsidRPr="00133730">
        <w:rPr>
          <w:color w:val="auto"/>
        </w:rPr>
        <w:t xml:space="preserve"> </w:t>
      </w:r>
      <w:r w:rsidR="003C6034" w:rsidRPr="00133730">
        <w:rPr>
          <w:caps w:val="0"/>
          <w:color w:val="auto"/>
        </w:rPr>
        <w:t>REGULAR SESSION</w:t>
      </w:r>
    </w:p>
    <w:p w14:paraId="64FD57AB" w14:textId="77777777" w:rsidR="00CD36CF" w:rsidRPr="00133730" w:rsidRDefault="004500F5" w:rsidP="00CC1F3B">
      <w:pPr>
        <w:pStyle w:val="TitlePageBillPrefix"/>
        <w:rPr>
          <w:color w:val="auto"/>
        </w:rPr>
      </w:pPr>
      <w:sdt>
        <w:sdtPr>
          <w:rPr>
            <w:color w:val="auto"/>
          </w:rPr>
          <w:tag w:val="IntroDate"/>
          <w:id w:val="-1236936958"/>
          <w:placeholder>
            <w:docPart w:val="FCEABADE61524D5CB50719BCE8B09E36"/>
          </w:placeholder>
          <w:text/>
        </w:sdtPr>
        <w:sdtEndPr/>
        <w:sdtContent>
          <w:r w:rsidR="00AE48A0" w:rsidRPr="00133730">
            <w:rPr>
              <w:color w:val="auto"/>
            </w:rPr>
            <w:t>Introduced</w:t>
          </w:r>
        </w:sdtContent>
      </w:sdt>
    </w:p>
    <w:p w14:paraId="661915B5" w14:textId="492C91F4" w:rsidR="00CD36CF" w:rsidRPr="00133730" w:rsidRDefault="004500F5" w:rsidP="00CC1F3B">
      <w:pPr>
        <w:pStyle w:val="BillNumber"/>
        <w:rPr>
          <w:color w:val="auto"/>
        </w:rPr>
      </w:pPr>
      <w:sdt>
        <w:sdtPr>
          <w:rPr>
            <w:color w:val="auto"/>
          </w:rPr>
          <w:tag w:val="Chamber"/>
          <w:id w:val="893011969"/>
          <w:lock w:val="sdtLocked"/>
          <w:placeholder>
            <w:docPart w:val="4B319ED53DB64981937951A1C6D6CB63"/>
          </w:placeholder>
          <w:dropDownList>
            <w:listItem w:displayText="House" w:value="House"/>
            <w:listItem w:displayText="Senate" w:value="Senate"/>
          </w:dropDownList>
        </w:sdtPr>
        <w:sdtEndPr/>
        <w:sdtContent>
          <w:r w:rsidR="00C33434" w:rsidRPr="00133730">
            <w:rPr>
              <w:color w:val="auto"/>
            </w:rPr>
            <w:t>House</w:t>
          </w:r>
        </w:sdtContent>
      </w:sdt>
      <w:r w:rsidR="00303684" w:rsidRPr="00133730">
        <w:rPr>
          <w:color w:val="auto"/>
        </w:rPr>
        <w:t xml:space="preserve"> </w:t>
      </w:r>
      <w:r w:rsidR="00CD36CF" w:rsidRPr="00133730">
        <w:rPr>
          <w:color w:val="auto"/>
        </w:rPr>
        <w:t xml:space="preserve">Bill </w:t>
      </w:r>
      <w:sdt>
        <w:sdtPr>
          <w:rPr>
            <w:color w:val="auto"/>
          </w:rPr>
          <w:tag w:val="BNum"/>
          <w:id w:val="1645317809"/>
          <w:lock w:val="sdtLocked"/>
          <w:placeholder>
            <w:docPart w:val="07219F32B8BB47D8B340BD99DE05EB17"/>
          </w:placeholder>
          <w:text/>
        </w:sdtPr>
        <w:sdtEndPr/>
        <w:sdtContent>
          <w:r>
            <w:rPr>
              <w:color w:val="auto"/>
            </w:rPr>
            <w:t>5330</w:t>
          </w:r>
        </w:sdtContent>
      </w:sdt>
    </w:p>
    <w:p w14:paraId="6B62B1BE" w14:textId="43D06BA0" w:rsidR="00CD36CF" w:rsidRPr="00133730" w:rsidRDefault="00CD36CF" w:rsidP="00CC1F3B">
      <w:pPr>
        <w:pStyle w:val="Sponsors"/>
        <w:rPr>
          <w:color w:val="auto"/>
        </w:rPr>
      </w:pPr>
      <w:r w:rsidRPr="00133730">
        <w:rPr>
          <w:color w:val="auto"/>
        </w:rPr>
        <w:t xml:space="preserve">By </w:t>
      </w:r>
      <w:sdt>
        <w:sdtPr>
          <w:rPr>
            <w:color w:val="auto"/>
          </w:rPr>
          <w:tag w:val="Sponsors"/>
          <w:id w:val="1589585889"/>
          <w:placeholder>
            <w:docPart w:val="B1D7CBEDC42948248BDF6F292399CA30"/>
          </w:placeholder>
          <w:text w:multiLine="1"/>
        </w:sdtPr>
        <w:sdtEndPr/>
        <w:sdtContent>
          <w:r w:rsidR="00E23ADE" w:rsidRPr="00133730">
            <w:rPr>
              <w:color w:val="auto"/>
            </w:rPr>
            <w:t>Delegate</w:t>
          </w:r>
          <w:r w:rsidR="005F54EC">
            <w:rPr>
              <w:color w:val="auto"/>
            </w:rPr>
            <w:t>s</w:t>
          </w:r>
          <w:r w:rsidR="00E23ADE" w:rsidRPr="00133730">
            <w:rPr>
              <w:color w:val="auto"/>
            </w:rPr>
            <w:t xml:space="preserve"> </w:t>
          </w:r>
          <w:r w:rsidR="008F7457" w:rsidRPr="00133730">
            <w:rPr>
              <w:color w:val="auto"/>
            </w:rPr>
            <w:t>Tully</w:t>
          </w:r>
          <w:r w:rsidR="005F54EC">
            <w:rPr>
              <w:color w:val="auto"/>
            </w:rPr>
            <w:t xml:space="preserve">, Shamblin, Toney, Rohrbach, E. Pritt, Ferrell, Dean, </w:t>
          </w:r>
          <w:r w:rsidR="000A067F">
            <w:rPr>
              <w:color w:val="auto"/>
            </w:rPr>
            <w:t xml:space="preserve">T. </w:t>
          </w:r>
          <w:r w:rsidR="005F54EC">
            <w:rPr>
              <w:color w:val="auto"/>
            </w:rPr>
            <w:t>Clark, Stephens and Linville</w:t>
          </w:r>
        </w:sdtContent>
      </w:sdt>
    </w:p>
    <w:p w14:paraId="4449C2EE" w14:textId="5EF2F7A9" w:rsidR="00E831B3" w:rsidRPr="00133730" w:rsidRDefault="00CD36CF" w:rsidP="00CC1F3B">
      <w:pPr>
        <w:pStyle w:val="References"/>
        <w:rPr>
          <w:color w:val="auto"/>
        </w:rPr>
      </w:pPr>
      <w:r w:rsidRPr="00133730">
        <w:rPr>
          <w:color w:val="auto"/>
        </w:rPr>
        <w:t>[</w:t>
      </w:r>
      <w:sdt>
        <w:sdtPr>
          <w:rPr>
            <w:color w:val="auto"/>
          </w:rPr>
          <w:tag w:val="References"/>
          <w:id w:val="-1043047873"/>
          <w:placeholder>
            <w:docPart w:val="882989ECC9D940698CB9444C60F3BE1A"/>
          </w:placeholder>
          <w:text w:multiLine="1"/>
        </w:sdtPr>
        <w:sdtEndPr/>
        <w:sdtContent>
          <w:r w:rsidR="004500F5">
            <w:rPr>
              <w:color w:val="auto"/>
            </w:rPr>
            <w:t>Introduced January 29, 2024; Referred to the Committee on Education then the Judiciary</w:t>
          </w:r>
        </w:sdtContent>
      </w:sdt>
      <w:r w:rsidRPr="00133730">
        <w:rPr>
          <w:color w:val="auto"/>
        </w:rPr>
        <w:t>]</w:t>
      </w:r>
    </w:p>
    <w:p w14:paraId="5CC7F682" w14:textId="1EB7BE41" w:rsidR="00303684" w:rsidRPr="00133730" w:rsidRDefault="0000526A" w:rsidP="00CC1F3B">
      <w:pPr>
        <w:pStyle w:val="TitleSection"/>
        <w:rPr>
          <w:color w:val="auto"/>
        </w:rPr>
      </w:pPr>
      <w:r w:rsidRPr="00133730">
        <w:rPr>
          <w:color w:val="auto"/>
        </w:rPr>
        <w:lastRenderedPageBreak/>
        <w:t>A BILL</w:t>
      </w:r>
      <w:r w:rsidR="00E23ADE" w:rsidRPr="00133730">
        <w:rPr>
          <w:color w:val="auto"/>
        </w:rPr>
        <w:t xml:space="preserve"> to amend the Code of West Virginia, 1931, as amended, by adding thereto a new </w:t>
      </w:r>
      <w:r w:rsidR="008F7457" w:rsidRPr="00133730">
        <w:rPr>
          <w:color w:val="auto"/>
        </w:rPr>
        <w:t>section</w:t>
      </w:r>
      <w:r w:rsidR="00E23ADE" w:rsidRPr="00133730">
        <w:rPr>
          <w:color w:val="auto"/>
        </w:rPr>
        <w:t>, designated §</w:t>
      </w:r>
      <w:r w:rsidR="008F7457" w:rsidRPr="00133730">
        <w:rPr>
          <w:color w:val="auto"/>
        </w:rPr>
        <w:t>49-2-815</w:t>
      </w:r>
      <w:r w:rsidR="0025471C" w:rsidRPr="00133730">
        <w:rPr>
          <w:color w:val="auto"/>
        </w:rPr>
        <w:t xml:space="preserve">, all </w:t>
      </w:r>
      <w:r w:rsidR="00E23ADE" w:rsidRPr="00133730">
        <w:rPr>
          <w:color w:val="auto"/>
        </w:rPr>
        <w:t>relating to</w:t>
      </w:r>
      <w:r w:rsidR="008F7457" w:rsidRPr="00133730">
        <w:rPr>
          <w:color w:val="auto"/>
        </w:rPr>
        <w:t xml:space="preserve"> requiring the Department of Human Services to notify the county school superintendent </w:t>
      </w:r>
      <w:r w:rsidR="00237029" w:rsidRPr="00133730">
        <w:rPr>
          <w:color w:val="auto"/>
        </w:rPr>
        <w:t xml:space="preserve">and the </w:t>
      </w:r>
      <w:r w:rsidR="008F7457" w:rsidRPr="00133730">
        <w:rPr>
          <w:color w:val="auto"/>
        </w:rPr>
        <w:t>local</w:t>
      </w:r>
      <w:r w:rsidR="00237029" w:rsidRPr="00133730">
        <w:rPr>
          <w:color w:val="auto"/>
        </w:rPr>
        <w:t xml:space="preserve"> board of education </w:t>
      </w:r>
      <w:r w:rsidR="008F7457" w:rsidRPr="00133730">
        <w:rPr>
          <w:color w:val="auto"/>
        </w:rPr>
        <w:t xml:space="preserve">president of the public school system where </w:t>
      </w:r>
      <w:r w:rsidR="00237029" w:rsidRPr="00133730">
        <w:rPr>
          <w:color w:val="auto"/>
        </w:rPr>
        <w:t>a</w:t>
      </w:r>
      <w:r w:rsidR="008F7457" w:rsidRPr="00133730">
        <w:rPr>
          <w:color w:val="auto"/>
        </w:rPr>
        <w:t xml:space="preserve"> child attends</w:t>
      </w:r>
      <w:r w:rsidR="00237029" w:rsidRPr="00133730">
        <w:rPr>
          <w:color w:val="auto"/>
        </w:rPr>
        <w:t xml:space="preserve"> </w:t>
      </w:r>
      <w:r w:rsidR="008F7457" w:rsidRPr="00133730">
        <w:rPr>
          <w:color w:val="auto"/>
        </w:rPr>
        <w:t xml:space="preserve">of </w:t>
      </w:r>
      <w:r w:rsidR="00237029" w:rsidRPr="00133730">
        <w:rPr>
          <w:color w:val="auto"/>
        </w:rPr>
        <w:t xml:space="preserve">any </w:t>
      </w:r>
      <w:r w:rsidR="008F7457" w:rsidRPr="00133730">
        <w:rPr>
          <w:color w:val="auto"/>
        </w:rPr>
        <w:t xml:space="preserve">pending </w:t>
      </w:r>
      <w:r w:rsidR="00237029" w:rsidRPr="00133730">
        <w:rPr>
          <w:color w:val="auto"/>
        </w:rPr>
        <w:t>child protective service</w:t>
      </w:r>
      <w:r w:rsidR="008F7457" w:rsidRPr="00133730">
        <w:rPr>
          <w:color w:val="auto"/>
        </w:rPr>
        <w:t xml:space="preserve"> investigations</w:t>
      </w:r>
      <w:r w:rsidR="00237029" w:rsidRPr="00133730">
        <w:rPr>
          <w:color w:val="auto"/>
        </w:rPr>
        <w:t>; exempting children enrolled in private schools, parochial schools, or homeschool; requiring the outcome of the investigation to be sent; providing for documentation</w:t>
      </w:r>
      <w:r w:rsidR="00405687">
        <w:rPr>
          <w:color w:val="auto"/>
        </w:rPr>
        <w:t>; and providing requirements for notification</w:t>
      </w:r>
      <w:r w:rsidR="008F7457" w:rsidRPr="00133730">
        <w:rPr>
          <w:color w:val="auto"/>
        </w:rPr>
        <w:t>.</w:t>
      </w:r>
    </w:p>
    <w:p w14:paraId="7E48AF17" w14:textId="77777777" w:rsidR="00303684" w:rsidRPr="00133730" w:rsidRDefault="00303684" w:rsidP="00CC1F3B">
      <w:pPr>
        <w:pStyle w:val="EnactingClause"/>
        <w:rPr>
          <w:color w:val="auto"/>
        </w:rPr>
      </w:pPr>
      <w:r w:rsidRPr="00133730">
        <w:rPr>
          <w:color w:val="auto"/>
        </w:rPr>
        <w:t>Be it enacted by the Legislature of West Virginia:</w:t>
      </w:r>
    </w:p>
    <w:p w14:paraId="45720BB4" w14:textId="77777777" w:rsidR="003C6034" w:rsidRPr="00133730" w:rsidRDefault="003C6034" w:rsidP="00CC1F3B">
      <w:pPr>
        <w:pStyle w:val="EnactingClause"/>
        <w:rPr>
          <w:color w:val="auto"/>
        </w:rPr>
        <w:sectPr w:rsidR="003C6034" w:rsidRPr="00133730" w:rsidSect="00CB23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792D2B" w14:textId="7371062A" w:rsidR="008B3025" w:rsidRPr="00133730" w:rsidRDefault="00E23ADE" w:rsidP="00E23ADE">
      <w:pPr>
        <w:pStyle w:val="ArticleHeading"/>
        <w:rPr>
          <w:color w:val="auto"/>
        </w:rPr>
        <w:sectPr w:rsidR="008B3025" w:rsidRPr="00133730" w:rsidSect="00CB2363">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133730">
        <w:rPr>
          <w:color w:val="auto"/>
        </w:rPr>
        <w:t xml:space="preserve">ARTICLE </w:t>
      </w:r>
      <w:r w:rsidR="008F7457" w:rsidRPr="00133730">
        <w:rPr>
          <w:color w:val="auto"/>
        </w:rPr>
        <w:t>2. state responsibilities for children.</w:t>
      </w:r>
    </w:p>
    <w:p w14:paraId="57A723EE" w14:textId="60B9D0B3" w:rsidR="008B3025" w:rsidRPr="00133730" w:rsidRDefault="00E23ADE" w:rsidP="008B3025">
      <w:pPr>
        <w:pStyle w:val="SectionHeading"/>
        <w:rPr>
          <w:color w:val="auto"/>
          <w:u w:val="single"/>
        </w:rPr>
        <w:sectPr w:rsidR="008B3025" w:rsidRPr="00133730" w:rsidSect="00CB2363">
          <w:type w:val="continuous"/>
          <w:pgSz w:w="12240" w:h="15840" w:code="1"/>
          <w:pgMar w:top="1440" w:right="1440" w:bottom="1440" w:left="1440" w:header="720" w:footer="720" w:gutter="0"/>
          <w:lnNumType w:countBy="1" w:restart="newSection"/>
          <w:pgNumType w:start="0"/>
          <w:cols w:space="720"/>
          <w:titlePg/>
          <w:docGrid w:linePitch="360"/>
        </w:sectPr>
      </w:pPr>
      <w:r w:rsidRPr="00133730">
        <w:rPr>
          <w:color w:val="auto"/>
          <w:u w:val="single"/>
        </w:rPr>
        <w:t>§</w:t>
      </w:r>
      <w:r w:rsidR="008F7457" w:rsidRPr="00133730">
        <w:rPr>
          <w:color w:val="auto"/>
          <w:u w:val="single"/>
        </w:rPr>
        <w:t>49-2-815</w:t>
      </w:r>
      <w:r w:rsidRPr="00133730">
        <w:rPr>
          <w:color w:val="auto"/>
          <w:u w:val="single"/>
        </w:rPr>
        <w:t>.</w:t>
      </w:r>
      <w:r w:rsidR="008F7457" w:rsidRPr="00133730">
        <w:rPr>
          <w:color w:val="auto"/>
          <w:u w:val="single"/>
        </w:rPr>
        <w:t xml:space="preserve"> Mandatory reporting to county superintendent and local board of education president of pending investigation.</w:t>
      </w:r>
    </w:p>
    <w:p w14:paraId="5130B2B2" w14:textId="6109F2C7" w:rsidR="008F7457" w:rsidRPr="00133730" w:rsidRDefault="008F7457" w:rsidP="008F7457">
      <w:pPr>
        <w:pStyle w:val="SectionBody"/>
        <w:rPr>
          <w:color w:val="auto"/>
          <w:u w:val="single"/>
        </w:rPr>
      </w:pPr>
      <w:r w:rsidRPr="00133730">
        <w:rPr>
          <w:color w:val="auto"/>
          <w:u w:val="single"/>
        </w:rPr>
        <w:t>(a) The Department of Human Services shall notify</w:t>
      </w:r>
      <w:r w:rsidR="00405687">
        <w:rPr>
          <w:color w:val="auto"/>
          <w:u w:val="single"/>
        </w:rPr>
        <w:t xml:space="preserve"> in list format, once per week,</w:t>
      </w:r>
      <w:r w:rsidRPr="00133730">
        <w:rPr>
          <w:color w:val="auto"/>
          <w:u w:val="single"/>
        </w:rPr>
        <w:t xml:space="preserve"> the county school superintendent and the local Board of Education president of the public school system of any pending </w:t>
      </w:r>
      <w:r w:rsidR="00237029" w:rsidRPr="00133730">
        <w:rPr>
          <w:color w:val="auto"/>
          <w:u w:val="single"/>
        </w:rPr>
        <w:t>child protective services</w:t>
      </w:r>
      <w:r w:rsidRPr="00133730">
        <w:rPr>
          <w:color w:val="auto"/>
          <w:u w:val="single"/>
        </w:rPr>
        <w:t xml:space="preserve"> investigations involving a child in that county. </w:t>
      </w:r>
    </w:p>
    <w:p w14:paraId="0AE2AEB7" w14:textId="61643101" w:rsidR="008F7457" w:rsidRPr="00133730" w:rsidRDefault="008F7457" w:rsidP="008F7457">
      <w:pPr>
        <w:pStyle w:val="SectionBody"/>
        <w:rPr>
          <w:color w:val="auto"/>
          <w:u w:val="single"/>
        </w:rPr>
      </w:pPr>
      <w:r w:rsidRPr="00133730">
        <w:rPr>
          <w:color w:val="auto"/>
          <w:u w:val="single"/>
        </w:rPr>
        <w:t>(b) This section shall not apply to children enrolled in homeschool, children enrolled in micropods or microschools, children enrolled in parochial schools, or other private school settings where children are enrolled in this state.</w:t>
      </w:r>
    </w:p>
    <w:p w14:paraId="616DB680" w14:textId="516FFC3D" w:rsidR="008F7457" w:rsidRPr="00133730" w:rsidRDefault="008F7457" w:rsidP="008F7457">
      <w:pPr>
        <w:pStyle w:val="SectionBody"/>
        <w:rPr>
          <w:color w:val="auto"/>
          <w:u w:val="single"/>
        </w:rPr>
      </w:pPr>
      <w:r w:rsidRPr="00133730">
        <w:rPr>
          <w:color w:val="auto"/>
          <w:u w:val="single"/>
        </w:rPr>
        <w:t xml:space="preserve">(c) The Department of Human Services </w:t>
      </w:r>
      <w:r w:rsidR="00405687">
        <w:rPr>
          <w:color w:val="auto"/>
          <w:u w:val="single"/>
        </w:rPr>
        <w:t>shall not</w:t>
      </w:r>
      <w:r w:rsidRPr="00133730">
        <w:rPr>
          <w:color w:val="auto"/>
          <w:u w:val="single"/>
        </w:rPr>
        <w:t xml:space="preserve"> release the name of the individual who reported allegations leading to a pending investigation</w:t>
      </w:r>
      <w:r w:rsidR="00405687">
        <w:rPr>
          <w:color w:val="auto"/>
          <w:u w:val="single"/>
        </w:rPr>
        <w:t xml:space="preserve"> or any further details</w:t>
      </w:r>
      <w:r w:rsidRPr="00133730">
        <w:rPr>
          <w:color w:val="auto"/>
          <w:u w:val="single"/>
        </w:rPr>
        <w:t>, only that an investigation is pending</w:t>
      </w:r>
      <w:r w:rsidR="00405687">
        <w:rPr>
          <w:color w:val="auto"/>
          <w:u w:val="single"/>
        </w:rPr>
        <w:t xml:space="preserve"> and the name of the child involved</w:t>
      </w:r>
      <w:r w:rsidRPr="00133730">
        <w:rPr>
          <w:color w:val="auto"/>
          <w:u w:val="single"/>
        </w:rPr>
        <w:t xml:space="preserve">. </w:t>
      </w:r>
    </w:p>
    <w:p w14:paraId="0A06BC64" w14:textId="444F8F31" w:rsidR="008F7457" w:rsidRPr="00133730" w:rsidRDefault="008F7457" w:rsidP="008F7457">
      <w:pPr>
        <w:pStyle w:val="SectionBody"/>
        <w:rPr>
          <w:color w:val="auto"/>
          <w:u w:val="single"/>
        </w:rPr>
      </w:pPr>
      <w:r w:rsidRPr="00133730">
        <w:rPr>
          <w:color w:val="auto"/>
          <w:u w:val="single"/>
        </w:rPr>
        <w:t>(d) The Department of Human Services shall also notify the county school superintendent and the local Board of Education president of the public school system of whether the allegations were founded or unfounded, once the investigation is complete</w:t>
      </w:r>
      <w:r w:rsidR="00405687">
        <w:rPr>
          <w:color w:val="auto"/>
          <w:u w:val="single"/>
        </w:rPr>
        <w:t>, in list format once a week</w:t>
      </w:r>
      <w:r w:rsidRPr="00133730">
        <w:rPr>
          <w:color w:val="auto"/>
          <w:u w:val="single"/>
        </w:rPr>
        <w:t xml:space="preserve">. </w:t>
      </w:r>
    </w:p>
    <w:p w14:paraId="66E824F4" w14:textId="77777777" w:rsidR="008F7457" w:rsidRPr="00133730" w:rsidRDefault="008F7457" w:rsidP="008F7457">
      <w:pPr>
        <w:pStyle w:val="SectionBody"/>
        <w:rPr>
          <w:color w:val="auto"/>
          <w:u w:val="single"/>
        </w:rPr>
      </w:pPr>
      <w:r w:rsidRPr="00133730">
        <w:rPr>
          <w:color w:val="auto"/>
          <w:u w:val="single"/>
        </w:rPr>
        <w:t xml:space="preserve">(e) Notification by the Department of Human Services may be by certified letter or other acceptable service of process. </w:t>
      </w:r>
    </w:p>
    <w:p w14:paraId="483BF7D8" w14:textId="79AEB690" w:rsidR="00405687" w:rsidRDefault="008F7457" w:rsidP="00405687">
      <w:pPr>
        <w:pStyle w:val="SectionBody"/>
        <w:rPr>
          <w:color w:val="auto"/>
          <w:u w:val="single"/>
        </w:rPr>
      </w:pPr>
      <w:r w:rsidRPr="00133730">
        <w:rPr>
          <w:color w:val="auto"/>
          <w:u w:val="single"/>
        </w:rPr>
        <w:t>(f) The Department of Human Services shall document notification in their respective electronic documentation system.</w:t>
      </w:r>
      <w:r w:rsidR="00405687">
        <w:rPr>
          <w:color w:val="auto"/>
          <w:u w:val="single"/>
        </w:rPr>
        <w:t xml:space="preserve"> </w:t>
      </w:r>
      <w:r w:rsidR="00C97024">
        <w:rPr>
          <w:color w:val="auto"/>
          <w:u w:val="single"/>
        </w:rPr>
        <w:t>Additionally, the following provisions</w:t>
      </w:r>
      <w:r w:rsidR="00405687">
        <w:rPr>
          <w:color w:val="auto"/>
          <w:u w:val="single"/>
        </w:rPr>
        <w:t xml:space="preserve"> apply regarding notification:</w:t>
      </w:r>
    </w:p>
    <w:p w14:paraId="32ADE2B6" w14:textId="77777777" w:rsidR="00405687" w:rsidRDefault="00405687" w:rsidP="00405687">
      <w:pPr>
        <w:pStyle w:val="SectionBody"/>
        <w:rPr>
          <w:color w:val="auto"/>
          <w:u w:val="single"/>
        </w:rPr>
      </w:pPr>
      <w:r>
        <w:rPr>
          <w:color w:val="auto"/>
          <w:u w:val="single"/>
        </w:rPr>
        <w:t>(1) The notification may be in list format for each separate county of this state.</w:t>
      </w:r>
    </w:p>
    <w:p w14:paraId="7DBACCCE" w14:textId="77777777" w:rsidR="00405687" w:rsidRDefault="00405687" w:rsidP="00405687">
      <w:pPr>
        <w:pStyle w:val="SectionBody"/>
        <w:rPr>
          <w:color w:val="auto"/>
          <w:u w:val="single"/>
        </w:rPr>
      </w:pPr>
      <w:r>
        <w:rPr>
          <w:color w:val="auto"/>
          <w:u w:val="single"/>
        </w:rPr>
        <w:t>(2) The list shall include, if assigned, the name and contact information for the specific caseworker assigned to each child or case. This shall be updated weekly if changes occur.</w:t>
      </w:r>
    </w:p>
    <w:p w14:paraId="392702EB" w14:textId="77777777" w:rsidR="00405687" w:rsidRDefault="00405687" w:rsidP="00405687">
      <w:pPr>
        <w:pStyle w:val="SectionBody"/>
        <w:rPr>
          <w:color w:val="auto"/>
          <w:u w:val="single"/>
        </w:rPr>
      </w:pPr>
      <w:r>
        <w:rPr>
          <w:color w:val="auto"/>
          <w:u w:val="single"/>
        </w:rPr>
        <w:t>(3) If an incident involves a known county Board of Education employee, notification shall be given to the West Virginia State Superintendent of Schools and the West Virginia State Board of Education president.</w:t>
      </w:r>
    </w:p>
    <w:p w14:paraId="043EB41E" w14:textId="00A288D0" w:rsidR="00405687" w:rsidRDefault="00405687" w:rsidP="00405687">
      <w:pPr>
        <w:pStyle w:val="SectionBody"/>
        <w:rPr>
          <w:color w:val="auto"/>
          <w:u w:val="single"/>
        </w:rPr>
      </w:pPr>
      <w:r>
        <w:rPr>
          <w:color w:val="auto"/>
          <w:u w:val="single"/>
        </w:rPr>
        <w:t xml:space="preserve">(4) Records shall not be subject to a Freedom of Information Act </w:t>
      </w:r>
      <w:r w:rsidR="00C97024">
        <w:rPr>
          <w:color w:val="auto"/>
          <w:u w:val="single"/>
        </w:rPr>
        <w:t xml:space="preserve">("FOIA") </w:t>
      </w:r>
      <w:r>
        <w:rPr>
          <w:color w:val="auto"/>
          <w:u w:val="single"/>
        </w:rPr>
        <w:t>request, Family Educational Rights and Privacy Act</w:t>
      </w:r>
      <w:r w:rsidR="00C97024">
        <w:rPr>
          <w:color w:val="auto"/>
          <w:u w:val="single"/>
        </w:rPr>
        <w:t xml:space="preserve"> ("FERPA")</w:t>
      </w:r>
      <w:r>
        <w:rPr>
          <w:color w:val="auto"/>
          <w:u w:val="single"/>
        </w:rPr>
        <w:t>, or another similar request.</w:t>
      </w:r>
    </w:p>
    <w:p w14:paraId="4CBD0FF2" w14:textId="0EC8315F" w:rsidR="008F7457" w:rsidRPr="00133730" w:rsidRDefault="00405687" w:rsidP="00405687">
      <w:pPr>
        <w:pStyle w:val="SectionBody"/>
        <w:rPr>
          <w:color w:val="auto"/>
          <w:u w:val="single"/>
        </w:rPr>
      </w:pPr>
      <w:r>
        <w:rPr>
          <w:color w:val="auto"/>
          <w:u w:val="single"/>
        </w:rPr>
        <w:t>(5) Superintendents and Board of Education presidents shall keep information confidential except in instances in which information is required to be disclosed, such as legal cases, mandated reporting, multidisciplinary meetings related to education, or otherwise.</w:t>
      </w:r>
      <w:r w:rsidR="008F7457" w:rsidRPr="00133730">
        <w:rPr>
          <w:color w:val="auto"/>
          <w:u w:val="single"/>
        </w:rPr>
        <w:t xml:space="preserve"> </w:t>
      </w:r>
    </w:p>
    <w:p w14:paraId="4DB7480E" w14:textId="77777777" w:rsidR="00C33014" w:rsidRPr="00133730" w:rsidRDefault="00C33014" w:rsidP="00CC1F3B">
      <w:pPr>
        <w:pStyle w:val="Note"/>
        <w:rPr>
          <w:color w:val="auto"/>
        </w:rPr>
      </w:pPr>
    </w:p>
    <w:p w14:paraId="0B5429EA" w14:textId="369FEC22" w:rsidR="006865E9" w:rsidRPr="00133730" w:rsidRDefault="00CF1DCA" w:rsidP="00CC1F3B">
      <w:pPr>
        <w:pStyle w:val="Note"/>
        <w:rPr>
          <w:color w:val="auto"/>
        </w:rPr>
      </w:pPr>
      <w:r w:rsidRPr="00133730">
        <w:rPr>
          <w:color w:val="auto"/>
        </w:rPr>
        <w:t>NOTE: The</w:t>
      </w:r>
      <w:r w:rsidR="006865E9" w:rsidRPr="00133730">
        <w:rPr>
          <w:color w:val="auto"/>
        </w:rPr>
        <w:t xml:space="preserve"> purpose of this bill is </w:t>
      </w:r>
      <w:r w:rsidR="00237029" w:rsidRPr="00133730">
        <w:rPr>
          <w:color w:val="auto"/>
        </w:rPr>
        <w:t>to require the Department of Human Services to notify the county school superintendent and the local board of education president of the public school system where a child attends of any pending child protective service investigations. The bill exempts children enrolled in private schools, parochial schools, or homeschool. The bill requires the outcome of the investigation to be sent. Finally, the bill provides for documentation</w:t>
      </w:r>
      <w:r w:rsidR="00405687">
        <w:rPr>
          <w:color w:val="auto"/>
        </w:rPr>
        <w:t xml:space="preserve"> and requirements for notification</w:t>
      </w:r>
      <w:r w:rsidR="00E31F49" w:rsidRPr="00133730">
        <w:rPr>
          <w:color w:val="auto"/>
        </w:rPr>
        <w:t>.</w:t>
      </w:r>
    </w:p>
    <w:p w14:paraId="36D8ADE8" w14:textId="77777777" w:rsidR="006865E9" w:rsidRPr="00133730" w:rsidRDefault="00AE48A0" w:rsidP="00CC1F3B">
      <w:pPr>
        <w:pStyle w:val="Note"/>
        <w:rPr>
          <w:color w:val="auto"/>
        </w:rPr>
      </w:pPr>
      <w:r w:rsidRPr="00133730">
        <w:rPr>
          <w:color w:val="auto"/>
        </w:rPr>
        <w:t>Strike-throughs indicate language that would be stricken from a heading or the present law and underscoring indicates new language that would be added.</w:t>
      </w:r>
    </w:p>
    <w:sectPr w:rsidR="006865E9" w:rsidRPr="00133730" w:rsidSect="00CB236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84B9" w14:textId="77777777" w:rsidR="00372C64" w:rsidRPr="00B844FE" w:rsidRDefault="00372C64" w:rsidP="00B844FE">
      <w:r>
        <w:separator/>
      </w:r>
    </w:p>
  </w:endnote>
  <w:endnote w:type="continuationSeparator" w:id="0">
    <w:p w14:paraId="0EE5BABC" w14:textId="77777777" w:rsidR="00372C64" w:rsidRPr="00B844FE" w:rsidRDefault="00372C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60E0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90A4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889349"/>
      <w:docPartObj>
        <w:docPartGallery w:val="Page Numbers (Bottom of Page)"/>
        <w:docPartUnique/>
      </w:docPartObj>
    </w:sdtPr>
    <w:sdtEndPr>
      <w:rPr>
        <w:rFonts w:cs="Arial"/>
        <w:noProof/>
      </w:rPr>
    </w:sdtEndPr>
    <w:sdtContent>
      <w:p w14:paraId="41BD5503" w14:textId="15E872B4" w:rsidR="00405687" w:rsidRPr="00405687" w:rsidRDefault="00405687">
        <w:pPr>
          <w:pStyle w:val="Footer"/>
          <w:jc w:val="center"/>
          <w:rPr>
            <w:rFonts w:cs="Arial"/>
          </w:rPr>
        </w:pPr>
        <w:r w:rsidRPr="00405687">
          <w:rPr>
            <w:rFonts w:cs="Arial"/>
          </w:rPr>
          <w:fldChar w:fldCharType="begin"/>
        </w:r>
        <w:r w:rsidRPr="00405687">
          <w:rPr>
            <w:rFonts w:cs="Arial"/>
          </w:rPr>
          <w:instrText xml:space="preserve"> PAGE   \* MERGEFORMAT </w:instrText>
        </w:r>
        <w:r w:rsidRPr="00405687">
          <w:rPr>
            <w:rFonts w:cs="Arial"/>
          </w:rPr>
          <w:fldChar w:fldCharType="separate"/>
        </w:r>
        <w:r w:rsidRPr="00405687">
          <w:rPr>
            <w:rFonts w:cs="Arial"/>
            <w:noProof/>
          </w:rPr>
          <w:t>2</w:t>
        </w:r>
        <w:r w:rsidRPr="00405687">
          <w:rPr>
            <w:rFonts w:cs="Arial"/>
            <w:noProof/>
          </w:rPr>
          <w:fldChar w:fldCharType="end"/>
        </w:r>
      </w:p>
    </w:sdtContent>
  </w:sdt>
  <w:p w14:paraId="658049EB" w14:textId="72B47C6F"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9546"/>
      <w:docPartObj>
        <w:docPartGallery w:val="Page Numbers (Bottom of Page)"/>
        <w:docPartUnique/>
      </w:docPartObj>
    </w:sdtPr>
    <w:sdtEndPr/>
    <w:sdtContent>
      <w:p w14:paraId="4993A6C5" w14:textId="77777777" w:rsidR="00E23ADE" w:rsidRPr="00B844FE" w:rsidRDefault="00E23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71BCFE" w14:textId="77777777" w:rsidR="00E23ADE" w:rsidRDefault="00E23AD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02C" w14:textId="77777777" w:rsidR="00E23ADE" w:rsidRPr="00405687" w:rsidRDefault="00E23ADE">
    <w:pPr>
      <w:pStyle w:val="Footer"/>
      <w:tabs>
        <w:tab w:val="clear" w:pos="4680"/>
        <w:tab w:val="clear" w:pos="9360"/>
      </w:tabs>
      <w:jc w:val="center"/>
      <w:rPr>
        <w:rFonts w:cs="Arial"/>
        <w:caps/>
        <w:noProof/>
      </w:rPr>
    </w:pPr>
    <w:r w:rsidRPr="00405687">
      <w:rPr>
        <w:rFonts w:cs="Arial"/>
        <w:caps/>
      </w:rPr>
      <w:fldChar w:fldCharType="begin"/>
    </w:r>
    <w:r w:rsidRPr="00405687">
      <w:rPr>
        <w:rFonts w:cs="Arial"/>
        <w:caps/>
      </w:rPr>
      <w:instrText xml:space="preserve"> PAGE   \* MERGEFORMAT </w:instrText>
    </w:r>
    <w:r w:rsidRPr="00405687">
      <w:rPr>
        <w:rFonts w:cs="Arial"/>
        <w:caps/>
      </w:rPr>
      <w:fldChar w:fldCharType="separate"/>
    </w:r>
    <w:r w:rsidRPr="00405687">
      <w:rPr>
        <w:rFonts w:cs="Arial"/>
        <w:caps/>
        <w:noProof/>
      </w:rPr>
      <w:t>2</w:t>
    </w:r>
    <w:r w:rsidRPr="00405687">
      <w:rPr>
        <w:rFonts w:cs="Arial"/>
        <w:caps/>
        <w:noProof/>
      </w:rPr>
      <w:fldChar w:fldCharType="end"/>
    </w:r>
  </w:p>
  <w:p w14:paraId="629808CE" w14:textId="77777777" w:rsidR="00E23ADE" w:rsidRDefault="00E23AD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B44B" w14:textId="77777777" w:rsidR="00372C64" w:rsidRPr="00B844FE" w:rsidRDefault="00372C64" w:rsidP="00B844FE">
      <w:r>
        <w:separator/>
      </w:r>
    </w:p>
  </w:footnote>
  <w:footnote w:type="continuationSeparator" w:id="0">
    <w:p w14:paraId="2A83AB80" w14:textId="77777777" w:rsidR="00372C64" w:rsidRPr="00B844FE" w:rsidRDefault="00372C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8502" w14:textId="77777777" w:rsidR="002A0269" w:rsidRPr="00B844FE" w:rsidRDefault="004500F5">
    <w:pPr>
      <w:pStyle w:val="Header"/>
    </w:pPr>
    <w:sdt>
      <w:sdtPr>
        <w:id w:val="-684364211"/>
        <w:placeholder>
          <w:docPart w:val="4B319ED53DB64981937951A1C6D6CB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319ED53DB64981937951A1C6D6CB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C474" w14:textId="50804D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E3E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3ADE">
          <w:rPr>
            <w:sz w:val="22"/>
            <w:szCs w:val="22"/>
          </w:rPr>
          <w:t>202</w:t>
        </w:r>
        <w:r w:rsidR="0025471C">
          <w:rPr>
            <w:sz w:val="22"/>
            <w:szCs w:val="22"/>
          </w:rPr>
          <w:t>4</w:t>
        </w:r>
        <w:r w:rsidR="008F7457">
          <w:rPr>
            <w:sz w:val="22"/>
            <w:szCs w:val="22"/>
          </w:rPr>
          <w:t>R1001</w:t>
        </w:r>
      </w:sdtContent>
    </w:sdt>
  </w:p>
  <w:p w14:paraId="073252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E2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2D05" w14:textId="77777777" w:rsidR="00E23ADE" w:rsidRPr="00B844FE" w:rsidRDefault="004500F5">
    <w:pPr>
      <w:pStyle w:val="Header"/>
    </w:pPr>
    <w:sdt>
      <w:sdtPr>
        <w:id w:val="977275109"/>
        <w:placeholder>
          <w:docPart w:val="4B319ED53DB64981937951A1C6D6CB63"/>
        </w:placeholder>
        <w:temporary/>
        <w:showingPlcHdr/>
        <w15:appearance w15:val="hidden"/>
      </w:sdtPr>
      <w:sdtEndPr/>
      <w:sdtContent>
        <w:r w:rsidR="00E23ADE" w:rsidRPr="00B844FE">
          <w:t>[Type here]</w:t>
        </w:r>
      </w:sdtContent>
    </w:sdt>
    <w:r w:rsidR="00E23ADE" w:rsidRPr="00B844FE">
      <w:ptab w:relativeTo="margin" w:alignment="left" w:leader="none"/>
    </w:r>
    <w:sdt>
      <w:sdtPr>
        <w:id w:val="-1777784064"/>
        <w:placeholder>
          <w:docPart w:val="4B319ED53DB64981937951A1C6D6CB63"/>
        </w:placeholder>
        <w:temporary/>
        <w:showingPlcHdr/>
        <w15:appearance w15:val="hidden"/>
      </w:sdtPr>
      <w:sdtEndPr/>
      <w:sdtContent>
        <w:r w:rsidR="00E23AD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B4B" w14:textId="0A417793" w:rsidR="00E23ADE" w:rsidRPr="00686E9A" w:rsidRDefault="00E23ADE" w:rsidP="000573A9">
    <w:pPr>
      <w:pStyle w:val="HeaderStyle"/>
      <w:rPr>
        <w:sz w:val="22"/>
        <w:szCs w:val="22"/>
      </w:rPr>
    </w:pPr>
    <w:r w:rsidRPr="00686E9A">
      <w:rPr>
        <w:sz w:val="22"/>
        <w:szCs w:val="22"/>
      </w:rPr>
      <w:t>Intr</w:t>
    </w:r>
    <w:r w:rsidR="000F14F7">
      <w:rPr>
        <w:sz w:val="22"/>
        <w:szCs w:val="22"/>
      </w:rPr>
      <w:t xml:space="preserve"> HB</w:t>
    </w:r>
    <w:r>
      <w:rPr>
        <w:sz w:val="22"/>
        <w:szCs w:val="22"/>
      </w:rPr>
      <w:tab/>
    </w:r>
    <w:r w:rsidRPr="00686E9A">
      <w:rPr>
        <w:sz w:val="22"/>
        <w:szCs w:val="22"/>
      </w:rPr>
      <w:tab/>
    </w:r>
    <w:sdt>
      <w:sdtPr>
        <w:rPr>
          <w:sz w:val="22"/>
          <w:szCs w:val="22"/>
        </w:rPr>
        <w:alias w:val="CBD Number"/>
        <w:tag w:val="CBD Number"/>
        <w:id w:val="54358775"/>
        <w:text/>
      </w:sdtPr>
      <w:sdtEndPr/>
      <w:sdtContent>
        <w:r>
          <w:rPr>
            <w:sz w:val="22"/>
            <w:szCs w:val="22"/>
          </w:rPr>
          <w:t>202</w:t>
        </w:r>
        <w:r w:rsidR="0025471C">
          <w:rPr>
            <w:sz w:val="22"/>
            <w:szCs w:val="22"/>
          </w:rPr>
          <w:t>4R</w:t>
        </w:r>
        <w:r w:rsidR="00237029">
          <w:rPr>
            <w:sz w:val="22"/>
            <w:szCs w:val="22"/>
          </w:rPr>
          <w:t>1001</w:t>
        </w:r>
      </w:sdtContent>
    </w:sdt>
  </w:p>
  <w:p w14:paraId="69D6D4F8" w14:textId="77777777" w:rsidR="00E23ADE" w:rsidRPr="004D3ABE" w:rsidRDefault="00E23ADE"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3AD4" w14:textId="77777777" w:rsidR="00E23ADE" w:rsidRPr="004D3ABE" w:rsidRDefault="00E23A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97FED"/>
    <w:multiLevelType w:val="hybridMultilevel"/>
    <w:tmpl w:val="F058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5992460">
    <w:abstractNumId w:val="1"/>
  </w:num>
  <w:num w:numId="2" w16cid:durableId="1995252771">
    <w:abstractNumId w:val="1"/>
  </w:num>
  <w:num w:numId="3" w16cid:durableId="42796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E"/>
    <w:rsid w:val="0000526A"/>
    <w:rsid w:val="000573A9"/>
    <w:rsid w:val="00085D22"/>
    <w:rsid w:val="000A067F"/>
    <w:rsid w:val="000C5C77"/>
    <w:rsid w:val="000E3912"/>
    <w:rsid w:val="000F14F7"/>
    <w:rsid w:val="0010070F"/>
    <w:rsid w:val="00133730"/>
    <w:rsid w:val="0015112E"/>
    <w:rsid w:val="001552E7"/>
    <w:rsid w:val="001566B4"/>
    <w:rsid w:val="001A66B7"/>
    <w:rsid w:val="001C279E"/>
    <w:rsid w:val="001D459E"/>
    <w:rsid w:val="001F6BFD"/>
    <w:rsid w:val="0022348D"/>
    <w:rsid w:val="00237029"/>
    <w:rsid w:val="0025471C"/>
    <w:rsid w:val="0027011C"/>
    <w:rsid w:val="00274200"/>
    <w:rsid w:val="00275740"/>
    <w:rsid w:val="002A0269"/>
    <w:rsid w:val="00303684"/>
    <w:rsid w:val="003143F5"/>
    <w:rsid w:val="00314854"/>
    <w:rsid w:val="00372C64"/>
    <w:rsid w:val="00394191"/>
    <w:rsid w:val="003C51CD"/>
    <w:rsid w:val="003C6034"/>
    <w:rsid w:val="00400B5C"/>
    <w:rsid w:val="00405687"/>
    <w:rsid w:val="00415514"/>
    <w:rsid w:val="004368E0"/>
    <w:rsid w:val="00440F75"/>
    <w:rsid w:val="004500F5"/>
    <w:rsid w:val="00481743"/>
    <w:rsid w:val="004C13DD"/>
    <w:rsid w:val="004D3ABE"/>
    <w:rsid w:val="004E3441"/>
    <w:rsid w:val="00500579"/>
    <w:rsid w:val="005262ED"/>
    <w:rsid w:val="005A5366"/>
    <w:rsid w:val="005F54EC"/>
    <w:rsid w:val="006369EB"/>
    <w:rsid w:val="00637E73"/>
    <w:rsid w:val="006865E9"/>
    <w:rsid w:val="00686E9A"/>
    <w:rsid w:val="00691F3E"/>
    <w:rsid w:val="00694BFB"/>
    <w:rsid w:val="006A106B"/>
    <w:rsid w:val="006C523D"/>
    <w:rsid w:val="006D4036"/>
    <w:rsid w:val="007A5259"/>
    <w:rsid w:val="007A7081"/>
    <w:rsid w:val="007F1CF5"/>
    <w:rsid w:val="00816F24"/>
    <w:rsid w:val="00834EDE"/>
    <w:rsid w:val="008736AA"/>
    <w:rsid w:val="008B3025"/>
    <w:rsid w:val="008D275D"/>
    <w:rsid w:val="008F08D8"/>
    <w:rsid w:val="008F7457"/>
    <w:rsid w:val="009110C2"/>
    <w:rsid w:val="00954372"/>
    <w:rsid w:val="00980327"/>
    <w:rsid w:val="00986478"/>
    <w:rsid w:val="009B5557"/>
    <w:rsid w:val="009E3E3B"/>
    <w:rsid w:val="009F1067"/>
    <w:rsid w:val="00A31E01"/>
    <w:rsid w:val="00A527AD"/>
    <w:rsid w:val="00A718CF"/>
    <w:rsid w:val="00AE48A0"/>
    <w:rsid w:val="00AE61BE"/>
    <w:rsid w:val="00B16F25"/>
    <w:rsid w:val="00B232F3"/>
    <w:rsid w:val="00B24422"/>
    <w:rsid w:val="00B555A0"/>
    <w:rsid w:val="00B55DE7"/>
    <w:rsid w:val="00B6303F"/>
    <w:rsid w:val="00B66B81"/>
    <w:rsid w:val="00B80C20"/>
    <w:rsid w:val="00B844FE"/>
    <w:rsid w:val="00B86B4F"/>
    <w:rsid w:val="00BA1F84"/>
    <w:rsid w:val="00BC4A92"/>
    <w:rsid w:val="00BC562B"/>
    <w:rsid w:val="00C33014"/>
    <w:rsid w:val="00C33434"/>
    <w:rsid w:val="00C34869"/>
    <w:rsid w:val="00C42EB6"/>
    <w:rsid w:val="00C57A06"/>
    <w:rsid w:val="00C85096"/>
    <w:rsid w:val="00C97024"/>
    <w:rsid w:val="00CB20EF"/>
    <w:rsid w:val="00CB2363"/>
    <w:rsid w:val="00CC1F3B"/>
    <w:rsid w:val="00CD12CB"/>
    <w:rsid w:val="00CD36CF"/>
    <w:rsid w:val="00CF1DCA"/>
    <w:rsid w:val="00D579FC"/>
    <w:rsid w:val="00D81C16"/>
    <w:rsid w:val="00DE526B"/>
    <w:rsid w:val="00DF199D"/>
    <w:rsid w:val="00E01542"/>
    <w:rsid w:val="00E23ADE"/>
    <w:rsid w:val="00E31F4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B5314"/>
  <w15:chartTrackingRefBased/>
  <w15:docId w15:val="{6C92F26D-3B79-438E-9E7B-60965B0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97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97024"/>
    <w:pPr>
      <w:spacing w:line="240" w:lineRule="auto"/>
    </w:pPr>
  </w:style>
  <w:style w:type="paragraph" w:customStyle="1" w:styleId="SectionHeadingOld">
    <w:name w:val="Section Heading Old"/>
    <w:next w:val="SectionBodyOld"/>
    <w:link w:val="SectionHeadingOldChar"/>
    <w:rsid w:val="00C9702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9702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97024"/>
    <w:rPr>
      <w:rFonts w:eastAsia="Calibri"/>
      <w:b/>
      <w:color w:val="000000"/>
    </w:rPr>
  </w:style>
  <w:style w:type="paragraph" w:customStyle="1" w:styleId="ChapterHeadingOld">
    <w:name w:val="Chapter Heading Old"/>
    <w:next w:val="ArticleHeadingOld"/>
    <w:link w:val="ChapterHeadingOldChar"/>
    <w:rsid w:val="00C9702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97024"/>
    <w:rPr>
      <w:rFonts w:eastAsia="Calibri"/>
      <w:b/>
      <w:caps/>
      <w:color w:val="000000"/>
      <w:sz w:val="24"/>
    </w:rPr>
  </w:style>
  <w:style w:type="paragraph" w:customStyle="1" w:styleId="BillNumberOld">
    <w:name w:val="Bill Number Old"/>
    <w:next w:val="SponsorsOld"/>
    <w:link w:val="BillNumberOldChar"/>
    <w:autoRedefine/>
    <w:rsid w:val="00C9702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97024"/>
    <w:rPr>
      <w:rFonts w:eastAsia="Calibri"/>
      <w:b/>
      <w:caps/>
      <w:color w:val="000000"/>
      <w:sz w:val="28"/>
    </w:rPr>
  </w:style>
  <w:style w:type="paragraph" w:customStyle="1" w:styleId="SponsorsOld">
    <w:name w:val="Sponsors Old"/>
    <w:next w:val="ReferencesOld"/>
    <w:link w:val="SponsorsOldChar"/>
    <w:autoRedefine/>
    <w:rsid w:val="00C9702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9702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97024"/>
    <w:rPr>
      <w:i/>
      <w:iCs/>
      <w:color w:val="404040" w:themeColor="text1" w:themeTint="BF"/>
    </w:rPr>
  </w:style>
  <w:style w:type="paragraph" w:customStyle="1" w:styleId="NoteOld">
    <w:name w:val="Note Old"/>
    <w:basedOn w:val="NoSpacing"/>
    <w:link w:val="NoteOldChar"/>
    <w:autoRedefine/>
    <w:rsid w:val="00C9702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9702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97024"/>
  </w:style>
  <w:style w:type="character" w:customStyle="1" w:styleId="NoteOldChar">
    <w:name w:val="Note Old Char"/>
    <w:link w:val="NoteOld"/>
    <w:rsid w:val="00C97024"/>
    <w:rPr>
      <w:rFonts w:eastAsia="Calibri"/>
      <w:color w:val="000000"/>
      <w:sz w:val="20"/>
    </w:rPr>
  </w:style>
  <w:style w:type="paragraph" w:customStyle="1" w:styleId="TitleSectionOld">
    <w:name w:val="Title Section Old"/>
    <w:next w:val="EnactingClauseOld"/>
    <w:link w:val="TitleSectionOldChar"/>
    <w:autoRedefine/>
    <w:rsid w:val="00C97024"/>
    <w:pPr>
      <w:pageBreakBefore/>
      <w:ind w:left="720" w:hanging="720"/>
      <w:jc w:val="both"/>
    </w:pPr>
    <w:rPr>
      <w:rFonts w:eastAsia="Calibri"/>
      <w:color w:val="000000"/>
    </w:rPr>
  </w:style>
  <w:style w:type="character" w:customStyle="1" w:styleId="SectionBodyOldChar">
    <w:name w:val="Section Body Old Char"/>
    <w:link w:val="SectionBodyOld"/>
    <w:rsid w:val="00C97024"/>
    <w:rPr>
      <w:rFonts w:eastAsia="Calibri"/>
      <w:color w:val="000000"/>
    </w:rPr>
  </w:style>
  <w:style w:type="paragraph" w:customStyle="1" w:styleId="EnactingSectionOld">
    <w:name w:val="Enacting Section Old"/>
    <w:link w:val="EnactingSectionOldChar"/>
    <w:autoRedefine/>
    <w:rsid w:val="00C97024"/>
    <w:pPr>
      <w:ind w:firstLine="720"/>
      <w:jc w:val="both"/>
    </w:pPr>
    <w:rPr>
      <w:rFonts w:eastAsia="Calibri"/>
      <w:color w:val="000000"/>
    </w:rPr>
  </w:style>
  <w:style w:type="character" w:customStyle="1" w:styleId="TitleSectionOldChar">
    <w:name w:val="Title Section Old Char"/>
    <w:link w:val="TitleSectionOld"/>
    <w:rsid w:val="00C97024"/>
    <w:rPr>
      <w:rFonts w:eastAsia="Calibri"/>
      <w:color w:val="000000"/>
    </w:rPr>
  </w:style>
  <w:style w:type="paragraph" w:customStyle="1" w:styleId="PartHeadingOld">
    <w:name w:val="Part Heading Old"/>
    <w:next w:val="SectionHeadingOld"/>
    <w:link w:val="PartHeadingOldChar"/>
    <w:rsid w:val="00C9702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97024"/>
    <w:rPr>
      <w:rFonts w:eastAsia="Calibri"/>
      <w:color w:val="000000"/>
    </w:rPr>
  </w:style>
  <w:style w:type="paragraph" w:styleId="ListParagraph">
    <w:name w:val="List Paragraph"/>
    <w:basedOn w:val="Normal"/>
    <w:uiPriority w:val="34"/>
    <w:locked/>
    <w:rsid w:val="00C97024"/>
    <w:pPr>
      <w:ind w:left="720"/>
      <w:contextualSpacing/>
    </w:pPr>
  </w:style>
  <w:style w:type="character" w:customStyle="1" w:styleId="PartHeadingOldChar">
    <w:name w:val="Part Heading Old Char"/>
    <w:link w:val="PartHeadingOld"/>
    <w:rsid w:val="00C97024"/>
    <w:rPr>
      <w:rFonts w:eastAsia="Calibri"/>
      <w:smallCaps/>
      <w:color w:val="000000"/>
      <w:sz w:val="24"/>
    </w:rPr>
  </w:style>
  <w:style w:type="paragraph" w:customStyle="1" w:styleId="TitlePageOriginOld">
    <w:name w:val="Title Page: Origin Old"/>
    <w:next w:val="TitlePageSessionOld"/>
    <w:link w:val="TitlePageOriginOldChar"/>
    <w:autoRedefine/>
    <w:rsid w:val="00C9702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97024"/>
    <w:rPr>
      <w:rFonts w:eastAsia="Calibri"/>
      <w:color w:val="000000"/>
      <w:sz w:val="24"/>
    </w:rPr>
  </w:style>
  <w:style w:type="character" w:styleId="LineNumber">
    <w:name w:val="line number"/>
    <w:basedOn w:val="DefaultParagraphFont"/>
    <w:uiPriority w:val="99"/>
    <w:semiHidden/>
    <w:locked/>
    <w:rsid w:val="00C97024"/>
  </w:style>
  <w:style w:type="paragraph" w:customStyle="1" w:styleId="EnactingClauseOld">
    <w:name w:val="Enacting Clause Old"/>
    <w:next w:val="EnactingSectionOld"/>
    <w:link w:val="EnactingClauseOldChar"/>
    <w:autoRedefine/>
    <w:rsid w:val="00C97024"/>
    <w:pPr>
      <w:suppressLineNumbers/>
    </w:pPr>
    <w:rPr>
      <w:rFonts w:eastAsia="Calibri"/>
      <w:i/>
      <w:color w:val="000000"/>
    </w:rPr>
  </w:style>
  <w:style w:type="character" w:customStyle="1" w:styleId="SponsorsOldChar">
    <w:name w:val="Sponsors Old Char"/>
    <w:basedOn w:val="DefaultParagraphFont"/>
    <w:link w:val="SponsorsOld"/>
    <w:rsid w:val="00C97024"/>
    <w:rPr>
      <w:rFonts w:eastAsia="Calibri"/>
      <w:smallCaps/>
      <w:color w:val="000000"/>
      <w:sz w:val="24"/>
    </w:rPr>
  </w:style>
  <w:style w:type="character" w:customStyle="1" w:styleId="EnactingClauseOldChar">
    <w:name w:val="Enacting Clause Old Char"/>
    <w:basedOn w:val="DefaultParagraphFont"/>
    <w:link w:val="EnactingClauseOld"/>
    <w:rsid w:val="00C97024"/>
    <w:rPr>
      <w:rFonts w:eastAsia="Calibri"/>
      <w:i/>
      <w:color w:val="000000"/>
    </w:rPr>
  </w:style>
  <w:style w:type="paragraph" w:styleId="Salutation">
    <w:name w:val="Salutation"/>
    <w:basedOn w:val="Normal"/>
    <w:next w:val="Normal"/>
    <w:link w:val="SalutationChar"/>
    <w:uiPriority w:val="99"/>
    <w:semiHidden/>
    <w:locked/>
    <w:rsid w:val="00C97024"/>
  </w:style>
  <w:style w:type="character" w:customStyle="1" w:styleId="SalutationChar">
    <w:name w:val="Salutation Char"/>
    <w:basedOn w:val="DefaultParagraphFont"/>
    <w:link w:val="Salutation"/>
    <w:uiPriority w:val="99"/>
    <w:semiHidden/>
    <w:rsid w:val="00C97024"/>
  </w:style>
  <w:style w:type="character" w:customStyle="1" w:styleId="BillNumberOldChar">
    <w:name w:val="Bill Number Old Char"/>
    <w:basedOn w:val="DefaultParagraphFont"/>
    <w:link w:val="BillNumberOld"/>
    <w:rsid w:val="00C97024"/>
    <w:rPr>
      <w:rFonts w:eastAsia="Calibri"/>
      <w:b/>
      <w:color w:val="000000"/>
      <w:sz w:val="44"/>
    </w:rPr>
  </w:style>
  <w:style w:type="paragraph" w:customStyle="1" w:styleId="TitlePageSessionOld">
    <w:name w:val="Title Page: Session Old"/>
    <w:next w:val="TitlePageBillPrefixOld"/>
    <w:link w:val="TitlePageSessionOldChar"/>
    <w:autoRedefine/>
    <w:rsid w:val="00C9702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97024"/>
    <w:rPr>
      <w:rFonts w:eastAsia="Calibri"/>
      <w:b/>
      <w:caps/>
      <w:color w:val="000000"/>
      <w:sz w:val="44"/>
    </w:rPr>
  </w:style>
  <w:style w:type="paragraph" w:customStyle="1" w:styleId="TitlePageBillPrefixOld">
    <w:name w:val="Title Page: Bill Prefix Old"/>
    <w:next w:val="BillNumberOld"/>
    <w:link w:val="TitlePageBillPrefixOldChar"/>
    <w:autoRedefine/>
    <w:rsid w:val="00C9702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97024"/>
    <w:rPr>
      <w:rFonts w:eastAsia="Calibri"/>
      <w:b/>
      <w:caps/>
      <w:color w:val="000000"/>
      <w:sz w:val="36"/>
    </w:rPr>
  </w:style>
  <w:style w:type="paragraph" w:styleId="Header">
    <w:name w:val="header"/>
    <w:basedOn w:val="Normal"/>
    <w:link w:val="HeaderChar"/>
    <w:uiPriority w:val="99"/>
    <w:semiHidden/>
    <w:rsid w:val="00C9702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97024"/>
    <w:rPr>
      <w:rFonts w:eastAsia="Calibri"/>
      <w:b/>
      <w:color w:val="000000"/>
      <w:sz w:val="36"/>
    </w:rPr>
  </w:style>
  <w:style w:type="character" w:customStyle="1" w:styleId="HeaderChar">
    <w:name w:val="Header Char"/>
    <w:basedOn w:val="DefaultParagraphFont"/>
    <w:link w:val="Header"/>
    <w:uiPriority w:val="99"/>
    <w:semiHidden/>
    <w:rsid w:val="00C97024"/>
  </w:style>
  <w:style w:type="paragraph" w:styleId="Footer">
    <w:name w:val="footer"/>
    <w:basedOn w:val="Normal"/>
    <w:link w:val="FooterChar"/>
    <w:uiPriority w:val="99"/>
    <w:rsid w:val="00C97024"/>
    <w:pPr>
      <w:tabs>
        <w:tab w:val="center" w:pos="4680"/>
        <w:tab w:val="right" w:pos="9360"/>
      </w:tabs>
      <w:spacing w:line="240" w:lineRule="auto"/>
    </w:pPr>
  </w:style>
  <w:style w:type="character" w:customStyle="1" w:styleId="FooterChar">
    <w:name w:val="Footer Char"/>
    <w:basedOn w:val="DefaultParagraphFont"/>
    <w:link w:val="Footer"/>
    <w:uiPriority w:val="99"/>
    <w:rsid w:val="00C97024"/>
  </w:style>
  <w:style w:type="character" w:styleId="PlaceholderText">
    <w:name w:val="Placeholder Text"/>
    <w:basedOn w:val="DefaultParagraphFont"/>
    <w:uiPriority w:val="99"/>
    <w:semiHidden/>
    <w:locked/>
    <w:rsid w:val="00C97024"/>
    <w:rPr>
      <w:color w:val="808080"/>
    </w:rPr>
  </w:style>
  <w:style w:type="paragraph" w:customStyle="1" w:styleId="HeaderStyleOld">
    <w:name w:val="Header Style Old"/>
    <w:basedOn w:val="Header"/>
    <w:link w:val="HeaderStyleOldChar"/>
    <w:autoRedefine/>
    <w:rsid w:val="00C97024"/>
    <w:rPr>
      <w:sz w:val="20"/>
      <w:szCs w:val="20"/>
    </w:rPr>
  </w:style>
  <w:style w:type="character" w:customStyle="1" w:styleId="HeaderStyleOldChar">
    <w:name w:val="Header Style Old Char"/>
    <w:basedOn w:val="HeaderChar"/>
    <w:link w:val="HeaderStyleOld"/>
    <w:rsid w:val="00C97024"/>
    <w:rPr>
      <w:sz w:val="20"/>
      <w:szCs w:val="20"/>
    </w:rPr>
  </w:style>
  <w:style w:type="character" w:customStyle="1" w:styleId="Underline">
    <w:name w:val="Underline"/>
    <w:uiPriority w:val="1"/>
    <w:rsid w:val="00C97024"/>
    <w:rPr>
      <w:rFonts w:ascii="Arial" w:hAnsi="Arial"/>
      <w:color w:val="auto"/>
      <w:sz w:val="22"/>
      <w:u w:val="single"/>
    </w:rPr>
  </w:style>
  <w:style w:type="paragraph" w:customStyle="1" w:styleId="ArticleHeading">
    <w:name w:val="Article Heading"/>
    <w:basedOn w:val="ArticleHeadingOld"/>
    <w:link w:val="ArticleHeadingChar"/>
    <w:qFormat/>
    <w:rsid w:val="00C97024"/>
  </w:style>
  <w:style w:type="paragraph" w:customStyle="1" w:styleId="BillNumber">
    <w:name w:val="Bill Number"/>
    <w:basedOn w:val="BillNumberOld"/>
    <w:qFormat/>
    <w:rsid w:val="00C97024"/>
  </w:style>
  <w:style w:type="paragraph" w:customStyle="1" w:styleId="ChapterHeading">
    <w:name w:val="Chapter Heading"/>
    <w:basedOn w:val="ChapterHeadingOld"/>
    <w:next w:val="Normal"/>
    <w:qFormat/>
    <w:rsid w:val="00C97024"/>
  </w:style>
  <w:style w:type="paragraph" w:customStyle="1" w:styleId="EnactingClause">
    <w:name w:val="Enacting Clause"/>
    <w:basedOn w:val="EnactingClauseOld"/>
    <w:qFormat/>
    <w:rsid w:val="00C97024"/>
  </w:style>
  <w:style w:type="paragraph" w:customStyle="1" w:styleId="EnactingSection">
    <w:name w:val="Enacting Section"/>
    <w:basedOn w:val="EnactingSectionOld"/>
    <w:qFormat/>
    <w:rsid w:val="00C97024"/>
  </w:style>
  <w:style w:type="paragraph" w:customStyle="1" w:styleId="HeaderStyle">
    <w:name w:val="Header Style"/>
    <w:basedOn w:val="HeaderStyleOld"/>
    <w:qFormat/>
    <w:rsid w:val="00C97024"/>
  </w:style>
  <w:style w:type="paragraph" w:customStyle="1" w:styleId="Note">
    <w:name w:val="Note"/>
    <w:basedOn w:val="NoteOld"/>
    <w:qFormat/>
    <w:rsid w:val="00C97024"/>
  </w:style>
  <w:style w:type="paragraph" w:customStyle="1" w:styleId="PartHeading">
    <w:name w:val="Part Heading"/>
    <w:basedOn w:val="PartHeadingOld"/>
    <w:qFormat/>
    <w:rsid w:val="00C97024"/>
  </w:style>
  <w:style w:type="paragraph" w:customStyle="1" w:styleId="References">
    <w:name w:val="References"/>
    <w:basedOn w:val="ReferencesOld"/>
    <w:qFormat/>
    <w:rsid w:val="00C97024"/>
  </w:style>
  <w:style w:type="paragraph" w:customStyle="1" w:styleId="SectionBody">
    <w:name w:val="Section Body"/>
    <w:basedOn w:val="SectionBodyOld"/>
    <w:qFormat/>
    <w:rsid w:val="00C97024"/>
  </w:style>
  <w:style w:type="paragraph" w:customStyle="1" w:styleId="SectionHeading">
    <w:name w:val="Section Heading"/>
    <w:basedOn w:val="SectionHeadingOld"/>
    <w:qFormat/>
    <w:rsid w:val="00C97024"/>
  </w:style>
  <w:style w:type="paragraph" w:customStyle="1" w:styleId="Sponsors">
    <w:name w:val="Sponsors"/>
    <w:basedOn w:val="SponsorsOld"/>
    <w:qFormat/>
    <w:rsid w:val="00C97024"/>
  </w:style>
  <w:style w:type="paragraph" w:customStyle="1" w:styleId="TitlePageBillPrefix">
    <w:name w:val="Title Page: Bill Prefix"/>
    <w:basedOn w:val="TitlePageBillPrefixOld"/>
    <w:qFormat/>
    <w:rsid w:val="00C97024"/>
  </w:style>
  <w:style w:type="paragraph" w:customStyle="1" w:styleId="TitlePageOrigin">
    <w:name w:val="Title Page: Origin"/>
    <w:basedOn w:val="TitlePageOriginOld"/>
    <w:qFormat/>
    <w:rsid w:val="00C97024"/>
  </w:style>
  <w:style w:type="paragraph" w:customStyle="1" w:styleId="TitlePageSession">
    <w:name w:val="Title Page: Session"/>
    <w:basedOn w:val="TitlePageSessionOld"/>
    <w:qFormat/>
    <w:rsid w:val="00C97024"/>
  </w:style>
  <w:style w:type="paragraph" w:customStyle="1" w:styleId="TitleSection">
    <w:name w:val="Title Section"/>
    <w:basedOn w:val="TitleSectionOld"/>
    <w:qFormat/>
    <w:rsid w:val="00C97024"/>
  </w:style>
  <w:style w:type="character" w:customStyle="1" w:styleId="Strike-Through">
    <w:name w:val="Strike-Through"/>
    <w:uiPriority w:val="1"/>
    <w:rsid w:val="00C97024"/>
    <w:rPr>
      <w:strike/>
      <w:dstrike w:val="0"/>
      <w:color w:val="auto"/>
    </w:rPr>
  </w:style>
  <w:style w:type="character" w:customStyle="1" w:styleId="ArticleHeadingChar">
    <w:name w:val="Article Heading Char"/>
    <w:link w:val="ArticleHeading"/>
    <w:rsid w:val="00E23ADE"/>
    <w:rPr>
      <w:rFonts w:eastAsia="Calibri"/>
      <w:b/>
      <w:caps/>
      <w:color w:val="000000"/>
      <w:sz w:val="24"/>
    </w:rPr>
  </w:style>
  <w:style w:type="character" w:styleId="Emphasis">
    <w:name w:val="Emphasis"/>
    <w:basedOn w:val="DefaultParagraphFont"/>
    <w:uiPriority w:val="20"/>
    <w:qFormat/>
    <w:locked/>
    <w:rsid w:val="00816F24"/>
    <w:rPr>
      <w:i/>
      <w:iCs/>
    </w:rPr>
  </w:style>
  <w:style w:type="paragraph" w:styleId="NormalWeb">
    <w:name w:val="Normal (Web)"/>
    <w:basedOn w:val="Normal"/>
    <w:uiPriority w:val="99"/>
    <w:semiHidden/>
    <w:unhideWhenUsed/>
    <w:locked/>
    <w:rsid w:val="00BC4A92"/>
    <w:pPr>
      <w:spacing w:before="100" w:beforeAutospacing="1" w:after="100" w:afterAutospacing="1"/>
    </w:pPr>
    <w:rPr>
      <w:rFonts w:ascii="Times New Roman" w:eastAsia="Times New Roman" w:hAnsi="Times New Roman" w:cs="Times New Roman"/>
      <w:sz w:val="24"/>
      <w:szCs w:val="24"/>
    </w:rPr>
  </w:style>
  <w:style w:type="paragraph" w:customStyle="1" w:styleId="ChamberTitle">
    <w:name w:val="Chamber Title"/>
    <w:next w:val="Normal"/>
    <w:link w:val="ChamberTitleChar"/>
    <w:rsid w:val="00C9702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9702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9977">
      <w:bodyDiv w:val="1"/>
      <w:marLeft w:val="0"/>
      <w:marRight w:val="0"/>
      <w:marTop w:val="0"/>
      <w:marBottom w:val="0"/>
      <w:divBdr>
        <w:top w:val="none" w:sz="0" w:space="0" w:color="auto"/>
        <w:left w:val="none" w:sz="0" w:space="0" w:color="auto"/>
        <w:bottom w:val="none" w:sz="0" w:space="0" w:color="auto"/>
        <w:right w:val="none" w:sz="0" w:space="0" w:color="auto"/>
      </w:divBdr>
    </w:div>
    <w:div w:id="1092776941">
      <w:bodyDiv w:val="1"/>
      <w:marLeft w:val="0"/>
      <w:marRight w:val="0"/>
      <w:marTop w:val="0"/>
      <w:marBottom w:val="0"/>
      <w:divBdr>
        <w:top w:val="none" w:sz="0" w:space="0" w:color="auto"/>
        <w:left w:val="none" w:sz="0" w:space="0" w:color="auto"/>
        <w:bottom w:val="none" w:sz="0" w:space="0" w:color="auto"/>
        <w:right w:val="none" w:sz="0" w:space="0" w:color="auto"/>
      </w:divBdr>
    </w:div>
    <w:div w:id="18299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ABADE61524D5CB50719BCE8B09E36"/>
        <w:category>
          <w:name w:val="General"/>
          <w:gallery w:val="placeholder"/>
        </w:category>
        <w:types>
          <w:type w:val="bbPlcHdr"/>
        </w:types>
        <w:behaviors>
          <w:behavior w:val="content"/>
        </w:behaviors>
        <w:guid w:val="{29C2C987-8DA2-4E41-90E7-3A2D124F4C4A}"/>
      </w:docPartPr>
      <w:docPartBody>
        <w:p w:rsidR="007D6986" w:rsidRDefault="007D6986">
          <w:pPr>
            <w:pStyle w:val="FCEABADE61524D5CB50719BCE8B09E36"/>
          </w:pPr>
          <w:r w:rsidRPr="00B844FE">
            <w:t>Prefix Text</w:t>
          </w:r>
        </w:p>
      </w:docPartBody>
    </w:docPart>
    <w:docPart>
      <w:docPartPr>
        <w:name w:val="4B319ED53DB64981937951A1C6D6CB63"/>
        <w:category>
          <w:name w:val="General"/>
          <w:gallery w:val="placeholder"/>
        </w:category>
        <w:types>
          <w:type w:val="bbPlcHdr"/>
        </w:types>
        <w:behaviors>
          <w:behavior w:val="content"/>
        </w:behaviors>
        <w:guid w:val="{795D4BD1-54F6-421E-88E5-948E352E522D}"/>
      </w:docPartPr>
      <w:docPartBody>
        <w:p w:rsidR="007D6986" w:rsidRDefault="007D6986">
          <w:pPr>
            <w:pStyle w:val="4B319ED53DB64981937951A1C6D6CB63"/>
          </w:pPr>
          <w:r w:rsidRPr="00B844FE">
            <w:t>[Type here]</w:t>
          </w:r>
        </w:p>
      </w:docPartBody>
    </w:docPart>
    <w:docPart>
      <w:docPartPr>
        <w:name w:val="07219F32B8BB47D8B340BD99DE05EB17"/>
        <w:category>
          <w:name w:val="General"/>
          <w:gallery w:val="placeholder"/>
        </w:category>
        <w:types>
          <w:type w:val="bbPlcHdr"/>
        </w:types>
        <w:behaviors>
          <w:behavior w:val="content"/>
        </w:behaviors>
        <w:guid w:val="{E0514873-5906-428B-91BA-0FF9AE32C620}"/>
      </w:docPartPr>
      <w:docPartBody>
        <w:p w:rsidR="007D6986" w:rsidRDefault="007D6986">
          <w:pPr>
            <w:pStyle w:val="07219F32B8BB47D8B340BD99DE05EB17"/>
          </w:pPr>
          <w:r w:rsidRPr="00B844FE">
            <w:t>Number</w:t>
          </w:r>
        </w:p>
      </w:docPartBody>
    </w:docPart>
    <w:docPart>
      <w:docPartPr>
        <w:name w:val="B1D7CBEDC42948248BDF6F292399CA30"/>
        <w:category>
          <w:name w:val="General"/>
          <w:gallery w:val="placeholder"/>
        </w:category>
        <w:types>
          <w:type w:val="bbPlcHdr"/>
        </w:types>
        <w:behaviors>
          <w:behavior w:val="content"/>
        </w:behaviors>
        <w:guid w:val="{841B286F-597A-471A-85B1-0DD480EAD367}"/>
      </w:docPartPr>
      <w:docPartBody>
        <w:p w:rsidR="007D6986" w:rsidRDefault="007D6986">
          <w:pPr>
            <w:pStyle w:val="B1D7CBEDC42948248BDF6F292399CA30"/>
          </w:pPr>
          <w:r w:rsidRPr="00B844FE">
            <w:t>Enter Sponsors Here</w:t>
          </w:r>
        </w:p>
      </w:docPartBody>
    </w:docPart>
    <w:docPart>
      <w:docPartPr>
        <w:name w:val="882989ECC9D940698CB9444C60F3BE1A"/>
        <w:category>
          <w:name w:val="General"/>
          <w:gallery w:val="placeholder"/>
        </w:category>
        <w:types>
          <w:type w:val="bbPlcHdr"/>
        </w:types>
        <w:behaviors>
          <w:behavior w:val="content"/>
        </w:behaviors>
        <w:guid w:val="{98FF2070-AB41-4F94-BAA5-E7A0DCA16A57}"/>
      </w:docPartPr>
      <w:docPartBody>
        <w:p w:rsidR="007D6986" w:rsidRDefault="007D6986">
          <w:pPr>
            <w:pStyle w:val="882989ECC9D940698CB9444C60F3BE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6"/>
    <w:rsid w:val="00391FDC"/>
    <w:rsid w:val="007D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ABADE61524D5CB50719BCE8B09E36">
    <w:name w:val="FCEABADE61524D5CB50719BCE8B09E36"/>
  </w:style>
  <w:style w:type="paragraph" w:customStyle="1" w:styleId="4B319ED53DB64981937951A1C6D6CB63">
    <w:name w:val="4B319ED53DB64981937951A1C6D6CB63"/>
  </w:style>
  <w:style w:type="paragraph" w:customStyle="1" w:styleId="07219F32B8BB47D8B340BD99DE05EB17">
    <w:name w:val="07219F32B8BB47D8B340BD99DE05EB17"/>
  </w:style>
  <w:style w:type="paragraph" w:customStyle="1" w:styleId="B1D7CBEDC42948248BDF6F292399CA30">
    <w:name w:val="B1D7CBEDC42948248BDF6F292399CA30"/>
  </w:style>
  <w:style w:type="character" w:styleId="PlaceholderText">
    <w:name w:val="Placeholder Text"/>
    <w:basedOn w:val="DefaultParagraphFont"/>
    <w:uiPriority w:val="99"/>
    <w:semiHidden/>
    <w:rPr>
      <w:color w:val="808080"/>
    </w:rPr>
  </w:style>
  <w:style w:type="paragraph" w:customStyle="1" w:styleId="882989ECC9D940698CB9444C60F3BE1A">
    <w:name w:val="882989ECC9D940698CB9444C60F3B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2024-01-29T13:49:00Z</dcterms:created>
  <dcterms:modified xsi:type="dcterms:W3CDTF">2024-01-29T13:49:00Z</dcterms:modified>
</cp:coreProperties>
</file>