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14DFDD0D" w:rsidR="00FE067E" w:rsidRPr="00027704" w:rsidRDefault="00870BB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B2FF27E" wp14:editId="6DCD40C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3C5F45A" w14:textId="20DBF1C5" w:rsidR="00870BB6" w:rsidRPr="00870BB6" w:rsidRDefault="00870BB6" w:rsidP="00870BB6">
                            <w:pPr>
                              <w:spacing w:line="240" w:lineRule="auto"/>
                              <w:jc w:val="center"/>
                              <w:rPr>
                                <w:rFonts w:cs="Arial"/>
                                <w:b/>
                              </w:rPr>
                            </w:pPr>
                            <w:r w:rsidRPr="00870BB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FF27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3C5F45A" w14:textId="20DBF1C5" w:rsidR="00870BB6" w:rsidRPr="00870BB6" w:rsidRDefault="00870BB6" w:rsidP="00870BB6">
                      <w:pPr>
                        <w:spacing w:line="240" w:lineRule="auto"/>
                        <w:jc w:val="center"/>
                        <w:rPr>
                          <w:rFonts w:cs="Arial"/>
                          <w:b/>
                        </w:rPr>
                      </w:pPr>
                      <w:r w:rsidRPr="00870BB6">
                        <w:rPr>
                          <w:rFonts w:cs="Arial"/>
                          <w:b/>
                        </w:rPr>
                        <w:t>FISCAL NOTE</w:t>
                      </w:r>
                    </w:p>
                  </w:txbxContent>
                </v:textbox>
              </v:shape>
            </w:pict>
          </mc:Fallback>
        </mc:AlternateContent>
      </w:r>
      <w:r w:rsidR="003C6034" w:rsidRPr="00027704">
        <w:rPr>
          <w:caps w:val="0"/>
          <w:color w:val="auto"/>
        </w:rPr>
        <w:t>WEST VIRGINIA LEGISLATURE</w:t>
      </w:r>
    </w:p>
    <w:p w14:paraId="2B880566" w14:textId="36AEE322" w:rsidR="00CD36CF" w:rsidRPr="00027704" w:rsidRDefault="00CD36CF" w:rsidP="00CC1F3B">
      <w:pPr>
        <w:pStyle w:val="TitlePageSession"/>
        <w:rPr>
          <w:color w:val="auto"/>
        </w:rPr>
      </w:pPr>
      <w:r w:rsidRPr="00027704">
        <w:rPr>
          <w:color w:val="auto"/>
        </w:rPr>
        <w:t>20</w:t>
      </w:r>
      <w:r w:rsidR="00EC5E63" w:rsidRPr="00027704">
        <w:rPr>
          <w:color w:val="auto"/>
        </w:rPr>
        <w:t>2</w:t>
      </w:r>
      <w:r w:rsidR="00F138DA" w:rsidRPr="00027704">
        <w:rPr>
          <w:color w:val="auto"/>
        </w:rPr>
        <w:t>4</w:t>
      </w:r>
      <w:r w:rsidRPr="00027704">
        <w:rPr>
          <w:color w:val="auto"/>
        </w:rPr>
        <w:t xml:space="preserve"> </w:t>
      </w:r>
      <w:r w:rsidR="003C6034" w:rsidRPr="00027704">
        <w:rPr>
          <w:caps w:val="0"/>
          <w:color w:val="auto"/>
        </w:rPr>
        <w:t>REGULAR SESSION</w:t>
      </w:r>
    </w:p>
    <w:p w14:paraId="1C43D9F9" w14:textId="77777777" w:rsidR="00CD36CF" w:rsidRPr="00027704" w:rsidRDefault="009A2261"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027704">
            <w:rPr>
              <w:color w:val="auto"/>
            </w:rPr>
            <w:t>Introduced</w:t>
          </w:r>
        </w:sdtContent>
      </w:sdt>
    </w:p>
    <w:p w14:paraId="720DD69B" w14:textId="4416B942" w:rsidR="00CD36CF" w:rsidRPr="00027704" w:rsidRDefault="009A2261"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027704">
            <w:rPr>
              <w:color w:val="auto"/>
            </w:rPr>
            <w:t>House</w:t>
          </w:r>
        </w:sdtContent>
      </w:sdt>
      <w:r w:rsidR="00303684" w:rsidRPr="00027704">
        <w:rPr>
          <w:color w:val="auto"/>
        </w:rPr>
        <w:t xml:space="preserve"> </w:t>
      </w:r>
      <w:r w:rsidR="00CD36CF" w:rsidRPr="00027704">
        <w:rPr>
          <w:color w:val="auto"/>
        </w:rPr>
        <w:t xml:space="preserve">Bill </w:t>
      </w:r>
      <w:sdt>
        <w:sdtPr>
          <w:rPr>
            <w:color w:val="auto"/>
          </w:rPr>
          <w:tag w:val="BNum"/>
          <w:id w:val="1645317809"/>
          <w:lock w:val="sdtLocked"/>
          <w:placeholder>
            <w:docPart w:val="F1A540EB3CB44D779B9139D560498C50"/>
          </w:placeholder>
          <w:text/>
        </w:sdtPr>
        <w:sdtEndPr/>
        <w:sdtContent>
          <w:r w:rsidR="009037AC">
            <w:rPr>
              <w:color w:val="auto"/>
            </w:rPr>
            <w:t>5358</w:t>
          </w:r>
        </w:sdtContent>
      </w:sdt>
    </w:p>
    <w:p w14:paraId="17EEFE82" w14:textId="2261F766" w:rsidR="00CD36CF" w:rsidRPr="00027704" w:rsidRDefault="00CD36CF" w:rsidP="00CC1F3B">
      <w:pPr>
        <w:pStyle w:val="Sponsors"/>
        <w:rPr>
          <w:color w:val="auto"/>
        </w:rPr>
      </w:pPr>
      <w:r w:rsidRPr="00027704">
        <w:rPr>
          <w:color w:val="auto"/>
        </w:rPr>
        <w:t xml:space="preserve">By </w:t>
      </w:r>
      <w:sdt>
        <w:sdtPr>
          <w:rPr>
            <w:color w:val="auto"/>
          </w:rPr>
          <w:tag w:val="Sponsors"/>
          <w:id w:val="1589585889"/>
          <w:placeholder>
            <w:docPart w:val="C2B2DA62FBA64612A98FE25BF3FD84BE"/>
          </w:placeholder>
          <w:text w:multiLine="1"/>
        </w:sdtPr>
        <w:sdtContent>
          <w:r w:rsidR="009A2261" w:rsidRPr="00027704">
            <w:rPr>
              <w:color w:val="auto"/>
            </w:rPr>
            <w:t>Delegate</w:t>
          </w:r>
          <w:r w:rsidR="009A2261">
            <w:rPr>
              <w:color w:val="auto"/>
            </w:rPr>
            <w:t>s</w:t>
          </w:r>
          <w:r w:rsidR="009A2261" w:rsidRPr="00027704">
            <w:rPr>
              <w:color w:val="auto"/>
            </w:rPr>
            <w:t xml:space="preserve"> Kelly</w:t>
          </w:r>
          <w:r w:rsidR="009A2261">
            <w:rPr>
              <w:color w:val="auto"/>
            </w:rPr>
            <w:t>, Hott, Phillips, Jeffries, Pinson, Brooks, Steele, Young, Garcia,</w:t>
          </w:r>
          <w:r w:rsidR="009A2261" w:rsidRPr="001C6BB1">
            <w:rPr>
              <w:color w:val="auto"/>
            </w:rPr>
            <w:t xml:space="preserve"> and Petitto</w:t>
          </w:r>
        </w:sdtContent>
      </w:sdt>
    </w:p>
    <w:p w14:paraId="46A680FE" w14:textId="17E3ABF1" w:rsidR="00E831B3" w:rsidRPr="00027704" w:rsidRDefault="00CD36CF" w:rsidP="00CC1F3B">
      <w:pPr>
        <w:pStyle w:val="References"/>
        <w:rPr>
          <w:color w:val="auto"/>
        </w:rPr>
      </w:pPr>
      <w:r w:rsidRPr="00027704">
        <w:rPr>
          <w:color w:val="auto"/>
        </w:rPr>
        <w:t>[</w:t>
      </w:r>
      <w:sdt>
        <w:sdtPr>
          <w:rPr>
            <w:color w:val="auto"/>
          </w:rPr>
          <w:tag w:val="References"/>
          <w:id w:val="-1043047873"/>
          <w:placeholder>
            <w:docPart w:val="44374541FCF447B2991C866286BAC5BC"/>
          </w:placeholder>
          <w:text w:multiLine="1"/>
        </w:sdtPr>
        <w:sdtEndPr/>
        <w:sdtContent>
          <w:r w:rsidR="009037AC">
            <w:rPr>
              <w:color w:val="auto"/>
            </w:rPr>
            <w:t>Introduced January 30, 2024; Referred to the Committee on Jails and Prisons then the Judiciary</w:t>
          </w:r>
        </w:sdtContent>
      </w:sdt>
      <w:r w:rsidRPr="00027704">
        <w:rPr>
          <w:color w:val="auto"/>
        </w:rPr>
        <w:t>]</w:t>
      </w:r>
    </w:p>
    <w:p w14:paraId="7CAF59DA" w14:textId="17DF4C72" w:rsidR="00303684" w:rsidRPr="00027704" w:rsidRDefault="0000526A" w:rsidP="00CC1F3B">
      <w:pPr>
        <w:pStyle w:val="TitleSection"/>
        <w:rPr>
          <w:color w:val="auto"/>
        </w:rPr>
      </w:pPr>
      <w:r w:rsidRPr="00027704">
        <w:rPr>
          <w:color w:val="auto"/>
        </w:rPr>
        <w:lastRenderedPageBreak/>
        <w:t>A BILL</w:t>
      </w:r>
      <w:r w:rsidR="00DA0254" w:rsidRPr="00027704">
        <w:rPr>
          <w:color w:val="auto"/>
        </w:rPr>
        <w:t xml:space="preserve"> to amend the Code of West Virginia, 1931, as amended, by adding thereto a new article</w:t>
      </w:r>
      <w:r w:rsidR="00AB0EF1" w:rsidRPr="00027704">
        <w:rPr>
          <w:color w:val="auto"/>
        </w:rPr>
        <w:t>, designated §15A-</w:t>
      </w:r>
      <w:r w:rsidR="00381FC4" w:rsidRPr="00027704">
        <w:rPr>
          <w:color w:val="auto"/>
        </w:rPr>
        <w:t>14</w:t>
      </w:r>
      <w:r w:rsidR="00AB0EF1" w:rsidRPr="00027704">
        <w:rPr>
          <w:color w:val="auto"/>
        </w:rPr>
        <w:t>-1, §15A-</w:t>
      </w:r>
      <w:r w:rsidR="00381FC4" w:rsidRPr="00027704">
        <w:rPr>
          <w:color w:val="auto"/>
        </w:rPr>
        <w:t>14</w:t>
      </w:r>
      <w:r w:rsidR="00AB0EF1" w:rsidRPr="00027704">
        <w:rPr>
          <w:color w:val="auto"/>
        </w:rPr>
        <w:t>-2, §15A-</w:t>
      </w:r>
      <w:r w:rsidR="00381FC4" w:rsidRPr="00027704">
        <w:rPr>
          <w:color w:val="auto"/>
        </w:rPr>
        <w:t>14</w:t>
      </w:r>
      <w:r w:rsidR="00AB0EF1" w:rsidRPr="00027704">
        <w:rPr>
          <w:color w:val="auto"/>
        </w:rPr>
        <w:t>-3, §15A-</w:t>
      </w:r>
      <w:r w:rsidR="00381FC4" w:rsidRPr="00027704">
        <w:rPr>
          <w:color w:val="auto"/>
        </w:rPr>
        <w:t>14</w:t>
      </w:r>
      <w:r w:rsidR="00AB0EF1" w:rsidRPr="00027704">
        <w:rPr>
          <w:color w:val="auto"/>
        </w:rPr>
        <w:t>-4, §15A-</w:t>
      </w:r>
      <w:r w:rsidR="00381FC4" w:rsidRPr="00027704">
        <w:rPr>
          <w:color w:val="auto"/>
        </w:rPr>
        <w:t>14</w:t>
      </w:r>
      <w:r w:rsidR="00AB0EF1" w:rsidRPr="00027704">
        <w:rPr>
          <w:color w:val="auto"/>
        </w:rPr>
        <w:t>-5, §15A-</w:t>
      </w:r>
      <w:r w:rsidR="00381FC4" w:rsidRPr="00027704">
        <w:rPr>
          <w:color w:val="auto"/>
        </w:rPr>
        <w:t>14</w:t>
      </w:r>
      <w:r w:rsidR="00AB0EF1" w:rsidRPr="00027704">
        <w:rPr>
          <w:color w:val="auto"/>
        </w:rPr>
        <w:t>-6, §15A-</w:t>
      </w:r>
      <w:r w:rsidR="00381FC4" w:rsidRPr="00027704">
        <w:rPr>
          <w:color w:val="auto"/>
        </w:rPr>
        <w:t>14</w:t>
      </w:r>
      <w:r w:rsidR="00AB0EF1" w:rsidRPr="00027704">
        <w:rPr>
          <w:color w:val="auto"/>
        </w:rPr>
        <w:t>-7, §15A-</w:t>
      </w:r>
      <w:r w:rsidR="00381FC4" w:rsidRPr="00027704">
        <w:rPr>
          <w:color w:val="auto"/>
        </w:rPr>
        <w:t>14</w:t>
      </w:r>
      <w:r w:rsidR="00AB0EF1" w:rsidRPr="00027704">
        <w:rPr>
          <w:color w:val="auto"/>
        </w:rPr>
        <w:t xml:space="preserve">-8, </w:t>
      </w:r>
      <w:r w:rsidR="004C164B" w:rsidRPr="00027704">
        <w:rPr>
          <w:color w:val="auto"/>
        </w:rPr>
        <w:t xml:space="preserve">and </w:t>
      </w:r>
      <w:r w:rsidR="00AB0EF1" w:rsidRPr="00027704">
        <w:rPr>
          <w:color w:val="auto"/>
        </w:rPr>
        <w:t>§15A-</w:t>
      </w:r>
      <w:r w:rsidR="00381FC4" w:rsidRPr="00027704">
        <w:rPr>
          <w:color w:val="auto"/>
        </w:rPr>
        <w:t>14</w:t>
      </w:r>
      <w:r w:rsidR="00AB0EF1" w:rsidRPr="00027704">
        <w:rPr>
          <w:color w:val="auto"/>
        </w:rPr>
        <w:t>-9, all relating to the Corrections and Rehabilitation Ombudsman; authorizing an ombudsman position</w:t>
      </w:r>
      <w:r w:rsidR="00600211" w:rsidRPr="00027704">
        <w:rPr>
          <w:color w:val="auto"/>
        </w:rPr>
        <w:t xml:space="preserve"> within the Office of the Inspector General</w:t>
      </w:r>
      <w:r w:rsidR="00551744" w:rsidRPr="00027704">
        <w:rPr>
          <w:color w:val="auto"/>
        </w:rPr>
        <w:t xml:space="preserve">; </w:t>
      </w:r>
      <w:r w:rsidR="00AB0EF1" w:rsidRPr="00027704">
        <w:rPr>
          <w:color w:val="auto"/>
        </w:rPr>
        <w:t xml:space="preserve">authorizing </w:t>
      </w:r>
      <w:r w:rsidR="004C164B" w:rsidRPr="00027704">
        <w:rPr>
          <w:color w:val="auto"/>
        </w:rPr>
        <w:t>review of complaints</w:t>
      </w:r>
      <w:r w:rsidR="00AB0EF1" w:rsidRPr="00027704">
        <w:rPr>
          <w:color w:val="auto"/>
        </w:rPr>
        <w:t xml:space="preserve">; providing access to complainants, facilities, agencies, and records to assist in </w:t>
      </w:r>
      <w:r w:rsidR="004C164B" w:rsidRPr="00027704">
        <w:rPr>
          <w:color w:val="auto"/>
        </w:rPr>
        <w:t>review</w:t>
      </w:r>
      <w:r w:rsidR="00AB0EF1" w:rsidRPr="00027704">
        <w:rPr>
          <w:color w:val="auto"/>
        </w:rPr>
        <w:t xml:space="preserve">; </w:t>
      </w:r>
      <w:r w:rsidR="00551744" w:rsidRPr="00027704">
        <w:rPr>
          <w:color w:val="auto"/>
        </w:rPr>
        <w:t xml:space="preserve">providing cooperation among government departments and agencies; </w:t>
      </w:r>
      <w:r w:rsidR="00AB0EF1" w:rsidRPr="00027704">
        <w:rPr>
          <w:color w:val="auto"/>
        </w:rPr>
        <w:t xml:space="preserve">clarifying confidentiality; </w:t>
      </w:r>
      <w:r w:rsidR="00551744" w:rsidRPr="00027704">
        <w:rPr>
          <w:color w:val="auto"/>
        </w:rPr>
        <w:t xml:space="preserve">providing limitations on liability; requiring an annual report; including penalties for noncompliance and retaliation; </w:t>
      </w:r>
      <w:r w:rsidR="00514B14" w:rsidRPr="00027704">
        <w:rPr>
          <w:color w:val="auto"/>
        </w:rPr>
        <w:t>and providing funding for the program.</w:t>
      </w:r>
    </w:p>
    <w:p w14:paraId="6E16E845" w14:textId="77777777" w:rsidR="00303684" w:rsidRPr="00027704" w:rsidRDefault="00303684" w:rsidP="00CC1F3B">
      <w:pPr>
        <w:pStyle w:val="EnactingClause"/>
        <w:rPr>
          <w:color w:val="auto"/>
        </w:rPr>
      </w:pPr>
      <w:r w:rsidRPr="00027704">
        <w:rPr>
          <w:color w:val="auto"/>
        </w:rPr>
        <w:t>Be it enacted by the Legislature of West Virginia:</w:t>
      </w:r>
    </w:p>
    <w:p w14:paraId="04DCB80F" w14:textId="77777777" w:rsidR="00DB3C11" w:rsidRPr="00027704" w:rsidRDefault="00DB3C11" w:rsidP="00CC1F3B">
      <w:pPr>
        <w:pStyle w:val="SectionBody"/>
        <w:rPr>
          <w:color w:val="auto"/>
        </w:rPr>
        <w:sectPr w:rsidR="00DB3C11" w:rsidRPr="00027704" w:rsidSect="00B1706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FD70BCC" w14:textId="324334EA" w:rsidR="00DB3C11" w:rsidRPr="00027704" w:rsidRDefault="00DB3C11" w:rsidP="0012417B">
      <w:pPr>
        <w:pStyle w:val="ArticleHeading"/>
        <w:widowControl/>
        <w:rPr>
          <w:color w:val="auto"/>
          <w:u w:val="single"/>
        </w:rPr>
      </w:pPr>
      <w:r w:rsidRPr="00027704">
        <w:rPr>
          <w:color w:val="auto"/>
          <w:u w:val="single"/>
        </w:rPr>
        <w:t>ARTICLE 1</w:t>
      </w:r>
      <w:r w:rsidR="003B23E3" w:rsidRPr="00027704">
        <w:rPr>
          <w:color w:val="auto"/>
          <w:u w:val="single"/>
        </w:rPr>
        <w:t>4</w:t>
      </w:r>
      <w:r w:rsidRPr="00027704">
        <w:rPr>
          <w:color w:val="auto"/>
          <w:u w:val="single"/>
        </w:rPr>
        <w:t>. CORRECTIONS AND REHABILITATION OMBUDSMAN PROGRAM.</w:t>
      </w:r>
    </w:p>
    <w:p w14:paraId="4860A2F3" w14:textId="77777777" w:rsidR="00DB3C11" w:rsidRPr="00027704" w:rsidRDefault="00DB3C11" w:rsidP="00CC1F3B">
      <w:pPr>
        <w:pStyle w:val="Note"/>
        <w:rPr>
          <w:color w:val="auto"/>
          <w:u w:val="single"/>
        </w:rPr>
        <w:sectPr w:rsidR="00DB3C11"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058F7278" w14:textId="04D044D0" w:rsidR="00DB3C11" w:rsidRPr="00027704" w:rsidRDefault="00DB3C11" w:rsidP="0069563F">
      <w:pPr>
        <w:pStyle w:val="SectionHeading"/>
        <w:widowControl/>
        <w:ind w:left="0" w:firstLine="0"/>
        <w:rPr>
          <w:rFonts w:cs="Arial"/>
          <w:color w:val="auto"/>
          <w:u w:val="single"/>
        </w:rPr>
        <w:sectPr w:rsidR="00DB3C11" w:rsidRPr="00027704" w:rsidSect="003424FF">
          <w:type w:val="continuous"/>
          <w:pgSz w:w="12240" w:h="15840" w:code="1"/>
          <w:pgMar w:top="1440" w:right="1440" w:bottom="1440" w:left="1440" w:header="720" w:footer="720" w:gutter="0"/>
          <w:lnNumType w:countBy="1" w:restart="newSection"/>
          <w:cols w:space="720"/>
          <w:titlePg/>
          <w:docGrid w:linePitch="360"/>
        </w:sectPr>
      </w:pPr>
      <w:r w:rsidRPr="00027704">
        <w:rPr>
          <w:rFonts w:cs="Arial"/>
          <w:color w:val="auto"/>
          <w:u w:val="single"/>
        </w:rPr>
        <w:t>§15A</w:t>
      </w:r>
      <w:r w:rsidR="004F246B" w:rsidRPr="00027704">
        <w:rPr>
          <w:rFonts w:cs="Arial"/>
          <w:color w:val="auto"/>
          <w:u w:val="single"/>
        </w:rPr>
        <w:t>-</w:t>
      </w:r>
      <w:r w:rsidRPr="00027704">
        <w:rPr>
          <w:rFonts w:cs="Arial"/>
          <w:color w:val="auto"/>
          <w:u w:val="single"/>
        </w:rPr>
        <w:t>1</w:t>
      </w:r>
      <w:r w:rsidR="003B23E3" w:rsidRPr="00027704">
        <w:rPr>
          <w:rFonts w:cs="Arial"/>
          <w:color w:val="auto"/>
          <w:u w:val="single"/>
        </w:rPr>
        <w:t>4</w:t>
      </w:r>
      <w:r w:rsidRPr="00027704">
        <w:rPr>
          <w:rFonts w:cs="Arial"/>
          <w:color w:val="auto"/>
          <w:u w:val="single"/>
        </w:rPr>
        <w:t>-1. The Corrections and Rehabilitation Ombudsman.</w:t>
      </w:r>
    </w:p>
    <w:p w14:paraId="6B27177E" w14:textId="09F7F7F2" w:rsidR="00DB3C11" w:rsidRPr="00027704" w:rsidRDefault="00DB3C11" w:rsidP="00C514F9">
      <w:pPr>
        <w:pStyle w:val="SectionBody"/>
        <w:rPr>
          <w:color w:val="auto"/>
          <w:u w:val="single"/>
        </w:rPr>
      </w:pPr>
      <w:r w:rsidRPr="00027704">
        <w:rPr>
          <w:color w:val="auto"/>
          <w:u w:val="single"/>
        </w:rPr>
        <w:t>(a) There is c</w:t>
      </w:r>
      <w:r w:rsidR="003B23E3" w:rsidRPr="00027704">
        <w:rPr>
          <w:color w:val="auto"/>
          <w:u w:val="single"/>
        </w:rPr>
        <w:t>reated</w:t>
      </w:r>
      <w:r w:rsidRPr="00027704">
        <w:rPr>
          <w:color w:val="auto"/>
          <w:u w:val="single"/>
        </w:rPr>
        <w:t xml:space="preserve"> within the Office of the Inspector General the position of the West Virginia Corrections and Rehabilitation Ombudsman. The Office of the Inspector General shall employ a Corrections and Rehabilitation Ombudsman to </w:t>
      </w:r>
      <w:r w:rsidR="003B23E3" w:rsidRPr="00027704">
        <w:rPr>
          <w:color w:val="auto"/>
          <w:u w:val="single"/>
        </w:rPr>
        <w:t>e</w:t>
      </w:r>
      <w:r w:rsidRPr="00027704">
        <w:rPr>
          <w:color w:val="auto"/>
          <w:u w:val="single"/>
        </w:rPr>
        <w:t>ffect</w:t>
      </w:r>
      <w:r w:rsidR="00CD0A18" w:rsidRPr="00027704">
        <w:rPr>
          <w:color w:val="auto"/>
          <w:u w:val="single"/>
        </w:rPr>
        <w:t>uate</w:t>
      </w:r>
      <w:r w:rsidRPr="00027704">
        <w:rPr>
          <w:color w:val="auto"/>
          <w:u w:val="single"/>
        </w:rPr>
        <w:t xml:space="preserve"> the purposes of this article.</w:t>
      </w:r>
    </w:p>
    <w:p w14:paraId="3C1726F8" w14:textId="57C343A4" w:rsidR="003B23E3" w:rsidRPr="00027704" w:rsidRDefault="00DB3C11" w:rsidP="00C514F9">
      <w:pPr>
        <w:pStyle w:val="SectionBody"/>
        <w:rPr>
          <w:color w:val="auto"/>
          <w:u w:val="single"/>
        </w:rPr>
      </w:pPr>
      <w:r w:rsidRPr="00027704">
        <w:rPr>
          <w:color w:val="auto"/>
          <w:u w:val="single"/>
        </w:rPr>
        <w:t xml:space="preserve">(b) </w:t>
      </w:r>
      <w:r w:rsidR="003B23E3" w:rsidRPr="00027704">
        <w:rPr>
          <w:color w:val="auto"/>
          <w:u w:val="single"/>
        </w:rPr>
        <w:t>For purposes of this article:</w:t>
      </w:r>
    </w:p>
    <w:p w14:paraId="5F45B65C" w14:textId="1CC73E18" w:rsidR="003B23E3" w:rsidRPr="00027704" w:rsidRDefault="003B23E3" w:rsidP="003B23E3">
      <w:pPr>
        <w:pStyle w:val="SectionBody"/>
        <w:rPr>
          <w:color w:val="auto"/>
          <w:u w:val="single"/>
        </w:rPr>
      </w:pPr>
      <w:r w:rsidRPr="00027704">
        <w:rPr>
          <w:color w:val="auto"/>
          <w:u w:val="single"/>
        </w:rPr>
        <w:t>(1) "Inmate</w:t>
      </w:r>
      <w:r w:rsidR="00033BE5" w:rsidRPr="00027704">
        <w:rPr>
          <w:color w:val="auto"/>
          <w:u w:val="single"/>
        </w:rPr>
        <w:t>"</w:t>
      </w:r>
      <w:r w:rsidRPr="00027704">
        <w:rPr>
          <w:color w:val="auto"/>
          <w:u w:val="single"/>
        </w:rPr>
        <w:t xml:space="preserve"> has the same meaning as that term is defined in §15A-1-5 of this code.</w:t>
      </w:r>
    </w:p>
    <w:p w14:paraId="1071BDE4" w14:textId="27212D29" w:rsidR="003B23E3" w:rsidRPr="00027704" w:rsidRDefault="003B23E3" w:rsidP="003B23E3">
      <w:pPr>
        <w:pStyle w:val="SectionBody"/>
        <w:rPr>
          <w:color w:val="auto"/>
          <w:u w:val="single"/>
        </w:rPr>
      </w:pPr>
      <w:r w:rsidRPr="00027704">
        <w:rPr>
          <w:color w:val="auto"/>
          <w:u w:val="single"/>
        </w:rPr>
        <w:t xml:space="preserve">(2) </w:t>
      </w:r>
      <w:r w:rsidR="00033BE5" w:rsidRPr="00027704">
        <w:rPr>
          <w:color w:val="auto"/>
          <w:u w:val="single"/>
        </w:rPr>
        <w:t>"</w:t>
      </w:r>
      <w:r w:rsidRPr="00027704">
        <w:rPr>
          <w:color w:val="auto"/>
          <w:u w:val="single"/>
        </w:rPr>
        <w:t>Inspector General</w:t>
      </w:r>
      <w:r w:rsidR="00033BE5" w:rsidRPr="00027704">
        <w:rPr>
          <w:color w:val="auto"/>
          <w:u w:val="single"/>
        </w:rPr>
        <w:t>"</w:t>
      </w:r>
      <w:r w:rsidRPr="00027704">
        <w:rPr>
          <w:color w:val="auto"/>
          <w:u w:val="single"/>
        </w:rPr>
        <w:t xml:space="preserve"> means the Inspector General created by the provisions of §15A-13-1 </w:t>
      </w:r>
      <w:r w:rsidRPr="00027704">
        <w:rPr>
          <w:i/>
          <w:iCs/>
          <w:color w:val="auto"/>
          <w:u w:val="single"/>
        </w:rPr>
        <w:t>et seq.</w:t>
      </w:r>
      <w:r w:rsidRPr="00027704">
        <w:rPr>
          <w:color w:val="auto"/>
          <w:u w:val="single"/>
        </w:rPr>
        <w:t xml:space="preserve"> of this code.</w:t>
      </w:r>
    </w:p>
    <w:p w14:paraId="768E9ED4" w14:textId="2B8D47AD" w:rsidR="003B23E3" w:rsidRPr="00027704" w:rsidRDefault="003B23E3" w:rsidP="003B23E3">
      <w:pPr>
        <w:pStyle w:val="SectionBody"/>
        <w:rPr>
          <w:color w:val="auto"/>
          <w:u w:val="single"/>
        </w:rPr>
      </w:pPr>
      <w:r w:rsidRPr="00027704">
        <w:rPr>
          <w:color w:val="auto"/>
          <w:u w:val="single"/>
        </w:rPr>
        <w:t xml:space="preserve">(3) </w:t>
      </w:r>
      <w:r w:rsidR="00033BE5" w:rsidRPr="00027704">
        <w:rPr>
          <w:color w:val="auto"/>
          <w:u w:val="single"/>
        </w:rPr>
        <w:t>"</w:t>
      </w:r>
      <w:r w:rsidRPr="00027704">
        <w:rPr>
          <w:color w:val="auto"/>
          <w:u w:val="single"/>
        </w:rPr>
        <w:t>Ombudsman</w:t>
      </w:r>
      <w:r w:rsidR="00033BE5" w:rsidRPr="00027704">
        <w:rPr>
          <w:color w:val="auto"/>
          <w:u w:val="single"/>
        </w:rPr>
        <w:t>"</w:t>
      </w:r>
      <w:r w:rsidRPr="00027704">
        <w:rPr>
          <w:color w:val="auto"/>
          <w:u w:val="single"/>
        </w:rPr>
        <w:t xml:space="preserve"> means the Corrections and Rehabilitation Ombudsman.</w:t>
      </w:r>
    </w:p>
    <w:p w14:paraId="7906CB02" w14:textId="6B3E2D0C" w:rsidR="003B23E3" w:rsidRPr="00027704" w:rsidRDefault="003B23E3" w:rsidP="003B23E3">
      <w:pPr>
        <w:pStyle w:val="SectionBody"/>
        <w:rPr>
          <w:color w:val="auto"/>
          <w:u w:val="single"/>
        </w:rPr>
      </w:pPr>
      <w:r w:rsidRPr="00027704">
        <w:rPr>
          <w:color w:val="auto"/>
          <w:u w:val="single"/>
        </w:rPr>
        <w:t xml:space="preserve">(4) </w:t>
      </w:r>
      <w:r w:rsidR="00033BE5" w:rsidRPr="00027704">
        <w:rPr>
          <w:color w:val="auto"/>
          <w:u w:val="single"/>
        </w:rPr>
        <w:t>"</w:t>
      </w:r>
      <w:r w:rsidRPr="00027704">
        <w:rPr>
          <w:color w:val="auto"/>
          <w:u w:val="single"/>
        </w:rPr>
        <w:t>Resident</w:t>
      </w:r>
      <w:r w:rsidR="00033BE5" w:rsidRPr="00027704">
        <w:rPr>
          <w:color w:val="auto"/>
          <w:u w:val="single"/>
        </w:rPr>
        <w:t>"</w:t>
      </w:r>
      <w:r w:rsidRPr="00027704">
        <w:rPr>
          <w:color w:val="auto"/>
          <w:u w:val="single"/>
        </w:rPr>
        <w:t xml:space="preserve"> has the same meaning as that term is defined in §15A-1-6 of this code.</w:t>
      </w:r>
    </w:p>
    <w:p w14:paraId="55BD3BED" w14:textId="783EAF52" w:rsidR="00DB3C11" w:rsidRPr="00027704" w:rsidRDefault="003B23E3" w:rsidP="00C514F9">
      <w:pPr>
        <w:pStyle w:val="SectionBody"/>
        <w:rPr>
          <w:color w:val="auto"/>
          <w:u w:val="single"/>
        </w:rPr>
      </w:pPr>
      <w:r w:rsidRPr="00027704">
        <w:rPr>
          <w:color w:val="auto"/>
          <w:u w:val="single"/>
        </w:rPr>
        <w:t>(c)</w:t>
      </w:r>
      <w:r w:rsidR="008062E5" w:rsidRPr="00027704">
        <w:rPr>
          <w:color w:val="auto"/>
          <w:u w:val="single"/>
        </w:rPr>
        <w:t xml:space="preserve"> </w:t>
      </w:r>
      <w:r w:rsidR="00DB3C11" w:rsidRPr="00027704">
        <w:rPr>
          <w:color w:val="auto"/>
          <w:u w:val="single"/>
        </w:rPr>
        <w:t xml:space="preserve">The duties of the </w:t>
      </w:r>
      <w:r w:rsidRPr="00027704">
        <w:rPr>
          <w:color w:val="auto"/>
          <w:u w:val="single"/>
        </w:rPr>
        <w:t>o</w:t>
      </w:r>
      <w:r w:rsidR="00DB3C11" w:rsidRPr="00027704">
        <w:rPr>
          <w:color w:val="auto"/>
          <w:u w:val="single"/>
        </w:rPr>
        <w:t xml:space="preserve">mbudsman include, but are not limited to, the following: </w:t>
      </w:r>
    </w:p>
    <w:p w14:paraId="361D1491" w14:textId="1B9BB979" w:rsidR="00DB3C11" w:rsidRPr="00027704" w:rsidRDefault="00DB3C11" w:rsidP="00C514F9">
      <w:pPr>
        <w:pStyle w:val="SectionBody"/>
        <w:rPr>
          <w:color w:val="auto"/>
          <w:u w:val="single"/>
        </w:rPr>
      </w:pPr>
      <w:r w:rsidRPr="00027704">
        <w:rPr>
          <w:color w:val="auto"/>
          <w:u w:val="single"/>
        </w:rPr>
        <w:t>(1) Establishing a statewide procedure to receive</w:t>
      </w:r>
      <w:r w:rsidR="000E1509" w:rsidRPr="00027704">
        <w:rPr>
          <w:color w:val="auto"/>
          <w:u w:val="single"/>
        </w:rPr>
        <w:t xml:space="preserve"> </w:t>
      </w:r>
      <w:r w:rsidRPr="00027704">
        <w:rPr>
          <w:color w:val="auto"/>
          <w:u w:val="single"/>
        </w:rPr>
        <w:t>complaints</w:t>
      </w:r>
      <w:r w:rsidR="00186232" w:rsidRPr="00027704">
        <w:rPr>
          <w:color w:val="auto"/>
          <w:u w:val="single"/>
        </w:rPr>
        <w:t xml:space="preserve"> f</w:t>
      </w:r>
      <w:r w:rsidRPr="00027704">
        <w:rPr>
          <w:color w:val="auto"/>
          <w:u w:val="single"/>
        </w:rPr>
        <w:t xml:space="preserve">iled </w:t>
      </w:r>
      <w:r w:rsidR="003B23E3" w:rsidRPr="00027704">
        <w:rPr>
          <w:color w:val="auto"/>
          <w:u w:val="single"/>
        </w:rPr>
        <w:t xml:space="preserve">by any person </w:t>
      </w:r>
      <w:r w:rsidRPr="00027704">
        <w:rPr>
          <w:color w:val="auto"/>
          <w:u w:val="single"/>
        </w:rPr>
        <w:t>on behalf of an inmate</w:t>
      </w:r>
      <w:r w:rsidR="003B23E3" w:rsidRPr="00027704">
        <w:rPr>
          <w:color w:val="auto"/>
          <w:u w:val="single"/>
        </w:rPr>
        <w:t xml:space="preserve"> or resident</w:t>
      </w:r>
      <w:r w:rsidRPr="00027704">
        <w:rPr>
          <w:color w:val="auto"/>
          <w:u w:val="single"/>
        </w:rPr>
        <w:t xml:space="preserve"> who is subject to a reported allegation of abuse, who has died or sustained a critical incident, </w:t>
      </w:r>
      <w:r w:rsidR="004F246B" w:rsidRPr="00027704">
        <w:rPr>
          <w:color w:val="auto"/>
          <w:u w:val="single"/>
        </w:rPr>
        <w:t xml:space="preserve">or </w:t>
      </w:r>
      <w:r w:rsidRPr="00027704">
        <w:rPr>
          <w:color w:val="auto"/>
          <w:u w:val="single"/>
        </w:rPr>
        <w:t>a</w:t>
      </w:r>
      <w:r w:rsidR="00C55D58" w:rsidRPr="00027704">
        <w:rPr>
          <w:color w:val="auto"/>
          <w:u w:val="single"/>
        </w:rPr>
        <w:t>n</w:t>
      </w:r>
      <w:r w:rsidR="003B23E3" w:rsidRPr="00027704">
        <w:rPr>
          <w:color w:val="auto"/>
          <w:u w:val="single"/>
        </w:rPr>
        <w:t>y other condition affecting the health or welfare of an</w:t>
      </w:r>
      <w:r w:rsidR="00C55D58" w:rsidRPr="00027704">
        <w:rPr>
          <w:color w:val="auto"/>
          <w:u w:val="single"/>
        </w:rPr>
        <w:t xml:space="preserve"> inmate</w:t>
      </w:r>
      <w:r w:rsidR="003B23E3" w:rsidRPr="00027704">
        <w:rPr>
          <w:color w:val="auto"/>
          <w:u w:val="single"/>
        </w:rPr>
        <w:t xml:space="preserve"> or resident</w:t>
      </w:r>
      <w:r w:rsidRPr="00027704">
        <w:rPr>
          <w:color w:val="auto"/>
          <w:u w:val="single"/>
        </w:rPr>
        <w:t xml:space="preserve"> in the </w:t>
      </w:r>
      <w:r w:rsidR="003B23E3" w:rsidRPr="00027704">
        <w:rPr>
          <w:color w:val="auto"/>
          <w:u w:val="single"/>
        </w:rPr>
        <w:t>c</w:t>
      </w:r>
      <w:r w:rsidR="00C55D58" w:rsidRPr="00027704">
        <w:rPr>
          <w:color w:val="auto"/>
          <w:u w:val="single"/>
        </w:rPr>
        <w:t>orrection</w:t>
      </w:r>
      <w:r w:rsidR="004F246B" w:rsidRPr="00027704">
        <w:rPr>
          <w:color w:val="auto"/>
          <w:u w:val="single"/>
        </w:rPr>
        <w:t>al</w:t>
      </w:r>
      <w:r w:rsidR="003B23E3" w:rsidRPr="00027704">
        <w:rPr>
          <w:color w:val="auto"/>
          <w:u w:val="single"/>
        </w:rPr>
        <w:t xml:space="preserve"> or juvenile</w:t>
      </w:r>
      <w:r w:rsidRPr="00027704">
        <w:rPr>
          <w:color w:val="auto"/>
          <w:u w:val="single"/>
        </w:rPr>
        <w:t xml:space="preserve"> system; </w:t>
      </w:r>
    </w:p>
    <w:p w14:paraId="334A2F21" w14:textId="3F57A460" w:rsidR="00DB3C11" w:rsidRPr="00027704" w:rsidRDefault="00DB3C11" w:rsidP="00C514F9">
      <w:pPr>
        <w:pStyle w:val="SectionBody"/>
        <w:rPr>
          <w:color w:val="auto"/>
          <w:u w:val="single"/>
        </w:rPr>
      </w:pPr>
      <w:r w:rsidRPr="00027704">
        <w:rPr>
          <w:color w:val="auto"/>
          <w:u w:val="single"/>
        </w:rPr>
        <w:lastRenderedPageBreak/>
        <w:t>(2) Review</w:t>
      </w:r>
      <w:r w:rsidR="00FE44F0" w:rsidRPr="00027704">
        <w:rPr>
          <w:color w:val="auto"/>
          <w:u w:val="single"/>
        </w:rPr>
        <w:t>ing</w:t>
      </w:r>
      <w:r w:rsidRPr="00027704">
        <w:rPr>
          <w:color w:val="auto"/>
          <w:u w:val="single"/>
        </w:rPr>
        <w:t xml:space="preserve"> periodically and mak</w:t>
      </w:r>
      <w:r w:rsidR="004C128C" w:rsidRPr="00027704">
        <w:rPr>
          <w:color w:val="auto"/>
          <w:u w:val="single"/>
        </w:rPr>
        <w:t>ing</w:t>
      </w:r>
      <w:r w:rsidRPr="00027704">
        <w:rPr>
          <w:color w:val="auto"/>
          <w:u w:val="single"/>
        </w:rPr>
        <w:t xml:space="preserve"> appropriate recommendations for the policies and procedures established by any state agency providing services to the</w:t>
      </w:r>
      <w:r w:rsidR="004F246B" w:rsidRPr="00027704">
        <w:rPr>
          <w:color w:val="auto"/>
          <w:u w:val="single"/>
        </w:rPr>
        <w:t xml:space="preserve"> inmate</w:t>
      </w:r>
      <w:r w:rsidR="003B23E3" w:rsidRPr="00027704">
        <w:rPr>
          <w:color w:val="auto"/>
          <w:u w:val="single"/>
        </w:rPr>
        <w:t xml:space="preserve"> and resident populations</w:t>
      </w:r>
      <w:r w:rsidRPr="00027704">
        <w:rPr>
          <w:color w:val="auto"/>
          <w:u w:val="single"/>
        </w:rPr>
        <w:t>;</w:t>
      </w:r>
    </w:p>
    <w:p w14:paraId="2F837F04" w14:textId="4523BBD6" w:rsidR="00DB3C11" w:rsidRPr="00027704" w:rsidRDefault="00DB3C11" w:rsidP="00C514F9">
      <w:pPr>
        <w:pStyle w:val="SectionBody"/>
        <w:rPr>
          <w:color w:val="auto"/>
          <w:u w:val="single"/>
        </w:rPr>
      </w:pPr>
      <w:r w:rsidRPr="00027704">
        <w:rPr>
          <w:color w:val="auto"/>
          <w:u w:val="single"/>
        </w:rPr>
        <w:t>(3) Recommend</w:t>
      </w:r>
      <w:r w:rsidR="00FE44F0" w:rsidRPr="00027704">
        <w:rPr>
          <w:color w:val="auto"/>
          <w:u w:val="single"/>
        </w:rPr>
        <w:t>ing</w:t>
      </w:r>
      <w:r w:rsidRPr="00027704">
        <w:rPr>
          <w:color w:val="auto"/>
          <w:u w:val="single"/>
        </w:rPr>
        <w:t xml:space="preserve"> action when appropriate, including, but not limited to, undertaking legislative advocacy and making proposals for systemic reform;</w:t>
      </w:r>
    </w:p>
    <w:p w14:paraId="62AC934B" w14:textId="16ED2C6E" w:rsidR="00DB3C11" w:rsidRPr="00027704" w:rsidRDefault="00DB3C11" w:rsidP="00C514F9">
      <w:pPr>
        <w:pStyle w:val="SectionBody"/>
        <w:rPr>
          <w:color w:val="auto"/>
          <w:u w:val="single"/>
        </w:rPr>
      </w:pPr>
      <w:r w:rsidRPr="00027704">
        <w:rPr>
          <w:color w:val="auto"/>
          <w:u w:val="single"/>
        </w:rPr>
        <w:t>(</w:t>
      </w:r>
      <w:r w:rsidR="003B23E3" w:rsidRPr="00027704">
        <w:rPr>
          <w:color w:val="auto"/>
          <w:u w:val="single"/>
        </w:rPr>
        <w:t>4</w:t>
      </w:r>
      <w:r w:rsidRPr="00027704">
        <w:rPr>
          <w:color w:val="auto"/>
          <w:u w:val="single"/>
        </w:rPr>
        <w:t>) Conduct</w:t>
      </w:r>
      <w:r w:rsidR="00FE44F0" w:rsidRPr="00027704">
        <w:rPr>
          <w:color w:val="auto"/>
          <w:u w:val="single"/>
        </w:rPr>
        <w:t>ing</w:t>
      </w:r>
      <w:r w:rsidRPr="00027704">
        <w:rPr>
          <w:color w:val="auto"/>
          <w:u w:val="single"/>
        </w:rPr>
        <w:t xml:space="preserve"> programs of public education when necessary and appropriate;</w:t>
      </w:r>
    </w:p>
    <w:p w14:paraId="119B9218" w14:textId="22523536" w:rsidR="00DB3C11" w:rsidRPr="00027704" w:rsidRDefault="00DB3C11" w:rsidP="00C514F9">
      <w:pPr>
        <w:pStyle w:val="SectionBody"/>
        <w:rPr>
          <w:color w:val="auto"/>
          <w:u w:val="single"/>
        </w:rPr>
      </w:pPr>
      <w:r w:rsidRPr="00027704">
        <w:rPr>
          <w:color w:val="auto"/>
          <w:u w:val="single"/>
        </w:rPr>
        <w:t>(</w:t>
      </w:r>
      <w:r w:rsidR="003B23E3" w:rsidRPr="00027704">
        <w:rPr>
          <w:color w:val="auto"/>
          <w:u w:val="single"/>
        </w:rPr>
        <w:t>5</w:t>
      </w:r>
      <w:r w:rsidRPr="00027704">
        <w:rPr>
          <w:color w:val="auto"/>
          <w:u w:val="single"/>
        </w:rPr>
        <w:t>) Hav</w:t>
      </w:r>
      <w:r w:rsidR="00FE44F0" w:rsidRPr="00027704">
        <w:rPr>
          <w:color w:val="auto"/>
          <w:u w:val="single"/>
        </w:rPr>
        <w:t>ing</w:t>
      </w:r>
      <w:r w:rsidRPr="00027704">
        <w:rPr>
          <w:color w:val="auto"/>
          <w:u w:val="single"/>
        </w:rPr>
        <w:t xml:space="preserve"> input into the creation of</w:t>
      </w:r>
      <w:r w:rsidR="000E1509" w:rsidRPr="00027704">
        <w:rPr>
          <w:color w:val="auto"/>
          <w:u w:val="single"/>
        </w:rPr>
        <w:t xml:space="preserve"> policies of the </w:t>
      </w:r>
      <w:r w:rsidR="006F7CB3" w:rsidRPr="00027704">
        <w:rPr>
          <w:color w:val="auto"/>
          <w:u w:val="single"/>
        </w:rPr>
        <w:t>Division of Corrections and Rehabilitation</w:t>
      </w:r>
      <w:r w:rsidRPr="00027704">
        <w:rPr>
          <w:color w:val="auto"/>
          <w:u w:val="single"/>
        </w:rPr>
        <w:t>;</w:t>
      </w:r>
    </w:p>
    <w:p w14:paraId="53BACF70" w14:textId="1AB99AB0" w:rsidR="001303BD" w:rsidRPr="00027704" w:rsidRDefault="00DB3C11" w:rsidP="00C514F9">
      <w:pPr>
        <w:pStyle w:val="SectionBody"/>
        <w:rPr>
          <w:color w:val="auto"/>
          <w:u w:val="single"/>
        </w:rPr>
      </w:pPr>
      <w:r w:rsidRPr="00027704">
        <w:rPr>
          <w:color w:val="auto"/>
          <w:u w:val="single"/>
        </w:rPr>
        <w:t>(</w:t>
      </w:r>
      <w:r w:rsidR="003B23E3" w:rsidRPr="00027704">
        <w:rPr>
          <w:color w:val="auto"/>
          <w:u w:val="single"/>
        </w:rPr>
        <w:t>6</w:t>
      </w:r>
      <w:r w:rsidRPr="00027704">
        <w:rPr>
          <w:color w:val="auto"/>
          <w:u w:val="single"/>
        </w:rPr>
        <w:t>) Tak</w:t>
      </w:r>
      <w:r w:rsidR="00FE44F0" w:rsidRPr="00027704">
        <w:rPr>
          <w:color w:val="auto"/>
          <w:u w:val="single"/>
        </w:rPr>
        <w:t>ing</w:t>
      </w:r>
      <w:r w:rsidRPr="00027704">
        <w:rPr>
          <w:color w:val="auto"/>
          <w:u w:val="single"/>
        </w:rPr>
        <w:t xml:space="preserve"> appropriate steps to advise the public of the services of the </w:t>
      </w:r>
      <w:r w:rsidR="003B23E3" w:rsidRPr="00027704">
        <w:rPr>
          <w:color w:val="auto"/>
          <w:u w:val="single"/>
        </w:rPr>
        <w:t>o</w:t>
      </w:r>
      <w:r w:rsidRPr="00027704">
        <w:rPr>
          <w:color w:val="auto"/>
          <w:u w:val="single"/>
        </w:rPr>
        <w:t xml:space="preserve">mbudsman, the purpose of the ombudsman, and procedures to contact the office; </w:t>
      </w:r>
    </w:p>
    <w:p w14:paraId="71E308B0" w14:textId="09CCBBF0" w:rsidR="00A1236D" w:rsidRPr="00027704" w:rsidRDefault="001303BD" w:rsidP="00C514F9">
      <w:pPr>
        <w:pStyle w:val="SectionBody"/>
        <w:rPr>
          <w:color w:val="auto"/>
          <w:u w:val="single"/>
        </w:rPr>
      </w:pPr>
      <w:r w:rsidRPr="00027704">
        <w:rPr>
          <w:color w:val="auto"/>
          <w:u w:val="single"/>
        </w:rPr>
        <w:t>(</w:t>
      </w:r>
      <w:r w:rsidR="006D586C" w:rsidRPr="00027704">
        <w:rPr>
          <w:color w:val="auto"/>
          <w:u w:val="single"/>
        </w:rPr>
        <w:t>7</w:t>
      </w:r>
      <w:r w:rsidRPr="00027704">
        <w:rPr>
          <w:color w:val="auto"/>
          <w:u w:val="single"/>
        </w:rPr>
        <w:t>) Review</w:t>
      </w:r>
      <w:r w:rsidR="00FE44F0" w:rsidRPr="00027704">
        <w:rPr>
          <w:color w:val="auto"/>
          <w:u w:val="single"/>
        </w:rPr>
        <w:t xml:space="preserve">ing </w:t>
      </w:r>
      <w:r w:rsidR="00A1236D" w:rsidRPr="00027704">
        <w:rPr>
          <w:color w:val="auto"/>
          <w:u w:val="single"/>
        </w:rPr>
        <w:t>grievances filed by inmates and residents upon request;</w:t>
      </w:r>
    </w:p>
    <w:p w14:paraId="18406123" w14:textId="0CDA76D8" w:rsidR="00DB3C11" w:rsidRPr="00027704" w:rsidRDefault="00A1236D" w:rsidP="00C514F9">
      <w:pPr>
        <w:pStyle w:val="SectionBody"/>
        <w:rPr>
          <w:color w:val="auto"/>
          <w:u w:val="single"/>
        </w:rPr>
      </w:pPr>
      <w:r w:rsidRPr="00027704">
        <w:rPr>
          <w:color w:val="auto"/>
          <w:u w:val="single"/>
        </w:rPr>
        <w:t>(</w:t>
      </w:r>
      <w:r w:rsidR="006D586C" w:rsidRPr="00027704">
        <w:rPr>
          <w:color w:val="auto"/>
          <w:u w:val="single"/>
        </w:rPr>
        <w:t>8</w:t>
      </w:r>
      <w:r w:rsidRPr="00027704">
        <w:rPr>
          <w:color w:val="auto"/>
          <w:u w:val="single"/>
        </w:rPr>
        <w:t xml:space="preserve">) Reviewing </w:t>
      </w:r>
      <w:r w:rsidR="006D586C" w:rsidRPr="00027704">
        <w:rPr>
          <w:color w:val="auto"/>
          <w:u w:val="single"/>
        </w:rPr>
        <w:t xml:space="preserve">notices of claims against the Division of Corrections and Rehabilitation received pursuant to §55-17-3 of this code upon request; </w:t>
      </w:r>
      <w:r w:rsidR="00DB3C11" w:rsidRPr="00027704">
        <w:rPr>
          <w:color w:val="auto"/>
          <w:u w:val="single"/>
        </w:rPr>
        <w:t>and</w:t>
      </w:r>
    </w:p>
    <w:p w14:paraId="78DB3AF4" w14:textId="1A12C9A6" w:rsidR="00DB3C11" w:rsidRPr="00027704" w:rsidRDefault="00DB3C11" w:rsidP="00C514F9">
      <w:pPr>
        <w:pStyle w:val="SectionBody"/>
        <w:rPr>
          <w:color w:val="auto"/>
          <w:u w:val="single"/>
        </w:rPr>
      </w:pPr>
      <w:r w:rsidRPr="00027704">
        <w:rPr>
          <w:color w:val="auto"/>
          <w:u w:val="single"/>
        </w:rPr>
        <w:t>(</w:t>
      </w:r>
      <w:r w:rsidR="006D586C" w:rsidRPr="00027704">
        <w:rPr>
          <w:color w:val="auto"/>
          <w:u w:val="single"/>
        </w:rPr>
        <w:t>9</w:t>
      </w:r>
      <w:r w:rsidRPr="00027704">
        <w:rPr>
          <w:color w:val="auto"/>
          <w:u w:val="single"/>
        </w:rPr>
        <w:t>) Mak</w:t>
      </w:r>
      <w:r w:rsidR="006D586C" w:rsidRPr="00027704">
        <w:rPr>
          <w:color w:val="auto"/>
          <w:u w:val="single"/>
        </w:rPr>
        <w:t>ing</w:t>
      </w:r>
      <w:r w:rsidRPr="00027704">
        <w:rPr>
          <w:color w:val="auto"/>
          <w:u w:val="single"/>
        </w:rPr>
        <w:t xml:space="preserve"> inquiries and obtain</w:t>
      </w:r>
      <w:r w:rsidR="004C128C" w:rsidRPr="00027704">
        <w:rPr>
          <w:color w:val="auto"/>
          <w:u w:val="single"/>
        </w:rPr>
        <w:t>ing</w:t>
      </w:r>
      <w:r w:rsidRPr="00027704">
        <w:rPr>
          <w:color w:val="auto"/>
          <w:u w:val="single"/>
        </w:rPr>
        <w:t xml:space="preserve"> assistance and information from other state governmental agencies or persons as the </w:t>
      </w:r>
      <w:r w:rsidR="003B23E3" w:rsidRPr="00027704">
        <w:rPr>
          <w:color w:val="auto"/>
          <w:u w:val="single"/>
        </w:rPr>
        <w:t>o</w:t>
      </w:r>
      <w:r w:rsidRPr="00027704">
        <w:rPr>
          <w:color w:val="auto"/>
          <w:u w:val="single"/>
        </w:rPr>
        <w:t>mbudsman requires for the discharge of his or her duties.</w:t>
      </w:r>
    </w:p>
    <w:p w14:paraId="0D71882C" w14:textId="5074CB17" w:rsidR="00DB3C11" w:rsidRPr="00027704" w:rsidRDefault="00DB3C11" w:rsidP="00C514F9">
      <w:pPr>
        <w:pStyle w:val="SectionBody"/>
        <w:rPr>
          <w:color w:val="auto"/>
          <w:u w:val="single"/>
        </w:rPr>
      </w:pPr>
      <w:r w:rsidRPr="00027704">
        <w:rPr>
          <w:color w:val="auto"/>
          <w:u w:val="single"/>
        </w:rPr>
        <w:t>(</w:t>
      </w:r>
      <w:r w:rsidR="003B23E3" w:rsidRPr="00027704">
        <w:rPr>
          <w:color w:val="auto"/>
          <w:u w:val="single"/>
        </w:rPr>
        <w:t>d</w:t>
      </w:r>
      <w:r w:rsidRPr="00027704">
        <w:rPr>
          <w:color w:val="auto"/>
          <w:u w:val="single"/>
        </w:rPr>
        <w:t xml:space="preserve">)(1) The </w:t>
      </w:r>
      <w:r w:rsidR="003B23E3" w:rsidRPr="00027704">
        <w:rPr>
          <w:color w:val="auto"/>
          <w:u w:val="single"/>
        </w:rPr>
        <w:t>o</w:t>
      </w:r>
      <w:r w:rsidRPr="00027704">
        <w:rPr>
          <w:color w:val="auto"/>
          <w:u w:val="single"/>
        </w:rPr>
        <w:t xml:space="preserve">mbudsman or his or her staff may not be compelled to testify or produce evidence in any judicial or administrative proceeding with respect to the identity of an individual providing information to the ombudsman as part of </w:t>
      </w:r>
      <w:r w:rsidR="006F7CB3" w:rsidRPr="00027704">
        <w:rPr>
          <w:color w:val="auto"/>
          <w:u w:val="single"/>
        </w:rPr>
        <w:t>a complaint</w:t>
      </w:r>
      <w:r w:rsidRPr="00027704">
        <w:rPr>
          <w:color w:val="auto"/>
          <w:u w:val="single"/>
        </w:rPr>
        <w:t xml:space="preserve">, or the substance of that person’s report to the ombudsman. All memoranda, work product, notes, or case files developed and maintained </w:t>
      </w:r>
      <w:r w:rsidR="0030403B" w:rsidRPr="00027704">
        <w:rPr>
          <w:color w:val="auto"/>
          <w:u w:val="single"/>
        </w:rPr>
        <w:t>by</w:t>
      </w:r>
      <w:r w:rsidRPr="00027704">
        <w:rPr>
          <w:color w:val="auto"/>
          <w:u w:val="single"/>
        </w:rPr>
        <w:t xml:space="preserve"> the </w:t>
      </w:r>
      <w:r w:rsidR="00C55D58" w:rsidRPr="00027704">
        <w:rPr>
          <w:color w:val="auto"/>
          <w:u w:val="single"/>
        </w:rPr>
        <w:t xml:space="preserve">Corrections and Rehabilitation </w:t>
      </w:r>
      <w:r w:rsidRPr="00027704">
        <w:rPr>
          <w:color w:val="auto"/>
          <w:u w:val="single"/>
        </w:rPr>
        <w:t xml:space="preserve">Ombudsman Office are confidential and are not subject to discovery, subpoena, or other means of legal compulsion, and are not admissible as evidence in a judicial or administrative proceeding. </w:t>
      </w:r>
      <w:r w:rsidR="0030403B" w:rsidRPr="00027704">
        <w:rPr>
          <w:color w:val="auto"/>
          <w:u w:val="single"/>
        </w:rPr>
        <w:t>Records</w:t>
      </w:r>
      <w:r w:rsidR="003B23E3" w:rsidRPr="00027704">
        <w:rPr>
          <w:color w:val="auto"/>
          <w:u w:val="single"/>
        </w:rPr>
        <w:t xml:space="preserve"> of the ombudsman are not subject to disclosure pursuant to the provisions of §29B-1-1 </w:t>
      </w:r>
      <w:r w:rsidR="003B23E3" w:rsidRPr="00027704">
        <w:rPr>
          <w:i/>
          <w:iCs/>
          <w:color w:val="auto"/>
          <w:u w:val="single"/>
        </w:rPr>
        <w:t>et seq</w:t>
      </w:r>
      <w:r w:rsidR="003B23E3" w:rsidRPr="00027704">
        <w:rPr>
          <w:color w:val="auto"/>
          <w:u w:val="single"/>
        </w:rPr>
        <w:t>. of this code.</w:t>
      </w:r>
    </w:p>
    <w:p w14:paraId="5781B841" w14:textId="6283043E" w:rsidR="00DB3C11" w:rsidRPr="00027704" w:rsidRDefault="00DB3C11" w:rsidP="00C514F9">
      <w:pPr>
        <w:pStyle w:val="SectionBody"/>
        <w:rPr>
          <w:color w:val="auto"/>
          <w:u w:val="single"/>
        </w:rPr>
      </w:pPr>
      <w:r w:rsidRPr="00027704">
        <w:rPr>
          <w:color w:val="auto"/>
          <w:u w:val="single"/>
        </w:rPr>
        <w:t xml:space="preserve">(2) The ombudsman may be compelled to provide testimony by a court or administrative body of competent jurisdiction related to any action carried out by the office that is unrelated to </w:t>
      </w:r>
      <w:r w:rsidRPr="00027704">
        <w:rPr>
          <w:color w:val="auto"/>
          <w:u w:val="single"/>
        </w:rPr>
        <w:lastRenderedPageBreak/>
        <w:t xml:space="preserve">the substance of a specific </w:t>
      </w:r>
      <w:r w:rsidR="0080496E" w:rsidRPr="00027704">
        <w:rPr>
          <w:color w:val="auto"/>
          <w:u w:val="single"/>
        </w:rPr>
        <w:t>complaint</w:t>
      </w:r>
      <w:r w:rsidRPr="00027704">
        <w:rPr>
          <w:color w:val="auto"/>
          <w:u w:val="single"/>
        </w:rPr>
        <w:t xml:space="preserve">, or reports submitted to the Legislative Oversight </w:t>
      </w:r>
      <w:r w:rsidR="000659A4" w:rsidRPr="00027704">
        <w:rPr>
          <w:color w:val="auto"/>
          <w:u w:val="single"/>
        </w:rPr>
        <w:t xml:space="preserve">Committee created </w:t>
      </w:r>
      <w:r w:rsidRPr="00027704">
        <w:rPr>
          <w:color w:val="auto"/>
          <w:u w:val="single"/>
        </w:rPr>
        <w:t>in §</w:t>
      </w:r>
      <w:r w:rsidR="000659A4" w:rsidRPr="00027704">
        <w:rPr>
          <w:color w:val="auto"/>
          <w:u w:val="single"/>
        </w:rPr>
        <w:t>31</w:t>
      </w:r>
      <w:r w:rsidR="004F246B" w:rsidRPr="00027704">
        <w:rPr>
          <w:color w:val="auto"/>
          <w:u w:val="single"/>
        </w:rPr>
        <w:t>-</w:t>
      </w:r>
      <w:r w:rsidR="000659A4" w:rsidRPr="00027704">
        <w:rPr>
          <w:color w:val="auto"/>
          <w:u w:val="single"/>
        </w:rPr>
        <w:t>20</w:t>
      </w:r>
      <w:r w:rsidR="004F246B" w:rsidRPr="00027704">
        <w:rPr>
          <w:color w:val="auto"/>
          <w:u w:val="single"/>
        </w:rPr>
        <w:t>-2</w:t>
      </w:r>
      <w:r w:rsidR="000659A4" w:rsidRPr="00027704">
        <w:rPr>
          <w:color w:val="auto"/>
          <w:u w:val="single"/>
        </w:rPr>
        <w:t>6</w:t>
      </w:r>
      <w:r w:rsidRPr="00027704">
        <w:rPr>
          <w:color w:val="auto"/>
          <w:u w:val="single"/>
        </w:rPr>
        <w:t xml:space="preserve"> of this </w:t>
      </w:r>
      <w:r w:rsidR="000659A4" w:rsidRPr="00027704">
        <w:rPr>
          <w:color w:val="auto"/>
          <w:u w:val="single"/>
        </w:rPr>
        <w:t>code</w:t>
      </w:r>
      <w:r w:rsidRPr="00027704">
        <w:rPr>
          <w:color w:val="auto"/>
          <w:u w:val="single"/>
        </w:rPr>
        <w:t xml:space="preserve">.  Should the ombudsman be compelled to testify, provide evidence in discovery, respond to a subpoena, or otherwise divulge testimony or evidence in any judicial, administrative, or legislative proceeding, the ombudsman may not be compelled to provide testimony or evidence concerning the identity of any complainant or any individual providing information to the ombudsman, or the substance of any complaint or report unless the ombudsman should decline to exercise that privilege.  </w:t>
      </w:r>
    </w:p>
    <w:p w14:paraId="6335BA8A" w14:textId="356221CD" w:rsidR="003C4724" w:rsidRPr="00027704" w:rsidRDefault="00DB3C11" w:rsidP="0048604B">
      <w:pPr>
        <w:pStyle w:val="SectionBody"/>
        <w:rPr>
          <w:color w:val="auto"/>
          <w:u w:val="single"/>
        </w:rPr>
      </w:pPr>
      <w:r w:rsidRPr="00027704">
        <w:rPr>
          <w:color w:val="auto"/>
          <w:u w:val="single"/>
        </w:rPr>
        <w:t>(3) Any objection by the ombudsman to the disclosure of any documentary, or physical evidence shall be reviewed by the presiding official of such tribunal, in camera, upon the request of the ombudsman, and the presiding official shall prevent the disclosure of the identity of any complainant, witness, or reporter as well as the substance of their complaint, testimony, or report.</w:t>
      </w:r>
    </w:p>
    <w:p w14:paraId="135B3E5F" w14:textId="0836C057" w:rsidR="0048604B" w:rsidRPr="00027704" w:rsidRDefault="003C4724" w:rsidP="0048604B">
      <w:pPr>
        <w:pStyle w:val="Note"/>
        <w:ind w:left="0"/>
        <w:rPr>
          <w:color w:val="auto"/>
          <w:u w:val="single"/>
        </w:rPr>
        <w:sectPr w:rsidR="0048604B" w:rsidRPr="00027704" w:rsidSect="003424FF">
          <w:type w:val="continuous"/>
          <w:pgSz w:w="12240" w:h="15840" w:code="1"/>
          <w:pgMar w:top="1440" w:right="1440" w:bottom="1440" w:left="1440" w:header="720" w:footer="720" w:gutter="0"/>
          <w:lnNumType w:countBy="1" w:restart="newSection"/>
          <w:cols w:space="720"/>
          <w:titlePg/>
          <w:docGrid w:linePitch="360"/>
        </w:sectPr>
      </w:pPr>
      <w:r w:rsidRPr="00027704">
        <w:rPr>
          <w:b/>
          <w:bCs/>
          <w:color w:val="auto"/>
          <w:sz w:val="22"/>
          <w:u w:val="single"/>
        </w:rPr>
        <w:t>§15A-1</w:t>
      </w:r>
      <w:r w:rsidR="003B23E3" w:rsidRPr="00027704">
        <w:rPr>
          <w:b/>
          <w:bCs/>
          <w:color w:val="auto"/>
          <w:sz w:val="22"/>
          <w:u w:val="single"/>
        </w:rPr>
        <w:t>4</w:t>
      </w:r>
      <w:r w:rsidRPr="00027704">
        <w:rPr>
          <w:b/>
          <w:bCs/>
          <w:color w:val="auto"/>
          <w:sz w:val="22"/>
          <w:u w:val="single"/>
        </w:rPr>
        <w:t>-2</w:t>
      </w:r>
      <w:r w:rsidR="0048604B" w:rsidRPr="00027704">
        <w:rPr>
          <w:b/>
          <w:bCs/>
          <w:color w:val="auto"/>
          <w:sz w:val="22"/>
          <w:u w:val="single"/>
        </w:rPr>
        <w:t xml:space="preserve">.  </w:t>
      </w:r>
      <w:r w:rsidR="00BA2654" w:rsidRPr="00027704">
        <w:rPr>
          <w:b/>
          <w:bCs/>
          <w:color w:val="auto"/>
          <w:sz w:val="22"/>
          <w:u w:val="single"/>
        </w:rPr>
        <w:t>Review</w:t>
      </w:r>
      <w:r w:rsidR="0048604B" w:rsidRPr="00027704">
        <w:rPr>
          <w:b/>
          <w:bCs/>
          <w:color w:val="auto"/>
          <w:sz w:val="22"/>
          <w:u w:val="single"/>
        </w:rPr>
        <w:t xml:space="preserve"> of complaints.</w:t>
      </w:r>
    </w:p>
    <w:p w14:paraId="2E747BE8" w14:textId="4C898927" w:rsidR="0048604B" w:rsidRPr="00027704" w:rsidRDefault="0048604B" w:rsidP="005C4E5E">
      <w:pPr>
        <w:pStyle w:val="SectionBody"/>
        <w:rPr>
          <w:color w:val="auto"/>
          <w:u w:val="single"/>
        </w:rPr>
      </w:pPr>
      <w:r w:rsidRPr="00027704">
        <w:rPr>
          <w:color w:val="auto"/>
          <w:u w:val="single"/>
        </w:rPr>
        <w:t xml:space="preserve">(a) Upon receipt of a complaint or by court order within the scope of the </w:t>
      </w:r>
      <w:bookmarkStart w:id="0" w:name="_Hlk134598064"/>
      <w:r w:rsidRPr="00027704">
        <w:rPr>
          <w:color w:val="auto"/>
          <w:u w:val="single"/>
        </w:rPr>
        <w:t>Corrections and Rehabilitation</w:t>
      </w:r>
      <w:bookmarkEnd w:id="0"/>
      <w:r w:rsidRPr="00027704">
        <w:rPr>
          <w:color w:val="auto"/>
          <w:u w:val="single"/>
        </w:rPr>
        <w:t xml:space="preserve"> Ombudsman Program, the </w:t>
      </w:r>
      <w:r w:rsidR="000A746F" w:rsidRPr="00027704">
        <w:rPr>
          <w:color w:val="auto"/>
          <w:u w:val="single"/>
        </w:rPr>
        <w:t>o</w:t>
      </w:r>
      <w:r w:rsidRPr="00027704">
        <w:rPr>
          <w:color w:val="auto"/>
          <w:u w:val="single"/>
        </w:rPr>
        <w:t xml:space="preserve">mbudsman shall </w:t>
      </w:r>
      <w:r w:rsidR="00BA2654" w:rsidRPr="00027704">
        <w:rPr>
          <w:color w:val="auto"/>
          <w:u w:val="single"/>
        </w:rPr>
        <w:t>review</w:t>
      </w:r>
      <w:r w:rsidRPr="00027704">
        <w:rPr>
          <w:color w:val="auto"/>
          <w:u w:val="single"/>
        </w:rPr>
        <w:t xml:space="preserve">, except as provided in </w:t>
      </w:r>
      <w:r w:rsidR="000A746F" w:rsidRPr="00027704">
        <w:rPr>
          <w:color w:val="auto"/>
          <w:u w:val="single"/>
        </w:rPr>
        <w:t xml:space="preserve">subsection </w:t>
      </w:r>
      <w:r w:rsidRPr="00027704">
        <w:rPr>
          <w:color w:val="auto"/>
          <w:u w:val="single"/>
        </w:rPr>
        <w:t xml:space="preserve">(c) of this </w:t>
      </w:r>
      <w:r w:rsidR="000A746F" w:rsidRPr="00027704">
        <w:rPr>
          <w:color w:val="auto"/>
          <w:u w:val="single"/>
        </w:rPr>
        <w:t>section</w:t>
      </w:r>
      <w:r w:rsidRPr="00027704">
        <w:rPr>
          <w:color w:val="auto"/>
          <w:u w:val="single"/>
        </w:rPr>
        <w:t>, any act, practice, policy, or procedure of any correctional</w:t>
      </w:r>
      <w:r w:rsidR="000A746F" w:rsidRPr="00027704">
        <w:rPr>
          <w:color w:val="auto"/>
          <w:u w:val="single"/>
        </w:rPr>
        <w:t xml:space="preserve"> or juvenile</w:t>
      </w:r>
      <w:r w:rsidRPr="00027704">
        <w:rPr>
          <w:color w:val="auto"/>
          <w:u w:val="single"/>
        </w:rPr>
        <w:t xml:space="preserve"> facility which affects the health, safety, welfare, or rights of an inmate</w:t>
      </w:r>
      <w:r w:rsidR="000A746F" w:rsidRPr="00027704">
        <w:rPr>
          <w:color w:val="auto"/>
          <w:u w:val="single"/>
        </w:rPr>
        <w:t xml:space="preserve"> or resident</w:t>
      </w:r>
      <w:r w:rsidRPr="00027704">
        <w:rPr>
          <w:color w:val="auto"/>
          <w:u w:val="single"/>
        </w:rPr>
        <w:t xml:space="preserve"> who is subject to a reported allegation of abuse, who has died or sustained a critical incident, </w:t>
      </w:r>
      <w:r w:rsidR="000A746F" w:rsidRPr="00027704">
        <w:rPr>
          <w:color w:val="auto"/>
          <w:u w:val="single"/>
        </w:rPr>
        <w:t xml:space="preserve">or any other condition affecting the health or welfare of </w:t>
      </w:r>
      <w:r w:rsidRPr="00027704">
        <w:rPr>
          <w:color w:val="auto"/>
          <w:u w:val="single"/>
        </w:rPr>
        <w:t xml:space="preserve">an inmate </w:t>
      </w:r>
      <w:r w:rsidR="000A746F" w:rsidRPr="00027704">
        <w:rPr>
          <w:color w:val="auto"/>
          <w:u w:val="single"/>
        </w:rPr>
        <w:t xml:space="preserve"> or resident </w:t>
      </w:r>
      <w:r w:rsidRPr="00027704">
        <w:rPr>
          <w:color w:val="auto"/>
          <w:u w:val="single"/>
        </w:rPr>
        <w:t xml:space="preserve">in the </w:t>
      </w:r>
      <w:r w:rsidR="000A746F" w:rsidRPr="00027704">
        <w:rPr>
          <w:color w:val="auto"/>
          <w:u w:val="single"/>
        </w:rPr>
        <w:t>c</w:t>
      </w:r>
      <w:r w:rsidRPr="00027704">
        <w:rPr>
          <w:color w:val="auto"/>
          <w:u w:val="single"/>
        </w:rPr>
        <w:t>orrectional</w:t>
      </w:r>
      <w:r w:rsidR="000A746F" w:rsidRPr="00027704">
        <w:rPr>
          <w:color w:val="auto"/>
          <w:u w:val="single"/>
        </w:rPr>
        <w:t xml:space="preserve"> or juvenile</w:t>
      </w:r>
      <w:r w:rsidRPr="00027704">
        <w:rPr>
          <w:color w:val="auto"/>
          <w:u w:val="single"/>
        </w:rPr>
        <w:t xml:space="preserve"> system.</w:t>
      </w:r>
    </w:p>
    <w:p w14:paraId="45C2525D" w14:textId="4844C785" w:rsidR="0048604B" w:rsidRPr="00027704" w:rsidRDefault="0048604B" w:rsidP="005C4E5E">
      <w:pPr>
        <w:pStyle w:val="SectionBody"/>
        <w:rPr>
          <w:color w:val="auto"/>
          <w:u w:val="single"/>
        </w:rPr>
      </w:pPr>
      <w:r w:rsidRPr="00027704">
        <w:rPr>
          <w:color w:val="auto"/>
          <w:u w:val="single"/>
        </w:rPr>
        <w:t xml:space="preserve">(b) </w:t>
      </w:r>
      <w:r w:rsidR="00621FA2" w:rsidRPr="00027704">
        <w:rPr>
          <w:color w:val="auto"/>
          <w:u w:val="single"/>
        </w:rPr>
        <w:t>Review</w:t>
      </w:r>
      <w:r w:rsidRPr="00027704">
        <w:rPr>
          <w:color w:val="auto"/>
          <w:u w:val="single"/>
        </w:rPr>
        <w:t xml:space="preserve"> activities of the </w:t>
      </w:r>
      <w:r w:rsidR="000A746F" w:rsidRPr="00027704">
        <w:rPr>
          <w:color w:val="auto"/>
          <w:u w:val="single"/>
        </w:rPr>
        <w:t>o</w:t>
      </w:r>
      <w:r w:rsidRPr="00027704">
        <w:rPr>
          <w:color w:val="auto"/>
          <w:u w:val="single"/>
        </w:rPr>
        <w:t>mbudsman include,</w:t>
      </w:r>
      <w:r w:rsidR="00BC6C03" w:rsidRPr="00027704">
        <w:rPr>
          <w:color w:val="auto"/>
          <w:u w:val="single"/>
        </w:rPr>
        <w:t xml:space="preserve"> </w:t>
      </w:r>
      <w:r w:rsidRPr="00027704">
        <w:rPr>
          <w:color w:val="auto"/>
          <w:u w:val="single"/>
        </w:rPr>
        <w:t>but are not limited to: information gathering</w:t>
      </w:r>
      <w:r w:rsidR="00621FA2" w:rsidRPr="00027704">
        <w:rPr>
          <w:color w:val="auto"/>
          <w:u w:val="single"/>
        </w:rPr>
        <w:t>;</w:t>
      </w:r>
      <w:r w:rsidRPr="00027704">
        <w:rPr>
          <w:color w:val="auto"/>
          <w:u w:val="single"/>
        </w:rPr>
        <w:t xml:space="preserve"> informing parties of the status of the </w:t>
      </w:r>
      <w:r w:rsidR="00621FA2" w:rsidRPr="00027704">
        <w:rPr>
          <w:color w:val="auto"/>
          <w:u w:val="single"/>
        </w:rPr>
        <w:t>review;</w:t>
      </w:r>
      <w:r w:rsidRPr="00027704">
        <w:rPr>
          <w:color w:val="auto"/>
          <w:u w:val="single"/>
        </w:rPr>
        <w:t xml:space="preserve"> reporting of suspected violations to a licensing or certifying agency</w:t>
      </w:r>
      <w:r w:rsidR="00621FA2" w:rsidRPr="00027704">
        <w:rPr>
          <w:color w:val="auto"/>
          <w:u w:val="single"/>
        </w:rPr>
        <w:t>;</w:t>
      </w:r>
      <w:r w:rsidRPr="00027704">
        <w:rPr>
          <w:color w:val="auto"/>
          <w:u w:val="single"/>
        </w:rPr>
        <w:t xml:space="preserve"> and the reporting of suspected criminal violations to the appropriate authorities.</w:t>
      </w:r>
      <w:r w:rsidR="003045D7" w:rsidRPr="00027704">
        <w:rPr>
          <w:color w:val="auto"/>
          <w:u w:val="single"/>
        </w:rPr>
        <w:t xml:space="preserve">  Nothing in this article shall be construed as requiring the ombudsman to provide legal or other services to a complainant or act as an advocate for a complainant.</w:t>
      </w:r>
    </w:p>
    <w:p w14:paraId="4ADEA6E1" w14:textId="6E862DC6" w:rsidR="0048604B" w:rsidRPr="00027704" w:rsidRDefault="0048604B" w:rsidP="005C4E5E">
      <w:pPr>
        <w:pStyle w:val="SectionBody"/>
        <w:rPr>
          <w:color w:val="auto"/>
          <w:u w:val="single"/>
        </w:rPr>
      </w:pPr>
      <w:r w:rsidRPr="00027704">
        <w:rPr>
          <w:color w:val="auto"/>
          <w:u w:val="single"/>
        </w:rPr>
        <w:t xml:space="preserve">(c) The </w:t>
      </w:r>
      <w:r w:rsidR="000A746F" w:rsidRPr="00027704">
        <w:rPr>
          <w:color w:val="auto"/>
          <w:u w:val="single"/>
        </w:rPr>
        <w:t>o</w:t>
      </w:r>
      <w:r w:rsidRPr="00027704">
        <w:rPr>
          <w:color w:val="auto"/>
          <w:u w:val="single"/>
        </w:rPr>
        <w:t xml:space="preserve">mbudsman need not </w:t>
      </w:r>
      <w:r w:rsidR="003045D7" w:rsidRPr="00027704">
        <w:rPr>
          <w:color w:val="auto"/>
          <w:u w:val="single"/>
        </w:rPr>
        <w:t>review</w:t>
      </w:r>
      <w:r w:rsidRPr="00027704">
        <w:rPr>
          <w:color w:val="auto"/>
          <w:u w:val="single"/>
        </w:rPr>
        <w:t xml:space="preserve"> any complaint upon determining that:</w:t>
      </w:r>
    </w:p>
    <w:p w14:paraId="5AB4F18F" w14:textId="77777777" w:rsidR="0048604B" w:rsidRPr="00027704" w:rsidRDefault="0048604B" w:rsidP="005C4E5E">
      <w:pPr>
        <w:pStyle w:val="SectionBody"/>
        <w:rPr>
          <w:color w:val="auto"/>
          <w:u w:val="single"/>
        </w:rPr>
      </w:pPr>
      <w:r w:rsidRPr="00027704">
        <w:rPr>
          <w:color w:val="auto"/>
          <w:u w:val="single"/>
        </w:rPr>
        <w:t>(1) The complaint is trivial, frivolous, vexatious, or not made in good faith;</w:t>
      </w:r>
    </w:p>
    <w:p w14:paraId="6AA3E366" w14:textId="766CDFF3" w:rsidR="0048604B" w:rsidRPr="00027704" w:rsidRDefault="0048604B" w:rsidP="005C4E5E">
      <w:pPr>
        <w:pStyle w:val="SectionBody"/>
        <w:rPr>
          <w:color w:val="auto"/>
          <w:u w:val="single"/>
        </w:rPr>
      </w:pPr>
      <w:r w:rsidRPr="00027704">
        <w:rPr>
          <w:color w:val="auto"/>
          <w:u w:val="single"/>
        </w:rPr>
        <w:lastRenderedPageBreak/>
        <w:t xml:space="preserve">(2) The complaint has been too long delayed to justify present </w:t>
      </w:r>
      <w:r w:rsidR="004C164B" w:rsidRPr="00027704">
        <w:rPr>
          <w:color w:val="auto"/>
          <w:u w:val="single"/>
        </w:rPr>
        <w:t>review</w:t>
      </w:r>
      <w:r w:rsidRPr="00027704">
        <w:rPr>
          <w:color w:val="auto"/>
          <w:u w:val="single"/>
        </w:rPr>
        <w:t>;</w:t>
      </w:r>
    </w:p>
    <w:p w14:paraId="2C57A1D6" w14:textId="14B8EFFC" w:rsidR="0048604B" w:rsidRPr="00027704" w:rsidRDefault="0048604B" w:rsidP="005C4E5E">
      <w:pPr>
        <w:pStyle w:val="SectionBody"/>
        <w:rPr>
          <w:color w:val="auto"/>
          <w:u w:val="single"/>
        </w:rPr>
      </w:pPr>
      <w:r w:rsidRPr="00027704">
        <w:rPr>
          <w:color w:val="auto"/>
          <w:u w:val="single"/>
        </w:rPr>
        <w:t xml:space="preserve">(3) The resources available, considering the established priorities, are insufficient for an adequate </w:t>
      </w:r>
      <w:r w:rsidR="00C90A65" w:rsidRPr="00027704">
        <w:rPr>
          <w:color w:val="auto"/>
          <w:u w:val="single"/>
        </w:rPr>
        <w:t>review</w:t>
      </w:r>
      <w:r w:rsidRPr="00027704">
        <w:rPr>
          <w:color w:val="auto"/>
          <w:u w:val="single"/>
        </w:rPr>
        <w:t>;</w:t>
      </w:r>
    </w:p>
    <w:p w14:paraId="38E86A28" w14:textId="54B5EB36" w:rsidR="0048604B" w:rsidRPr="00027704" w:rsidRDefault="0048604B" w:rsidP="005C4E5E">
      <w:pPr>
        <w:pStyle w:val="SectionBody"/>
        <w:rPr>
          <w:color w:val="auto"/>
          <w:u w:val="single"/>
        </w:rPr>
      </w:pPr>
      <w:r w:rsidRPr="00027704">
        <w:rPr>
          <w:color w:val="auto"/>
          <w:u w:val="single"/>
        </w:rPr>
        <w:t xml:space="preserve">(4) The matter complained of is not within the authority of the </w:t>
      </w:r>
      <w:r w:rsidR="000A746F" w:rsidRPr="00027704">
        <w:rPr>
          <w:color w:val="auto"/>
          <w:u w:val="single"/>
        </w:rPr>
        <w:t>o</w:t>
      </w:r>
      <w:r w:rsidRPr="00027704">
        <w:rPr>
          <w:color w:val="auto"/>
          <w:u w:val="single"/>
        </w:rPr>
        <w:t>mbudsman; or</w:t>
      </w:r>
    </w:p>
    <w:p w14:paraId="473D4B16" w14:textId="7799B422" w:rsidR="0048604B" w:rsidRPr="00027704" w:rsidRDefault="0048604B" w:rsidP="005C4E5E">
      <w:pPr>
        <w:pStyle w:val="SectionBody"/>
        <w:rPr>
          <w:color w:val="auto"/>
          <w:u w:val="single"/>
        </w:rPr>
      </w:pPr>
      <w:r w:rsidRPr="00027704">
        <w:rPr>
          <w:color w:val="auto"/>
          <w:u w:val="single"/>
        </w:rPr>
        <w:t xml:space="preserve">(5) A real or apparent conflict of interest exists and no other person within the office is available to </w:t>
      </w:r>
      <w:r w:rsidR="00C90A65" w:rsidRPr="00027704">
        <w:rPr>
          <w:color w:val="auto"/>
          <w:u w:val="single"/>
        </w:rPr>
        <w:t>review</w:t>
      </w:r>
      <w:r w:rsidRPr="00027704">
        <w:rPr>
          <w:color w:val="auto"/>
          <w:u w:val="single"/>
        </w:rPr>
        <w:t xml:space="preserve"> the complaint in an impartial manner.</w:t>
      </w:r>
    </w:p>
    <w:p w14:paraId="15765A92" w14:textId="2B428D6A" w:rsidR="0048604B" w:rsidRPr="00027704" w:rsidRDefault="0048604B" w:rsidP="005C4E5E">
      <w:pPr>
        <w:pStyle w:val="SectionBody"/>
        <w:rPr>
          <w:color w:val="auto"/>
          <w:u w:val="single"/>
        </w:rPr>
      </w:pPr>
      <w:r w:rsidRPr="00027704">
        <w:rPr>
          <w:color w:val="auto"/>
          <w:u w:val="single"/>
        </w:rPr>
        <w:t>(d) The Office of the Inspector General and other appropriate state governmental agencies may establish and implement cooperative agreements for receiving</w:t>
      </w:r>
      <w:r w:rsidR="00C90A65" w:rsidRPr="00027704">
        <w:rPr>
          <w:color w:val="auto"/>
          <w:u w:val="single"/>
        </w:rPr>
        <w:t xml:space="preserve"> and</w:t>
      </w:r>
      <w:r w:rsidRPr="00027704">
        <w:rPr>
          <w:color w:val="auto"/>
          <w:u w:val="single"/>
        </w:rPr>
        <w:t xml:space="preserve"> processing</w:t>
      </w:r>
      <w:r w:rsidR="00C90A65" w:rsidRPr="00027704">
        <w:rPr>
          <w:color w:val="auto"/>
          <w:u w:val="single"/>
        </w:rPr>
        <w:t xml:space="preserve"> </w:t>
      </w:r>
      <w:r w:rsidRPr="00027704">
        <w:rPr>
          <w:color w:val="auto"/>
          <w:u w:val="single"/>
        </w:rPr>
        <w:t>complaints involving state governmental agencies under the provisions of this section.</w:t>
      </w:r>
    </w:p>
    <w:p w14:paraId="787D42C4" w14:textId="29DE816C" w:rsidR="0048604B" w:rsidRPr="00027704" w:rsidRDefault="0048604B" w:rsidP="005C4E5E">
      <w:pPr>
        <w:pStyle w:val="SectionBody"/>
        <w:rPr>
          <w:color w:val="auto"/>
          <w:u w:val="single"/>
        </w:rPr>
      </w:pPr>
      <w:r w:rsidRPr="00027704">
        <w:rPr>
          <w:color w:val="auto"/>
          <w:u w:val="single"/>
        </w:rPr>
        <w:t xml:space="preserve">(e) The </w:t>
      </w:r>
      <w:r w:rsidR="000A746F" w:rsidRPr="00027704">
        <w:rPr>
          <w:color w:val="auto"/>
          <w:u w:val="single"/>
        </w:rPr>
        <w:t>o</w:t>
      </w:r>
      <w:r w:rsidRPr="00027704">
        <w:rPr>
          <w:color w:val="auto"/>
          <w:u w:val="single"/>
        </w:rPr>
        <w:t>mbudsman shall submit an annual written report to the Governor containing:</w:t>
      </w:r>
    </w:p>
    <w:p w14:paraId="78774E17" w14:textId="77777777" w:rsidR="0048604B" w:rsidRPr="00027704" w:rsidRDefault="0048604B" w:rsidP="005C4E5E">
      <w:pPr>
        <w:pStyle w:val="SectionBody"/>
        <w:rPr>
          <w:color w:val="auto"/>
          <w:u w:val="single"/>
        </w:rPr>
      </w:pPr>
      <w:r w:rsidRPr="00027704">
        <w:rPr>
          <w:color w:val="auto"/>
          <w:u w:val="single"/>
        </w:rPr>
        <w:t>(1) The number of complaints;</w:t>
      </w:r>
    </w:p>
    <w:p w14:paraId="13FBAFFC" w14:textId="77777777" w:rsidR="0048604B" w:rsidRPr="00027704" w:rsidRDefault="0048604B" w:rsidP="005C4E5E">
      <w:pPr>
        <w:pStyle w:val="SectionBody"/>
        <w:rPr>
          <w:color w:val="auto"/>
          <w:u w:val="single"/>
        </w:rPr>
      </w:pPr>
      <w:r w:rsidRPr="00027704">
        <w:rPr>
          <w:color w:val="auto"/>
          <w:u w:val="single"/>
        </w:rPr>
        <w:t>(2) The types of complaints;</w:t>
      </w:r>
    </w:p>
    <w:p w14:paraId="399B121E" w14:textId="77777777" w:rsidR="0048604B" w:rsidRPr="00027704" w:rsidRDefault="0048604B" w:rsidP="005C4E5E">
      <w:pPr>
        <w:pStyle w:val="SectionBody"/>
        <w:rPr>
          <w:color w:val="auto"/>
          <w:u w:val="single"/>
        </w:rPr>
      </w:pPr>
      <w:r w:rsidRPr="00027704">
        <w:rPr>
          <w:color w:val="auto"/>
          <w:u w:val="single"/>
        </w:rPr>
        <w:t>(3) The location of the complaints;</w:t>
      </w:r>
    </w:p>
    <w:p w14:paraId="0D12CBE3" w14:textId="6267FD73" w:rsidR="0048604B" w:rsidRPr="00027704" w:rsidRDefault="0048604B" w:rsidP="005C4E5E">
      <w:pPr>
        <w:pStyle w:val="SectionBody"/>
        <w:rPr>
          <w:color w:val="auto"/>
          <w:u w:val="single"/>
        </w:rPr>
      </w:pPr>
      <w:r w:rsidRPr="00027704">
        <w:rPr>
          <w:color w:val="auto"/>
          <w:u w:val="single"/>
        </w:rPr>
        <w:t xml:space="preserve">(4) </w:t>
      </w:r>
      <w:r w:rsidR="005805B6" w:rsidRPr="00027704">
        <w:rPr>
          <w:color w:val="auto"/>
          <w:u w:val="single"/>
        </w:rPr>
        <w:t>Any actions taken as a result of the complaint</w:t>
      </w:r>
      <w:r w:rsidRPr="00027704">
        <w:rPr>
          <w:color w:val="auto"/>
          <w:u w:val="single"/>
        </w:rPr>
        <w:t>; and</w:t>
      </w:r>
    </w:p>
    <w:p w14:paraId="252485C7" w14:textId="1F03E568" w:rsidR="0048604B" w:rsidRPr="00027704" w:rsidRDefault="0048604B" w:rsidP="005C4E5E">
      <w:pPr>
        <w:pStyle w:val="SectionBody"/>
        <w:rPr>
          <w:color w:val="auto"/>
          <w:u w:val="single"/>
        </w:rPr>
      </w:pPr>
      <w:r w:rsidRPr="00027704">
        <w:rPr>
          <w:color w:val="auto"/>
          <w:u w:val="single"/>
        </w:rPr>
        <w:t xml:space="preserve">(5) Any other information the </w:t>
      </w:r>
      <w:r w:rsidR="000A746F" w:rsidRPr="00027704">
        <w:rPr>
          <w:color w:val="auto"/>
          <w:u w:val="single"/>
        </w:rPr>
        <w:t>o</w:t>
      </w:r>
      <w:r w:rsidRPr="00027704">
        <w:rPr>
          <w:color w:val="auto"/>
          <w:u w:val="single"/>
        </w:rPr>
        <w:t>mbudsman feels is appropriate.</w:t>
      </w:r>
    </w:p>
    <w:p w14:paraId="052CF39F" w14:textId="281FD877" w:rsidR="0048604B" w:rsidRPr="00027704" w:rsidRDefault="0048604B" w:rsidP="005C4E5E">
      <w:pPr>
        <w:pStyle w:val="SectionBody"/>
        <w:rPr>
          <w:color w:val="auto"/>
          <w:u w:val="single"/>
        </w:rPr>
      </w:pPr>
      <w:r w:rsidRPr="00027704">
        <w:rPr>
          <w:color w:val="auto"/>
          <w:u w:val="single"/>
        </w:rPr>
        <w:t xml:space="preserve">(f) The </w:t>
      </w:r>
      <w:r w:rsidR="000A746F" w:rsidRPr="00027704">
        <w:rPr>
          <w:color w:val="auto"/>
          <w:u w:val="single"/>
        </w:rPr>
        <w:t>o</w:t>
      </w:r>
      <w:r w:rsidRPr="00027704">
        <w:rPr>
          <w:color w:val="auto"/>
          <w:u w:val="single"/>
        </w:rPr>
        <w:t>mbudsman shall summarize the reports and present that information to the Legislative Oversight</w:t>
      </w:r>
      <w:r w:rsidR="000A746F" w:rsidRPr="00027704">
        <w:rPr>
          <w:color w:val="auto"/>
          <w:u w:val="single"/>
        </w:rPr>
        <w:t xml:space="preserve"> Committee created in §31-20-26 of this code</w:t>
      </w:r>
      <w:r w:rsidRPr="00027704">
        <w:rPr>
          <w:color w:val="auto"/>
          <w:u w:val="single"/>
        </w:rPr>
        <w:t xml:space="preserve">. </w:t>
      </w:r>
      <w:r w:rsidR="000A746F" w:rsidRPr="00027704">
        <w:rPr>
          <w:color w:val="auto"/>
          <w:u w:val="single"/>
        </w:rPr>
        <w:t xml:space="preserve"> </w:t>
      </w:r>
      <w:r w:rsidRPr="00027704">
        <w:rPr>
          <w:color w:val="auto"/>
          <w:u w:val="single"/>
        </w:rPr>
        <w:t xml:space="preserve">Nothing shall preclude the </w:t>
      </w:r>
      <w:r w:rsidR="000A746F" w:rsidRPr="00027704">
        <w:rPr>
          <w:color w:val="auto"/>
          <w:u w:val="single"/>
        </w:rPr>
        <w:t>o</w:t>
      </w:r>
      <w:r w:rsidRPr="00027704">
        <w:rPr>
          <w:color w:val="auto"/>
          <w:u w:val="single"/>
        </w:rPr>
        <w:t>mbudsman office from submitting data, findings, or reports beyond this annual report.</w:t>
      </w:r>
    </w:p>
    <w:p w14:paraId="288AC373" w14:textId="54BDB9CD" w:rsidR="0048604B" w:rsidRPr="00027704" w:rsidRDefault="0048604B" w:rsidP="005C4E5E">
      <w:pPr>
        <w:pStyle w:val="SectionBody"/>
        <w:rPr>
          <w:color w:val="auto"/>
          <w:u w:val="single"/>
        </w:rPr>
      </w:pPr>
      <w:r w:rsidRPr="00027704">
        <w:rPr>
          <w:color w:val="auto"/>
          <w:u w:val="single"/>
        </w:rPr>
        <w:t xml:space="preserve">(g) </w:t>
      </w:r>
      <w:r w:rsidR="00DD1905" w:rsidRPr="00027704">
        <w:rPr>
          <w:color w:val="auto"/>
          <w:u w:val="single"/>
        </w:rPr>
        <w:t>No</w:t>
      </w:r>
      <w:r w:rsidRPr="00027704">
        <w:rPr>
          <w:color w:val="auto"/>
          <w:u w:val="single"/>
        </w:rPr>
        <w:t xml:space="preserve"> office, department, agency, or official may prohibit the release of an ombudsman’s recommendations to the Governor and the Legislature. </w:t>
      </w:r>
    </w:p>
    <w:p w14:paraId="348876D7" w14:textId="77CA212C" w:rsidR="0048604B" w:rsidRPr="00027704" w:rsidRDefault="000A746F" w:rsidP="000A746F">
      <w:pPr>
        <w:pStyle w:val="SectionBody"/>
        <w:rPr>
          <w:color w:val="auto"/>
          <w:u w:val="single"/>
        </w:rPr>
        <w:sectPr w:rsidR="0048604B" w:rsidRPr="00027704" w:rsidSect="003424FF">
          <w:type w:val="continuous"/>
          <w:pgSz w:w="12240" w:h="15840" w:code="1"/>
          <w:pgMar w:top="1440" w:right="1440" w:bottom="1440" w:left="1440" w:header="720" w:footer="720" w:gutter="0"/>
          <w:lnNumType w:countBy="1" w:restart="newSection"/>
          <w:cols w:space="720"/>
          <w:titlePg/>
          <w:docGrid w:linePitch="360"/>
        </w:sectPr>
      </w:pPr>
      <w:r w:rsidRPr="00027704">
        <w:rPr>
          <w:color w:val="auto"/>
          <w:u w:val="single"/>
        </w:rPr>
        <w:t xml:space="preserve">(h) Nothing in this article may be construed as limiting or superseding the provisions of §25-1A-1 </w:t>
      </w:r>
      <w:r w:rsidRPr="00027704">
        <w:rPr>
          <w:i/>
          <w:iCs/>
          <w:color w:val="auto"/>
          <w:u w:val="single"/>
        </w:rPr>
        <w:t>et seq.</w:t>
      </w:r>
      <w:r w:rsidRPr="00027704">
        <w:rPr>
          <w:color w:val="auto"/>
          <w:u w:val="single"/>
        </w:rPr>
        <w:t xml:space="preserve"> of this code.</w:t>
      </w:r>
    </w:p>
    <w:p w14:paraId="39C7C7D3" w14:textId="0E6A7EE3" w:rsidR="005E2BB1" w:rsidRPr="00027704" w:rsidRDefault="005E2BB1" w:rsidP="003C4724">
      <w:pPr>
        <w:pStyle w:val="Note"/>
        <w:ind w:left="0"/>
        <w:rPr>
          <w:b/>
          <w:bCs/>
          <w:color w:val="auto"/>
          <w:sz w:val="22"/>
          <w:u w:val="single"/>
        </w:rPr>
      </w:pPr>
      <w:r w:rsidRPr="00027704">
        <w:rPr>
          <w:b/>
          <w:bCs/>
          <w:color w:val="auto"/>
          <w:sz w:val="22"/>
          <w:u w:val="single"/>
        </w:rPr>
        <w:t>§15A-1</w:t>
      </w:r>
      <w:r w:rsidR="003B23E3" w:rsidRPr="00027704">
        <w:rPr>
          <w:b/>
          <w:bCs/>
          <w:color w:val="auto"/>
          <w:sz w:val="22"/>
          <w:u w:val="single"/>
        </w:rPr>
        <w:t>4</w:t>
      </w:r>
      <w:r w:rsidRPr="00027704">
        <w:rPr>
          <w:b/>
          <w:bCs/>
          <w:color w:val="auto"/>
          <w:sz w:val="22"/>
          <w:u w:val="single"/>
        </w:rPr>
        <w:t>-3. Access to inmates</w:t>
      </w:r>
      <w:r w:rsidR="000A746F" w:rsidRPr="00027704">
        <w:rPr>
          <w:b/>
          <w:bCs/>
          <w:color w:val="auto"/>
          <w:sz w:val="22"/>
          <w:u w:val="single"/>
        </w:rPr>
        <w:t xml:space="preserve"> and residents.</w:t>
      </w:r>
    </w:p>
    <w:p w14:paraId="633B3BE8" w14:textId="63066C6F" w:rsidR="005E2BB1" w:rsidRPr="00027704" w:rsidRDefault="005E2BB1" w:rsidP="005E2BB1">
      <w:pPr>
        <w:pStyle w:val="SectionHeading"/>
        <w:widowControl/>
        <w:rPr>
          <w:color w:val="auto"/>
          <w:u w:val="single"/>
        </w:rPr>
        <w:sectPr w:rsidR="005E2BB1"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72762ADD" w14:textId="303FEC42" w:rsidR="005E2BB1" w:rsidRPr="00027704" w:rsidRDefault="005E2BB1" w:rsidP="006A1FE7">
      <w:pPr>
        <w:pStyle w:val="SectionBody"/>
        <w:rPr>
          <w:color w:val="auto"/>
          <w:u w:val="single"/>
        </w:rPr>
      </w:pPr>
      <w:r w:rsidRPr="00027704">
        <w:rPr>
          <w:color w:val="auto"/>
          <w:u w:val="single"/>
        </w:rPr>
        <w:t xml:space="preserve">(a) The </w:t>
      </w:r>
      <w:r w:rsidR="000A746F" w:rsidRPr="00027704">
        <w:rPr>
          <w:color w:val="auto"/>
          <w:u w:val="single"/>
        </w:rPr>
        <w:t>o</w:t>
      </w:r>
      <w:r w:rsidRPr="00027704">
        <w:rPr>
          <w:color w:val="auto"/>
          <w:u w:val="single"/>
        </w:rPr>
        <w:t>mbudsman shall, with proper identification, have access to an inmate,</w:t>
      </w:r>
      <w:r w:rsidR="000A746F" w:rsidRPr="00027704">
        <w:rPr>
          <w:color w:val="auto"/>
          <w:u w:val="single"/>
        </w:rPr>
        <w:t xml:space="preserve"> a resident,</w:t>
      </w:r>
      <w:r w:rsidRPr="00027704">
        <w:rPr>
          <w:color w:val="auto"/>
          <w:u w:val="single"/>
        </w:rPr>
        <w:t xml:space="preserve"> a state agency, or a correctional</w:t>
      </w:r>
      <w:r w:rsidR="000A746F" w:rsidRPr="00027704">
        <w:rPr>
          <w:color w:val="auto"/>
          <w:u w:val="single"/>
        </w:rPr>
        <w:t xml:space="preserve"> or juvenile</w:t>
      </w:r>
      <w:r w:rsidRPr="00027704">
        <w:rPr>
          <w:color w:val="auto"/>
          <w:u w:val="single"/>
        </w:rPr>
        <w:t xml:space="preserve"> facility for the purposes of </w:t>
      </w:r>
      <w:r w:rsidR="00DD1905" w:rsidRPr="00027704">
        <w:rPr>
          <w:color w:val="auto"/>
          <w:u w:val="single"/>
        </w:rPr>
        <w:t>reviewing</w:t>
      </w:r>
      <w:r w:rsidRPr="00027704">
        <w:rPr>
          <w:color w:val="auto"/>
          <w:u w:val="single"/>
        </w:rPr>
        <w:t xml:space="preserve"> a complaint. The </w:t>
      </w:r>
      <w:r w:rsidR="000A746F" w:rsidRPr="00027704">
        <w:rPr>
          <w:color w:val="auto"/>
          <w:u w:val="single"/>
        </w:rPr>
        <w:t>o</w:t>
      </w:r>
      <w:r w:rsidRPr="00027704">
        <w:rPr>
          <w:color w:val="auto"/>
          <w:u w:val="single"/>
        </w:rPr>
        <w:t>mbudsman may enter a state agency or correctional</w:t>
      </w:r>
      <w:r w:rsidR="000A746F" w:rsidRPr="00027704">
        <w:rPr>
          <w:color w:val="auto"/>
          <w:u w:val="single"/>
        </w:rPr>
        <w:t xml:space="preserve"> or juvenile</w:t>
      </w:r>
      <w:r w:rsidRPr="00027704">
        <w:rPr>
          <w:color w:val="auto"/>
          <w:u w:val="single"/>
        </w:rPr>
        <w:t xml:space="preserve"> facility at a time appropriate to </w:t>
      </w:r>
      <w:r w:rsidRPr="00027704">
        <w:rPr>
          <w:color w:val="auto"/>
          <w:u w:val="single"/>
        </w:rPr>
        <w:lastRenderedPageBreak/>
        <w:t xml:space="preserve">the complaint. The visit may be announced in advance or be made unannounced as appropriate to the complaint under </w:t>
      </w:r>
      <w:r w:rsidR="00DD1905" w:rsidRPr="00027704">
        <w:rPr>
          <w:color w:val="auto"/>
          <w:u w:val="single"/>
        </w:rPr>
        <w:t>review</w:t>
      </w:r>
      <w:r w:rsidRPr="00027704">
        <w:rPr>
          <w:color w:val="auto"/>
          <w:u w:val="single"/>
        </w:rPr>
        <w:t xml:space="preserve">. Upon entry, the </w:t>
      </w:r>
      <w:r w:rsidR="000A746F" w:rsidRPr="00027704">
        <w:rPr>
          <w:color w:val="auto"/>
          <w:u w:val="single"/>
        </w:rPr>
        <w:t>o</w:t>
      </w:r>
      <w:r w:rsidRPr="00027704">
        <w:rPr>
          <w:color w:val="auto"/>
          <w:u w:val="single"/>
        </w:rPr>
        <w:t xml:space="preserve">mbudsman shall promptly and personally advise the person in charge of his or her presence. </w:t>
      </w:r>
      <w:r w:rsidR="00E933F3" w:rsidRPr="00027704">
        <w:rPr>
          <w:color w:val="auto"/>
          <w:u w:val="single"/>
        </w:rPr>
        <w:t xml:space="preserve"> Entry shall not be denied except in circumstances where </w:t>
      </w:r>
      <w:r w:rsidR="007731B0" w:rsidRPr="00027704">
        <w:rPr>
          <w:color w:val="auto"/>
          <w:u w:val="single"/>
        </w:rPr>
        <w:t xml:space="preserve">the </w:t>
      </w:r>
      <w:r w:rsidR="00970810" w:rsidRPr="00027704">
        <w:rPr>
          <w:color w:val="auto"/>
          <w:u w:val="single"/>
        </w:rPr>
        <w:t>superintendent or his or her designee</w:t>
      </w:r>
      <w:r w:rsidR="00AB7BC7" w:rsidRPr="00027704">
        <w:rPr>
          <w:color w:val="auto"/>
          <w:u w:val="single"/>
        </w:rPr>
        <w:t xml:space="preserve"> determines a present security risk prevents immediate entry.</w:t>
      </w:r>
    </w:p>
    <w:p w14:paraId="6310E563" w14:textId="2E708802" w:rsidR="005E2BB1" w:rsidRPr="00027704" w:rsidRDefault="005E2BB1" w:rsidP="00271E3D">
      <w:pPr>
        <w:pStyle w:val="SectionBody"/>
        <w:rPr>
          <w:color w:val="auto"/>
          <w:u w:val="single"/>
        </w:rPr>
      </w:pPr>
      <w:r w:rsidRPr="00027704">
        <w:rPr>
          <w:color w:val="auto"/>
          <w:u w:val="single"/>
        </w:rPr>
        <w:t xml:space="preserve">(b) For activities other than those specifically related to the </w:t>
      </w:r>
      <w:r w:rsidR="00970810" w:rsidRPr="00027704">
        <w:rPr>
          <w:color w:val="auto"/>
          <w:u w:val="single"/>
        </w:rPr>
        <w:t>review</w:t>
      </w:r>
      <w:r w:rsidRPr="00027704">
        <w:rPr>
          <w:color w:val="auto"/>
          <w:u w:val="single"/>
        </w:rPr>
        <w:t xml:space="preserve"> of a complaint, the </w:t>
      </w:r>
      <w:r w:rsidR="00271E3D" w:rsidRPr="00027704">
        <w:rPr>
          <w:color w:val="auto"/>
          <w:u w:val="single"/>
        </w:rPr>
        <w:t>o</w:t>
      </w:r>
      <w:r w:rsidRPr="00027704">
        <w:rPr>
          <w:color w:val="auto"/>
          <w:u w:val="single"/>
        </w:rPr>
        <w:t>mbudsman, upon proper identification, shall have access to an inmate,</w:t>
      </w:r>
      <w:r w:rsidR="00271E3D" w:rsidRPr="00027704">
        <w:rPr>
          <w:color w:val="auto"/>
          <w:u w:val="single"/>
        </w:rPr>
        <w:t xml:space="preserve"> resident,</w:t>
      </w:r>
      <w:r w:rsidRPr="00027704">
        <w:rPr>
          <w:color w:val="auto"/>
          <w:u w:val="single"/>
        </w:rPr>
        <w:t xml:space="preserve"> a state agency, or a correctional facility between the hours of 8:00 a.m. and 8:00 p.m. </w:t>
      </w:r>
    </w:p>
    <w:p w14:paraId="1A3CF0C4" w14:textId="3BE0EE66" w:rsidR="005E2BB1" w:rsidRPr="00027704" w:rsidRDefault="005E2BB1" w:rsidP="006A1FE7">
      <w:pPr>
        <w:pStyle w:val="SectionBody"/>
        <w:rPr>
          <w:color w:val="auto"/>
          <w:u w:val="single"/>
        </w:rPr>
      </w:pPr>
      <w:r w:rsidRPr="00027704">
        <w:rPr>
          <w:color w:val="auto"/>
          <w:u w:val="single"/>
        </w:rPr>
        <w:t>(c) Access to an inmate,</w:t>
      </w:r>
      <w:r w:rsidR="00271E3D" w:rsidRPr="00027704">
        <w:rPr>
          <w:color w:val="auto"/>
          <w:u w:val="single"/>
        </w:rPr>
        <w:t xml:space="preserve"> a resident,</w:t>
      </w:r>
      <w:r w:rsidRPr="00027704">
        <w:rPr>
          <w:color w:val="auto"/>
          <w:u w:val="single"/>
        </w:rPr>
        <w:t xml:space="preserve"> a state agency, or a correctional</w:t>
      </w:r>
      <w:r w:rsidR="00271E3D" w:rsidRPr="00027704">
        <w:rPr>
          <w:color w:val="auto"/>
          <w:u w:val="single"/>
        </w:rPr>
        <w:t xml:space="preserve"> or juvenile</w:t>
      </w:r>
      <w:r w:rsidRPr="00027704">
        <w:rPr>
          <w:color w:val="auto"/>
          <w:u w:val="single"/>
        </w:rPr>
        <w:t xml:space="preserve"> facility under this section shall be deemed to include the right to private communication with the inmate.</w:t>
      </w:r>
    </w:p>
    <w:p w14:paraId="2EED54F6" w14:textId="69650AF3" w:rsidR="005E2BB1" w:rsidRPr="00027704" w:rsidRDefault="005E2BB1" w:rsidP="006A1FE7">
      <w:pPr>
        <w:pStyle w:val="SectionBody"/>
        <w:rPr>
          <w:color w:val="auto"/>
          <w:u w:val="single"/>
        </w:rPr>
      </w:pPr>
      <w:r w:rsidRPr="00027704">
        <w:rPr>
          <w:color w:val="auto"/>
          <w:u w:val="single"/>
        </w:rPr>
        <w:t>(d)</w:t>
      </w:r>
      <w:r w:rsidR="00271E3D" w:rsidRPr="00027704">
        <w:rPr>
          <w:color w:val="auto"/>
          <w:u w:val="single"/>
        </w:rPr>
        <w:t xml:space="preserve"> The</w:t>
      </w:r>
      <w:r w:rsidRPr="00027704">
        <w:rPr>
          <w:color w:val="auto"/>
          <w:u w:val="single"/>
        </w:rPr>
        <w:t xml:space="preserve"> </w:t>
      </w:r>
      <w:r w:rsidR="000A746F" w:rsidRPr="00027704">
        <w:rPr>
          <w:color w:val="auto"/>
          <w:u w:val="single"/>
        </w:rPr>
        <w:t>o</w:t>
      </w:r>
      <w:r w:rsidRPr="00027704">
        <w:rPr>
          <w:color w:val="auto"/>
          <w:u w:val="single"/>
        </w:rPr>
        <w:t>mbudsman who has access to a</w:t>
      </w:r>
      <w:r w:rsidR="0017096D" w:rsidRPr="00027704">
        <w:rPr>
          <w:color w:val="auto"/>
          <w:u w:val="single"/>
        </w:rPr>
        <w:t xml:space="preserve">n inmate </w:t>
      </w:r>
      <w:r w:rsidR="00271E3D" w:rsidRPr="00027704">
        <w:rPr>
          <w:color w:val="auto"/>
          <w:u w:val="single"/>
        </w:rPr>
        <w:t xml:space="preserve">or resident </w:t>
      </w:r>
      <w:r w:rsidR="0017096D" w:rsidRPr="00027704">
        <w:rPr>
          <w:color w:val="auto"/>
          <w:u w:val="single"/>
        </w:rPr>
        <w:t>residing in a</w:t>
      </w:r>
      <w:r w:rsidRPr="00027704">
        <w:rPr>
          <w:color w:val="auto"/>
          <w:u w:val="single"/>
        </w:rPr>
        <w:t xml:space="preserve"> </w:t>
      </w:r>
      <w:r w:rsidR="0017096D" w:rsidRPr="00027704">
        <w:rPr>
          <w:color w:val="auto"/>
          <w:u w:val="single"/>
        </w:rPr>
        <w:t>correctional</w:t>
      </w:r>
      <w:r w:rsidR="00271E3D" w:rsidRPr="00027704">
        <w:rPr>
          <w:color w:val="auto"/>
          <w:u w:val="single"/>
        </w:rPr>
        <w:t xml:space="preserve"> or juvenile</w:t>
      </w:r>
      <w:r w:rsidRPr="00027704">
        <w:rPr>
          <w:color w:val="auto"/>
          <w:u w:val="single"/>
        </w:rPr>
        <w:t xml:space="preserve"> facility under this section shall identify himself or herself to the </w:t>
      </w:r>
      <w:r w:rsidR="0017096D" w:rsidRPr="00027704">
        <w:rPr>
          <w:color w:val="auto"/>
          <w:u w:val="single"/>
        </w:rPr>
        <w:t>inmate</w:t>
      </w:r>
      <w:r w:rsidR="00271E3D" w:rsidRPr="00027704">
        <w:rPr>
          <w:color w:val="auto"/>
          <w:u w:val="single"/>
        </w:rPr>
        <w:t xml:space="preserve"> or resident</w:t>
      </w:r>
      <w:r w:rsidRPr="00027704">
        <w:rPr>
          <w:color w:val="auto"/>
          <w:u w:val="single"/>
        </w:rPr>
        <w:t xml:space="preserve">. After identifying himself or herself, an ombudsman shall be permitted to </w:t>
      </w:r>
      <w:r w:rsidR="0017096D" w:rsidRPr="00027704">
        <w:rPr>
          <w:color w:val="auto"/>
          <w:u w:val="single"/>
        </w:rPr>
        <w:t>meet with the inmate</w:t>
      </w:r>
      <w:r w:rsidR="00271E3D" w:rsidRPr="00027704">
        <w:rPr>
          <w:color w:val="auto"/>
          <w:u w:val="single"/>
        </w:rPr>
        <w:t xml:space="preserve"> or resident</w:t>
      </w:r>
      <w:r w:rsidRPr="00027704">
        <w:rPr>
          <w:color w:val="auto"/>
          <w:u w:val="single"/>
        </w:rPr>
        <w:t xml:space="preserve"> unless that</w:t>
      </w:r>
      <w:r w:rsidR="0017096D" w:rsidRPr="00027704">
        <w:rPr>
          <w:color w:val="auto"/>
          <w:u w:val="single"/>
        </w:rPr>
        <w:t xml:space="preserve"> inmate</w:t>
      </w:r>
      <w:r w:rsidR="00271E3D" w:rsidRPr="00027704">
        <w:rPr>
          <w:color w:val="auto"/>
          <w:u w:val="single"/>
        </w:rPr>
        <w:t xml:space="preserve"> or resident</w:t>
      </w:r>
      <w:r w:rsidR="0017096D" w:rsidRPr="00027704">
        <w:rPr>
          <w:color w:val="auto"/>
          <w:u w:val="single"/>
        </w:rPr>
        <w:t xml:space="preserve"> </w:t>
      </w:r>
      <w:r w:rsidRPr="00027704">
        <w:rPr>
          <w:color w:val="auto"/>
          <w:u w:val="single"/>
        </w:rPr>
        <w:t xml:space="preserve">communicates on that particular occasion the </w:t>
      </w:r>
      <w:r w:rsidR="0017096D" w:rsidRPr="00027704">
        <w:rPr>
          <w:color w:val="auto"/>
          <w:u w:val="single"/>
        </w:rPr>
        <w:t>inmate's</w:t>
      </w:r>
      <w:r w:rsidR="00271E3D" w:rsidRPr="00027704">
        <w:rPr>
          <w:color w:val="auto"/>
          <w:u w:val="single"/>
        </w:rPr>
        <w:t xml:space="preserve"> or resident's</w:t>
      </w:r>
      <w:r w:rsidR="0017096D" w:rsidRPr="00027704">
        <w:rPr>
          <w:color w:val="auto"/>
          <w:u w:val="single"/>
        </w:rPr>
        <w:t xml:space="preserve"> </w:t>
      </w:r>
      <w:r w:rsidRPr="00027704">
        <w:rPr>
          <w:color w:val="auto"/>
          <w:u w:val="single"/>
        </w:rPr>
        <w:t xml:space="preserve">desire to prevent the ombudsman from </w:t>
      </w:r>
      <w:r w:rsidR="0017096D" w:rsidRPr="00027704">
        <w:rPr>
          <w:color w:val="auto"/>
          <w:u w:val="single"/>
        </w:rPr>
        <w:t>meeting</w:t>
      </w:r>
      <w:r w:rsidR="00271E3D" w:rsidRPr="00027704">
        <w:rPr>
          <w:color w:val="auto"/>
          <w:u w:val="single"/>
        </w:rPr>
        <w:t xml:space="preserve"> or the superintendent</w:t>
      </w:r>
      <w:r w:rsidR="009C4831" w:rsidRPr="00027704">
        <w:rPr>
          <w:color w:val="auto"/>
          <w:u w:val="single"/>
        </w:rPr>
        <w:t xml:space="preserve"> or his or her designee</w:t>
      </w:r>
      <w:r w:rsidR="00271E3D" w:rsidRPr="00027704">
        <w:rPr>
          <w:color w:val="auto"/>
          <w:u w:val="single"/>
        </w:rPr>
        <w:t xml:space="preserve"> determines that a </w:t>
      </w:r>
      <w:r w:rsidR="009C4831" w:rsidRPr="00027704">
        <w:rPr>
          <w:color w:val="auto"/>
          <w:u w:val="single"/>
        </w:rPr>
        <w:t xml:space="preserve">present </w:t>
      </w:r>
      <w:r w:rsidR="00271E3D" w:rsidRPr="00027704">
        <w:rPr>
          <w:color w:val="auto"/>
          <w:u w:val="single"/>
        </w:rPr>
        <w:t xml:space="preserve">security risk prevents the meeting. </w:t>
      </w:r>
      <w:r w:rsidRPr="00027704">
        <w:rPr>
          <w:color w:val="auto"/>
          <w:u w:val="single"/>
        </w:rPr>
        <w:t xml:space="preserve"> A</w:t>
      </w:r>
      <w:r w:rsidR="0017096D" w:rsidRPr="00027704">
        <w:rPr>
          <w:color w:val="auto"/>
          <w:u w:val="single"/>
        </w:rPr>
        <w:t>n inmate</w:t>
      </w:r>
      <w:r w:rsidR="00271E3D" w:rsidRPr="00027704">
        <w:rPr>
          <w:color w:val="auto"/>
          <w:u w:val="single"/>
        </w:rPr>
        <w:t xml:space="preserve"> or resident</w:t>
      </w:r>
      <w:r w:rsidR="0017096D" w:rsidRPr="00027704">
        <w:rPr>
          <w:color w:val="auto"/>
          <w:u w:val="single"/>
        </w:rPr>
        <w:t xml:space="preserve"> </w:t>
      </w:r>
      <w:r w:rsidRPr="00027704">
        <w:rPr>
          <w:color w:val="auto"/>
          <w:u w:val="single"/>
        </w:rPr>
        <w:t xml:space="preserve">has the right to terminate, at any time, any visit by the </w:t>
      </w:r>
      <w:r w:rsidR="000A746F" w:rsidRPr="00027704">
        <w:rPr>
          <w:color w:val="auto"/>
          <w:u w:val="single"/>
        </w:rPr>
        <w:t>o</w:t>
      </w:r>
      <w:r w:rsidRPr="00027704">
        <w:rPr>
          <w:color w:val="auto"/>
          <w:u w:val="single"/>
        </w:rPr>
        <w:t>mbudsman.</w:t>
      </w:r>
    </w:p>
    <w:p w14:paraId="61E13F53" w14:textId="77CEF79C" w:rsidR="005E2BB1" w:rsidRPr="00027704" w:rsidRDefault="005E2BB1" w:rsidP="006A1FE7">
      <w:pPr>
        <w:pStyle w:val="SectionBody"/>
        <w:rPr>
          <w:color w:val="auto"/>
          <w:u w:val="single"/>
        </w:rPr>
      </w:pPr>
      <w:r w:rsidRPr="00027704">
        <w:rPr>
          <w:color w:val="auto"/>
          <w:u w:val="single"/>
        </w:rPr>
        <w:t>(e) Access to a</w:t>
      </w:r>
      <w:r w:rsidR="0017096D" w:rsidRPr="00027704">
        <w:rPr>
          <w:color w:val="auto"/>
          <w:u w:val="single"/>
        </w:rPr>
        <w:t>n inmate,</w:t>
      </w:r>
      <w:r w:rsidR="00271E3D" w:rsidRPr="00027704">
        <w:rPr>
          <w:color w:val="auto"/>
          <w:u w:val="single"/>
        </w:rPr>
        <w:t xml:space="preserve"> resident,</w:t>
      </w:r>
      <w:r w:rsidRPr="00027704">
        <w:rPr>
          <w:color w:val="auto"/>
          <w:u w:val="single"/>
        </w:rPr>
        <w:t xml:space="preserve"> state agency, or a </w:t>
      </w:r>
      <w:r w:rsidR="0017096D" w:rsidRPr="00027704">
        <w:rPr>
          <w:color w:val="auto"/>
          <w:u w:val="single"/>
        </w:rPr>
        <w:t>correctional</w:t>
      </w:r>
      <w:r w:rsidR="00271E3D" w:rsidRPr="00027704">
        <w:rPr>
          <w:color w:val="auto"/>
          <w:u w:val="single"/>
        </w:rPr>
        <w:t xml:space="preserve"> or juvenile</w:t>
      </w:r>
      <w:r w:rsidR="0017096D" w:rsidRPr="00027704">
        <w:rPr>
          <w:color w:val="auto"/>
          <w:u w:val="single"/>
        </w:rPr>
        <w:t xml:space="preserve"> </w:t>
      </w:r>
      <w:r w:rsidRPr="00027704">
        <w:rPr>
          <w:color w:val="auto"/>
          <w:u w:val="single"/>
        </w:rPr>
        <w:t xml:space="preserve">facility pursuant to this section </w:t>
      </w:r>
      <w:r w:rsidR="0017096D" w:rsidRPr="00027704">
        <w:rPr>
          <w:color w:val="auto"/>
          <w:u w:val="single"/>
        </w:rPr>
        <w:t xml:space="preserve">does not </w:t>
      </w:r>
      <w:r w:rsidRPr="00027704">
        <w:rPr>
          <w:color w:val="auto"/>
          <w:u w:val="single"/>
        </w:rPr>
        <w:t>include the right to tour the facility unescorted.</w:t>
      </w:r>
    </w:p>
    <w:p w14:paraId="235910ED" w14:textId="77777777" w:rsidR="005E2BB1" w:rsidRPr="00027704" w:rsidRDefault="005E2BB1" w:rsidP="003C4724">
      <w:pPr>
        <w:pStyle w:val="Note"/>
        <w:ind w:left="0"/>
        <w:rPr>
          <w:b/>
          <w:bCs/>
          <w:color w:val="auto"/>
          <w:sz w:val="22"/>
          <w:u w:val="single"/>
        </w:rPr>
        <w:sectPr w:rsidR="005E2BB1"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122A981F" w14:textId="429C1B5F" w:rsidR="0074654C" w:rsidRPr="00027704" w:rsidRDefault="0074654C" w:rsidP="0074654C">
      <w:pPr>
        <w:pStyle w:val="Note"/>
        <w:ind w:left="0"/>
        <w:rPr>
          <w:color w:val="auto"/>
          <w:u w:val="single"/>
        </w:rPr>
      </w:pPr>
      <w:r w:rsidRPr="00027704">
        <w:rPr>
          <w:b/>
          <w:bCs/>
          <w:color w:val="auto"/>
          <w:sz w:val="22"/>
          <w:u w:val="single"/>
        </w:rPr>
        <w:t>§15A-1</w:t>
      </w:r>
      <w:r w:rsidR="003B23E3" w:rsidRPr="00027704">
        <w:rPr>
          <w:b/>
          <w:bCs/>
          <w:color w:val="auto"/>
          <w:sz w:val="22"/>
          <w:u w:val="single"/>
        </w:rPr>
        <w:t>4</w:t>
      </w:r>
      <w:r w:rsidRPr="00027704">
        <w:rPr>
          <w:b/>
          <w:bCs/>
          <w:color w:val="auto"/>
          <w:sz w:val="22"/>
          <w:u w:val="single"/>
        </w:rPr>
        <w:t xml:space="preserve">-4. Access to records. </w:t>
      </w:r>
    </w:p>
    <w:p w14:paraId="071A9696" w14:textId="77777777" w:rsidR="0074654C" w:rsidRPr="00027704" w:rsidRDefault="0074654C" w:rsidP="003663BD">
      <w:pPr>
        <w:pStyle w:val="SectionBody"/>
        <w:rPr>
          <w:color w:val="auto"/>
          <w:u w:val="single"/>
        </w:rPr>
        <w:sectPr w:rsidR="0074654C"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220FAA3F" w14:textId="6B18F3BE" w:rsidR="0074654C" w:rsidRPr="00027704" w:rsidRDefault="0074654C" w:rsidP="003663BD">
      <w:pPr>
        <w:pStyle w:val="SectionBody"/>
        <w:rPr>
          <w:color w:val="auto"/>
          <w:u w:val="single"/>
        </w:rPr>
      </w:pPr>
      <w:r w:rsidRPr="00027704">
        <w:rPr>
          <w:color w:val="auto"/>
          <w:u w:val="single"/>
        </w:rPr>
        <w:t xml:space="preserve">(a) The </w:t>
      </w:r>
      <w:r w:rsidR="000A746F" w:rsidRPr="00027704">
        <w:rPr>
          <w:color w:val="auto"/>
          <w:u w:val="single"/>
        </w:rPr>
        <w:t>o</w:t>
      </w:r>
      <w:r w:rsidRPr="00027704">
        <w:rPr>
          <w:color w:val="auto"/>
          <w:u w:val="single"/>
        </w:rPr>
        <w:t xml:space="preserve">mbudsman is allowed access to any </w:t>
      </w:r>
      <w:r w:rsidR="00C24426" w:rsidRPr="00027704">
        <w:rPr>
          <w:color w:val="auto"/>
          <w:u w:val="single"/>
        </w:rPr>
        <w:t>inmate</w:t>
      </w:r>
      <w:r w:rsidRPr="00027704">
        <w:rPr>
          <w:color w:val="auto"/>
          <w:u w:val="single"/>
        </w:rPr>
        <w:t>’s</w:t>
      </w:r>
      <w:r w:rsidR="00271E3D" w:rsidRPr="00027704">
        <w:rPr>
          <w:color w:val="auto"/>
          <w:u w:val="single"/>
        </w:rPr>
        <w:t xml:space="preserve"> or resident's</w:t>
      </w:r>
      <w:r w:rsidR="00C24426" w:rsidRPr="00027704">
        <w:rPr>
          <w:color w:val="auto"/>
          <w:u w:val="single"/>
        </w:rPr>
        <w:t xml:space="preserve"> </w:t>
      </w:r>
      <w:r w:rsidRPr="00027704">
        <w:rPr>
          <w:color w:val="auto"/>
          <w:u w:val="single"/>
        </w:rPr>
        <w:t xml:space="preserve">records, including medical records reasonably necessary to any </w:t>
      </w:r>
      <w:r w:rsidR="00EB0584" w:rsidRPr="00027704">
        <w:rPr>
          <w:color w:val="auto"/>
          <w:u w:val="single"/>
        </w:rPr>
        <w:t>review</w:t>
      </w:r>
      <w:r w:rsidRPr="00027704">
        <w:rPr>
          <w:color w:val="auto"/>
          <w:u w:val="single"/>
        </w:rPr>
        <w:t>, without fee.</w:t>
      </w:r>
    </w:p>
    <w:p w14:paraId="4E02FDBD" w14:textId="71EE159C" w:rsidR="0074654C" w:rsidRPr="00027704" w:rsidRDefault="0074654C" w:rsidP="003663BD">
      <w:pPr>
        <w:pStyle w:val="SectionBody"/>
        <w:rPr>
          <w:color w:val="auto"/>
          <w:u w:val="single"/>
        </w:rPr>
      </w:pPr>
      <w:r w:rsidRPr="00027704">
        <w:rPr>
          <w:color w:val="auto"/>
          <w:u w:val="single"/>
        </w:rPr>
        <w:t xml:space="preserve">(b) The </w:t>
      </w:r>
      <w:r w:rsidR="00271E3D" w:rsidRPr="00027704">
        <w:rPr>
          <w:color w:val="auto"/>
          <w:u w:val="single"/>
        </w:rPr>
        <w:t>o</w:t>
      </w:r>
      <w:r w:rsidRPr="00027704">
        <w:rPr>
          <w:color w:val="auto"/>
          <w:u w:val="single"/>
        </w:rPr>
        <w:t xml:space="preserve">mbudsman is allowed access to all records of any </w:t>
      </w:r>
      <w:r w:rsidR="00C24426" w:rsidRPr="00027704">
        <w:rPr>
          <w:color w:val="auto"/>
          <w:u w:val="single"/>
        </w:rPr>
        <w:t>inmate</w:t>
      </w:r>
      <w:r w:rsidRPr="00027704">
        <w:rPr>
          <w:color w:val="auto"/>
          <w:u w:val="single"/>
        </w:rPr>
        <w:t xml:space="preserve">, </w:t>
      </w:r>
      <w:r w:rsidR="00271E3D" w:rsidRPr="00027704">
        <w:rPr>
          <w:color w:val="auto"/>
          <w:u w:val="single"/>
        </w:rPr>
        <w:t xml:space="preserve">resident, </w:t>
      </w:r>
      <w:r w:rsidRPr="00027704">
        <w:rPr>
          <w:color w:val="auto"/>
          <w:u w:val="single"/>
        </w:rPr>
        <w:t>state agency,</w:t>
      </w:r>
      <w:r w:rsidR="00C24426" w:rsidRPr="00027704">
        <w:rPr>
          <w:color w:val="auto"/>
          <w:u w:val="single"/>
        </w:rPr>
        <w:t xml:space="preserve"> or correctional</w:t>
      </w:r>
      <w:r w:rsidRPr="00027704">
        <w:rPr>
          <w:color w:val="auto"/>
          <w:u w:val="single"/>
        </w:rPr>
        <w:t xml:space="preserve"> </w:t>
      </w:r>
      <w:r w:rsidR="00271E3D" w:rsidRPr="00027704">
        <w:rPr>
          <w:color w:val="auto"/>
          <w:u w:val="single"/>
        </w:rPr>
        <w:t xml:space="preserve">or juvenile </w:t>
      </w:r>
      <w:r w:rsidRPr="00027704">
        <w:rPr>
          <w:color w:val="auto"/>
          <w:u w:val="single"/>
        </w:rPr>
        <w:t xml:space="preserve">facility that is reasonably necessary for the </w:t>
      </w:r>
      <w:r w:rsidR="0036204B" w:rsidRPr="00027704">
        <w:rPr>
          <w:color w:val="auto"/>
          <w:u w:val="single"/>
        </w:rPr>
        <w:t>review</w:t>
      </w:r>
      <w:r w:rsidRPr="00027704">
        <w:rPr>
          <w:color w:val="auto"/>
          <w:u w:val="single"/>
        </w:rPr>
        <w:t xml:space="preserve"> of a complaint, including, but not limited to, incident reports; dietary records; policies and procedures that </w:t>
      </w:r>
      <w:bookmarkStart w:id="1" w:name="_Hlk26272589"/>
      <w:r w:rsidRPr="00027704">
        <w:rPr>
          <w:color w:val="auto"/>
          <w:u w:val="single"/>
        </w:rPr>
        <w:t>a</w:t>
      </w:r>
      <w:r w:rsidR="00C24426" w:rsidRPr="00027704">
        <w:rPr>
          <w:color w:val="auto"/>
          <w:u w:val="single"/>
        </w:rPr>
        <w:t xml:space="preserve"> </w:t>
      </w:r>
      <w:r w:rsidRPr="00027704">
        <w:rPr>
          <w:color w:val="auto"/>
          <w:u w:val="single"/>
        </w:rPr>
        <w:t>state agency</w:t>
      </w:r>
      <w:r w:rsidR="00C24426" w:rsidRPr="00027704">
        <w:rPr>
          <w:color w:val="auto"/>
          <w:u w:val="single"/>
        </w:rPr>
        <w:t xml:space="preserve"> or correctional</w:t>
      </w:r>
      <w:r w:rsidR="00271E3D" w:rsidRPr="00027704">
        <w:rPr>
          <w:color w:val="auto"/>
          <w:u w:val="single"/>
        </w:rPr>
        <w:t xml:space="preserve"> or juvenile</w:t>
      </w:r>
      <w:r w:rsidR="00C24426" w:rsidRPr="00027704">
        <w:rPr>
          <w:color w:val="auto"/>
          <w:u w:val="single"/>
        </w:rPr>
        <w:t xml:space="preserve"> </w:t>
      </w:r>
      <w:r w:rsidRPr="00027704">
        <w:rPr>
          <w:color w:val="auto"/>
          <w:u w:val="single"/>
        </w:rPr>
        <w:t xml:space="preserve">facility </w:t>
      </w:r>
      <w:bookmarkEnd w:id="1"/>
      <w:r w:rsidRPr="00027704">
        <w:rPr>
          <w:color w:val="auto"/>
          <w:u w:val="single"/>
        </w:rPr>
        <w:t xml:space="preserve">are required to maintain under federal or state law; </w:t>
      </w:r>
      <w:r w:rsidRPr="00027704">
        <w:rPr>
          <w:color w:val="auto"/>
          <w:u w:val="single"/>
        </w:rPr>
        <w:lastRenderedPageBreak/>
        <w:t>admission agreements; staffing schedules; or any document depicting the actual staffing pattern.</w:t>
      </w:r>
    </w:p>
    <w:p w14:paraId="240F0FEA" w14:textId="77777777" w:rsidR="0074654C" w:rsidRPr="00027704" w:rsidRDefault="0074654C" w:rsidP="003C4724">
      <w:pPr>
        <w:pStyle w:val="Note"/>
        <w:ind w:left="0"/>
        <w:rPr>
          <w:color w:val="auto"/>
          <w:sz w:val="22"/>
          <w:u w:val="single"/>
        </w:rPr>
        <w:sectPr w:rsidR="0074654C"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42E9CD9D" w14:textId="195D1B20" w:rsidR="00C24426" w:rsidRPr="00027704" w:rsidRDefault="00C24426" w:rsidP="00C24426">
      <w:pPr>
        <w:pStyle w:val="Note"/>
        <w:ind w:left="0"/>
        <w:rPr>
          <w:color w:val="auto"/>
          <w:u w:val="single"/>
        </w:rPr>
      </w:pPr>
      <w:r w:rsidRPr="00027704">
        <w:rPr>
          <w:b/>
          <w:bCs/>
          <w:color w:val="auto"/>
          <w:sz w:val="22"/>
          <w:u w:val="single"/>
        </w:rPr>
        <w:t>§15A-1</w:t>
      </w:r>
      <w:r w:rsidR="003B23E3" w:rsidRPr="00027704">
        <w:rPr>
          <w:b/>
          <w:bCs/>
          <w:color w:val="auto"/>
          <w:sz w:val="22"/>
          <w:u w:val="single"/>
        </w:rPr>
        <w:t>4</w:t>
      </w:r>
      <w:r w:rsidRPr="00027704">
        <w:rPr>
          <w:b/>
          <w:bCs/>
          <w:color w:val="auto"/>
          <w:sz w:val="22"/>
          <w:u w:val="single"/>
        </w:rPr>
        <w:t>-</w:t>
      </w:r>
      <w:r w:rsidR="00E17CA1" w:rsidRPr="00027704">
        <w:rPr>
          <w:b/>
          <w:bCs/>
          <w:color w:val="auto"/>
          <w:sz w:val="22"/>
          <w:u w:val="single"/>
        </w:rPr>
        <w:t>5</w:t>
      </w:r>
      <w:r w:rsidRPr="00027704">
        <w:rPr>
          <w:b/>
          <w:bCs/>
          <w:color w:val="auto"/>
          <w:sz w:val="22"/>
          <w:u w:val="single"/>
        </w:rPr>
        <w:t xml:space="preserve">. Cooperation among government departments or agencies. </w:t>
      </w:r>
    </w:p>
    <w:p w14:paraId="1E81D4DB" w14:textId="77777777" w:rsidR="00C24426" w:rsidRPr="00027704" w:rsidRDefault="00C24426" w:rsidP="00CF690E">
      <w:pPr>
        <w:pStyle w:val="SectionBody"/>
        <w:rPr>
          <w:color w:val="auto"/>
          <w:u w:val="single"/>
        </w:rPr>
        <w:sectPr w:rsidR="00C24426"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75CFA0B5" w14:textId="5AEED157" w:rsidR="00C24426" w:rsidRPr="00027704" w:rsidRDefault="00C24426" w:rsidP="00CF690E">
      <w:pPr>
        <w:pStyle w:val="SectionBody"/>
        <w:rPr>
          <w:color w:val="auto"/>
          <w:u w:val="single"/>
        </w:rPr>
      </w:pPr>
      <w:r w:rsidRPr="00027704">
        <w:rPr>
          <w:color w:val="auto"/>
          <w:u w:val="single"/>
        </w:rPr>
        <w:t xml:space="preserve">(a) The </w:t>
      </w:r>
      <w:r w:rsidR="007303AA" w:rsidRPr="00027704">
        <w:rPr>
          <w:color w:val="auto"/>
          <w:u w:val="single"/>
        </w:rPr>
        <w:t>o</w:t>
      </w:r>
      <w:r w:rsidRPr="00027704">
        <w:rPr>
          <w:color w:val="auto"/>
          <w:u w:val="single"/>
        </w:rPr>
        <w:t xml:space="preserve">mbudsman shall have access to the records of any state government agency reasonably necessary to </w:t>
      </w:r>
      <w:r w:rsidR="00E17CA1" w:rsidRPr="00027704">
        <w:rPr>
          <w:color w:val="auto"/>
          <w:u w:val="single"/>
        </w:rPr>
        <w:t>review any complaint</w:t>
      </w:r>
      <w:r w:rsidRPr="00027704">
        <w:rPr>
          <w:color w:val="auto"/>
          <w:u w:val="single"/>
        </w:rPr>
        <w:t xml:space="preserve">. The </w:t>
      </w:r>
      <w:r w:rsidR="007303AA" w:rsidRPr="00027704">
        <w:rPr>
          <w:color w:val="auto"/>
          <w:u w:val="single"/>
        </w:rPr>
        <w:t>o</w:t>
      </w:r>
      <w:r w:rsidRPr="00027704">
        <w:rPr>
          <w:color w:val="auto"/>
          <w:u w:val="single"/>
        </w:rPr>
        <w:t xml:space="preserve">mbudsman shall be notified of and be allowed to observe any survey conducted by a government agency affecting the health, safety, welfare, or rights of </w:t>
      </w:r>
      <w:r w:rsidR="003735CE" w:rsidRPr="00027704">
        <w:rPr>
          <w:color w:val="auto"/>
          <w:u w:val="single"/>
        </w:rPr>
        <w:t>an inmate</w:t>
      </w:r>
      <w:r w:rsidR="007303AA" w:rsidRPr="00027704">
        <w:rPr>
          <w:color w:val="auto"/>
          <w:u w:val="single"/>
        </w:rPr>
        <w:t xml:space="preserve"> or resident</w:t>
      </w:r>
      <w:r w:rsidRPr="00027704">
        <w:rPr>
          <w:color w:val="auto"/>
          <w:u w:val="single"/>
        </w:rPr>
        <w:t>.</w:t>
      </w:r>
    </w:p>
    <w:p w14:paraId="39554713" w14:textId="707427BF" w:rsidR="00C24426" w:rsidRPr="00027704" w:rsidRDefault="00C24426" w:rsidP="00CF690E">
      <w:pPr>
        <w:pStyle w:val="SectionBody"/>
        <w:rPr>
          <w:color w:val="auto"/>
          <w:u w:val="single"/>
        </w:rPr>
      </w:pPr>
      <w:r w:rsidRPr="00027704">
        <w:rPr>
          <w:color w:val="auto"/>
          <w:u w:val="single"/>
        </w:rPr>
        <w:t xml:space="preserve">(b) The </w:t>
      </w:r>
      <w:r w:rsidR="007303AA" w:rsidRPr="00027704">
        <w:rPr>
          <w:color w:val="auto"/>
          <w:u w:val="single"/>
        </w:rPr>
        <w:t>o</w:t>
      </w:r>
      <w:r w:rsidRPr="00027704">
        <w:rPr>
          <w:color w:val="auto"/>
          <w:u w:val="single"/>
        </w:rPr>
        <w:t>mbudsman shall develop procedures to refer any complaint to any appropriate state government department, agency, or office.</w:t>
      </w:r>
    </w:p>
    <w:p w14:paraId="17947F8B" w14:textId="3688212D" w:rsidR="00C24426" w:rsidRPr="00027704" w:rsidRDefault="00C24426" w:rsidP="00CF690E">
      <w:pPr>
        <w:pStyle w:val="SectionBody"/>
        <w:rPr>
          <w:color w:val="auto"/>
          <w:u w:val="single"/>
        </w:rPr>
      </w:pPr>
      <w:r w:rsidRPr="00027704">
        <w:rPr>
          <w:color w:val="auto"/>
          <w:u w:val="single"/>
        </w:rPr>
        <w:t>(c) When abuse</w:t>
      </w:r>
      <w:r w:rsidR="003735CE" w:rsidRPr="00027704">
        <w:rPr>
          <w:color w:val="auto"/>
          <w:u w:val="single"/>
        </w:rPr>
        <w:t xml:space="preserve"> </w:t>
      </w:r>
      <w:r w:rsidRPr="00027704">
        <w:rPr>
          <w:color w:val="auto"/>
          <w:u w:val="single"/>
        </w:rPr>
        <w:t>of a</w:t>
      </w:r>
      <w:r w:rsidR="003735CE" w:rsidRPr="00027704">
        <w:rPr>
          <w:color w:val="auto"/>
          <w:u w:val="single"/>
        </w:rPr>
        <w:t>n inmate</w:t>
      </w:r>
      <w:r w:rsidR="007303AA" w:rsidRPr="00027704">
        <w:rPr>
          <w:color w:val="auto"/>
          <w:u w:val="single"/>
        </w:rPr>
        <w:t xml:space="preserve"> or resident</w:t>
      </w:r>
      <w:r w:rsidR="003735CE" w:rsidRPr="00027704">
        <w:rPr>
          <w:color w:val="auto"/>
          <w:u w:val="single"/>
        </w:rPr>
        <w:t xml:space="preserve"> </w:t>
      </w:r>
      <w:r w:rsidRPr="00027704">
        <w:rPr>
          <w:color w:val="auto"/>
          <w:u w:val="single"/>
        </w:rPr>
        <w:t xml:space="preserve">is suspected, the </w:t>
      </w:r>
      <w:r w:rsidR="007303AA" w:rsidRPr="00027704">
        <w:rPr>
          <w:color w:val="auto"/>
          <w:u w:val="single"/>
        </w:rPr>
        <w:t>o</w:t>
      </w:r>
      <w:r w:rsidRPr="00027704">
        <w:rPr>
          <w:color w:val="auto"/>
          <w:u w:val="single"/>
        </w:rPr>
        <w:t xml:space="preserve">mbudsman shall make a referral to the </w:t>
      </w:r>
      <w:r w:rsidR="007303AA" w:rsidRPr="00027704">
        <w:rPr>
          <w:color w:val="auto"/>
          <w:u w:val="single"/>
        </w:rPr>
        <w:t>Commissioner</w:t>
      </w:r>
      <w:r w:rsidR="003735CE" w:rsidRPr="00027704">
        <w:rPr>
          <w:color w:val="auto"/>
          <w:u w:val="single"/>
        </w:rPr>
        <w:t xml:space="preserve"> of Corrections and Rehabilitation</w:t>
      </w:r>
      <w:r w:rsidRPr="00027704">
        <w:rPr>
          <w:color w:val="auto"/>
          <w:u w:val="single"/>
        </w:rPr>
        <w:t>,</w:t>
      </w:r>
      <w:r w:rsidR="007303AA" w:rsidRPr="00027704">
        <w:rPr>
          <w:color w:val="auto"/>
          <w:u w:val="single"/>
        </w:rPr>
        <w:t xml:space="preserve"> Secretary of Homeland</w:t>
      </w:r>
      <w:r w:rsidR="00E17CA1" w:rsidRPr="00027704">
        <w:rPr>
          <w:color w:val="auto"/>
          <w:u w:val="single"/>
        </w:rPr>
        <w:t xml:space="preserve"> Security</w:t>
      </w:r>
      <w:r w:rsidR="007303AA" w:rsidRPr="00027704">
        <w:rPr>
          <w:color w:val="auto"/>
          <w:u w:val="single"/>
        </w:rPr>
        <w:t xml:space="preserve">, </w:t>
      </w:r>
      <w:r w:rsidRPr="00027704">
        <w:rPr>
          <w:color w:val="auto"/>
          <w:u w:val="single"/>
        </w:rPr>
        <w:t>or both.</w:t>
      </w:r>
    </w:p>
    <w:p w14:paraId="36EDB098" w14:textId="5798D066" w:rsidR="00C24426" w:rsidRPr="00027704" w:rsidRDefault="00C24426" w:rsidP="00CF690E">
      <w:pPr>
        <w:pStyle w:val="SectionBody"/>
        <w:rPr>
          <w:color w:val="auto"/>
          <w:u w:val="single"/>
        </w:rPr>
      </w:pPr>
      <w:r w:rsidRPr="00027704">
        <w:rPr>
          <w:color w:val="auto"/>
          <w:u w:val="single"/>
        </w:rPr>
        <w:t xml:space="preserve">(d) Any state government department, agency, or office that responds to a complaint referred to it by the </w:t>
      </w:r>
      <w:bookmarkStart w:id="2" w:name="_Hlk134602391"/>
      <w:r w:rsidRPr="00027704">
        <w:rPr>
          <w:color w:val="auto"/>
          <w:u w:val="single"/>
        </w:rPr>
        <w:t xml:space="preserve">Corrections and Rehabilitation </w:t>
      </w:r>
      <w:bookmarkEnd w:id="2"/>
      <w:r w:rsidRPr="00027704">
        <w:rPr>
          <w:color w:val="auto"/>
          <w:u w:val="single"/>
        </w:rPr>
        <w:t xml:space="preserve">Ombudsman Program shall make available to the </w:t>
      </w:r>
      <w:r w:rsidR="007303AA" w:rsidRPr="00027704">
        <w:rPr>
          <w:color w:val="auto"/>
          <w:u w:val="single"/>
        </w:rPr>
        <w:t>o</w:t>
      </w:r>
      <w:r w:rsidRPr="00027704">
        <w:rPr>
          <w:color w:val="auto"/>
          <w:u w:val="single"/>
        </w:rPr>
        <w:t xml:space="preserve">mbudsman copies of inspection reports and plans of correction, and notices of any citations and sanctions levied against the </w:t>
      </w:r>
      <w:r w:rsidR="003735CE" w:rsidRPr="00027704">
        <w:rPr>
          <w:color w:val="auto"/>
          <w:u w:val="single"/>
        </w:rPr>
        <w:t>state agency or correctional</w:t>
      </w:r>
      <w:r w:rsidR="007303AA" w:rsidRPr="00027704">
        <w:rPr>
          <w:color w:val="auto"/>
          <w:u w:val="single"/>
        </w:rPr>
        <w:t xml:space="preserve"> or juvenile</w:t>
      </w:r>
      <w:r w:rsidR="003735CE" w:rsidRPr="00027704">
        <w:rPr>
          <w:color w:val="auto"/>
          <w:u w:val="single"/>
        </w:rPr>
        <w:t xml:space="preserve"> fa</w:t>
      </w:r>
      <w:r w:rsidRPr="00027704">
        <w:rPr>
          <w:color w:val="auto"/>
          <w:u w:val="single"/>
        </w:rPr>
        <w:t>cility identified in the complaint.</w:t>
      </w:r>
    </w:p>
    <w:p w14:paraId="6525B381" w14:textId="77777777" w:rsidR="00C24426" w:rsidRPr="00027704" w:rsidRDefault="00C24426" w:rsidP="003C4724">
      <w:pPr>
        <w:pStyle w:val="Note"/>
        <w:ind w:left="0"/>
        <w:rPr>
          <w:color w:val="auto"/>
          <w:sz w:val="22"/>
          <w:u w:val="single"/>
        </w:rPr>
        <w:sectPr w:rsidR="00C24426"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176E4F5A" w14:textId="24C3770B" w:rsidR="004C5774" w:rsidRPr="00027704" w:rsidRDefault="004C5774" w:rsidP="004C5774">
      <w:pPr>
        <w:pStyle w:val="Note"/>
        <w:ind w:left="0"/>
        <w:rPr>
          <w:rFonts w:cs="Arial"/>
          <w:color w:val="auto"/>
          <w:u w:val="single"/>
        </w:rPr>
        <w:sectPr w:rsidR="004C5774" w:rsidRPr="00027704" w:rsidSect="003424FF">
          <w:type w:val="continuous"/>
          <w:pgSz w:w="12240" w:h="15840" w:code="1"/>
          <w:pgMar w:top="1440" w:right="1440" w:bottom="1440" w:left="1440" w:header="720" w:footer="720" w:gutter="0"/>
          <w:lnNumType w:countBy="1" w:restart="newSection"/>
          <w:cols w:space="720"/>
          <w:titlePg/>
          <w:docGrid w:linePitch="360"/>
        </w:sectPr>
      </w:pPr>
      <w:r w:rsidRPr="00027704">
        <w:rPr>
          <w:b/>
          <w:bCs/>
          <w:color w:val="auto"/>
          <w:sz w:val="22"/>
          <w:u w:val="single"/>
        </w:rPr>
        <w:t>§15A-1</w:t>
      </w:r>
      <w:r w:rsidR="003B23E3" w:rsidRPr="00027704">
        <w:rPr>
          <w:b/>
          <w:bCs/>
          <w:color w:val="auto"/>
          <w:sz w:val="22"/>
          <w:u w:val="single"/>
        </w:rPr>
        <w:t>4</w:t>
      </w:r>
      <w:r w:rsidRPr="00027704">
        <w:rPr>
          <w:b/>
          <w:bCs/>
          <w:color w:val="auto"/>
          <w:sz w:val="22"/>
          <w:u w:val="single"/>
        </w:rPr>
        <w:t>-</w:t>
      </w:r>
      <w:r w:rsidR="00E17CA1" w:rsidRPr="00027704">
        <w:rPr>
          <w:b/>
          <w:bCs/>
          <w:color w:val="auto"/>
          <w:sz w:val="22"/>
          <w:u w:val="single"/>
        </w:rPr>
        <w:t>6</w:t>
      </w:r>
      <w:r w:rsidRPr="00027704">
        <w:rPr>
          <w:b/>
          <w:bCs/>
          <w:color w:val="auto"/>
          <w:sz w:val="22"/>
          <w:u w:val="single"/>
        </w:rPr>
        <w:t xml:space="preserve">. Confidentiality of </w:t>
      </w:r>
      <w:r w:rsidR="00E17CA1" w:rsidRPr="00027704">
        <w:rPr>
          <w:b/>
          <w:bCs/>
          <w:color w:val="auto"/>
          <w:sz w:val="22"/>
          <w:u w:val="single"/>
        </w:rPr>
        <w:t>records</w:t>
      </w:r>
      <w:r w:rsidRPr="00027704">
        <w:rPr>
          <w:b/>
          <w:bCs/>
          <w:color w:val="auto"/>
          <w:sz w:val="22"/>
          <w:u w:val="single"/>
        </w:rPr>
        <w:t xml:space="preserve">.  </w:t>
      </w:r>
    </w:p>
    <w:p w14:paraId="7DE6F573" w14:textId="70A72CB2" w:rsidR="004C5774" w:rsidRPr="00027704" w:rsidRDefault="004C5774" w:rsidP="009745A1">
      <w:pPr>
        <w:pStyle w:val="SectionBody"/>
        <w:rPr>
          <w:color w:val="auto"/>
          <w:u w:val="single"/>
        </w:rPr>
      </w:pPr>
      <w:r w:rsidRPr="00027704">
        <w:rPr>
          <w:color w:val="auto"/>
          <w:u w:val="single"/>
        </w:rPr>
        <w:t xml:space="preserve">(a) Information relating to any </w:t>
      </w:r>
      <w:r w:rsidR="00E17CA1" w:rsidRPr="00027704">
        <w:rPr>
          <w:color w:val="auto"/>
          <w:u w:val="single"/>
        </w:rPr>
        <w:t>review</w:t>
      </w:r>
      <w:r w:rsidRPr="00027704">
        <w:rPr>
          <w:color w:val="auto"/>
          <w:u w:val="single"/>
        </w:rPr>
        <w:t xml:space="preserve"> of a complaint that contains the identity of the complainant, </w:t>
      </w:r>
      <w:bookmarkStart w:id="3" w:name="_Hlk126659353"/>
      <w:r w:rsidRPr="00027704">
        <w:rPr>
          <w:color w:val="auto"/>
          <w:u w:val="single"/>
        </w:rPr>
        <w:t>an inmate</w:t>
      </w:r>
      <w:r w:rsidR="00436E04" w:rsidRPr="00027704">
        <w:rPr>
          <w:color w:val="auto"/>
          <w:u w:val="single"/>
        </w:rPr>
        <w:t xml:space="preserve"> or resident</w:t>
      </w:r>
      <w:r w:rsidRPr="00027704">
        <w:rPr>
          <w:color w:val="auto"/>
          <w:u w:val="single"/>
        </w:rPr>
        <w:t xml:space="preserve"> who is subject to a reported allegation of abuse, an inmate </w:t>
      </w:r>
      <w:r w:rsidR="00436E04" w:rsidRPr="00027704">
        <w:rPr>
          <w:color w:val="auto"/>
          <w:u w:val="single"/>
        </w:rPr>
        <w:t xml:space="preserve">or resident </w:t>
      </w:r>
      <w:r w:rsidRPr="00027704">
        <w:rPr>
          <w:color w:val="auto"/>
          <w:u w:val="single"/>
        </w:rPr>
        <w:t xml:space="preserve">who has died or sustained a critical incident, or </w:t>
      </w:r>
      <w:r w:rsidR="00436E04" w:rsidRPr="00027704">
        <w:rPr>
          <w:color w:val="auto"/>
          <w:u w:val="single"/>
        </w:rPr>
        <w:t xml:space="preserve">any conditions affecting the health or welfare of </w:t>
      </w:r>
      <w:r w:rsidRPr="00027704">
        <w:rPr>
          <w:color w:val="auto"/>
          <w:u w:val="single"/>
        </w:rPr>
        <w:t>an inmate</w:t>
      </w:r>
      <w:r w:rsidR="00436E04" w:rsidRPr="00027704">
        <w:rPr>
          <w:color w:val="auto"/>
          <w:u w:val="single"/>
        </w:rPr>
        <w:t xml:space="preserve"> or resident</w:t>
      </w:r>
      <w:r w:rsidRPr="00027704">
        <w:rPr>
          <w:color w:val="auto"/>
          <w:u w:val="single"/>
        </w:rPr>
        <w:t xml:space="preserve"> in the correctional</w:t>
      </w:r>
      <w:r w:rsidR="00436E04" w:rsidRPr="00027704">
        <w:rPr>
          <w:color w:val="auto"/>
          <w:u w:val="single"/>
        </w:rPr>
        <w:t xml:space="preserve"> or juvenile</w:t>
      </w:r>
      <w:r w:rsidRPr="00027704">
        <w:rPr>
          <w:color w:val="auto"/>
          <w:u w:val="single"/>
        </w:rPr>
        <w:t xml:space="preserve"> system</w:t>
      </w:r>
      <w:bookmarkEnd w:id="3"/>
      <w:r w:rsidRPr="00027704">
        <w:rPr>
          <w:color w:val="auto"/>
          <w:u w:val="single"/>
        </w:rPr>
        <w:t xml:space="preserve"> shall remain confidential except:</w:t>
      </w:r>
    </w:p>
    <w:p w14:paraId="2063411A" w14:textId="2AEFEE5E" w:rsidR="004C5774" w:rsidRPr="00027704" w:rsidRDefault="004C5774" w:rsidP="009745A1">
      <w:pPr>
        <w:pStyle w:val="SectionBody"/>
        <w:rPr>
          <w:color w:val="auto"/>
          <w:u w:val="single"/>
        </w:rPr>
      </w:pPr>
      <w:r w:rsidRPr="00027704">
        <w:rPr>
          <w:color w:val="auto"/>
          <w:u w:val="single"/>
        </w:rPr>
        <w:t xml:space="preserve">(1) Where imminent risk of serious harm is communicated directly to the </w:t>
      </w:r>
      <w:r w:rsidR="00EE774C" w:rsidRPr="00027704">
        <w:rPr>
          <w:color w:val="auto"/>
          <w:u w:val="single"/>
        </w:rPr>
        <w:t>o</w:t>
      </w:r>
      <w:r w:rsidRPr="00027704">
        <w:rPr>
          <w:color w:val="auto"/>
          <w:u w:val="single"/>
        </w:rPr>
        <w:t>mbudsman or his or her staff;</w:t>
      </w:r>
    </w:p>
    <w:p w14:paraId="1AC553E5" w14:textId="439D76AA" w:rsidR="004C5774" w:rsidRPr="00027704" w:rsidRDefault="004C5774" w:rsidP="009745A1">
      <w:pPr>
        <w:pStyle w:val="SectionBody"/>
        <w:rPr>
          <w:color w:val="auto"/>
          <w:u w:val="single"/>
        </w:rPr>
      </w:pPr>
      <w:r w:rsidRPr="00027704">
        <w:rPr>
          <w:color w:val="auto"/>
          <w:u w:val="single"/>
        </w:rPr>
        <w:t xml:space="preserve">(2) Where disclosure is necessary to the Division of Corrections and Rehabilitation in order for such office to determine the appropriateness of initiating an investigation regarding potential </w:t>
      </w:r>
      <w:r w:rsidRPr="00027704">
        <w:rPr>
          <w:color w:val="auto"/>
          <w:u w:val="single"/>
        </w:rPr>
        <w:lastRenderedPageBreak/>
        <w:t>abuse or emergency circumstances; or</w:t>
      </w:r>
    </w:p>
    <w:p w14:paraId="1F303CAE" w14:textId="72C58CE8" w:rsidR="004C5774" w:rsidRPr="00027704" w:rsidRDefault="004C5774" w:rsidP="009745A1">
      <w:pPr>
        <w:pStyle w:val="SectionBody"/>
        <w:rPr>
          <w:color w:val="auto"/>
          <w:u w:val="single"/>
        </w:rPr>
      </w:pPr>
      <w:r w:rsidRPr="00027704">
        <w:rPr>
          <w:color w:val="auto"/>
          <w:u w:val="single"/>
        </w:rPr>
        <w:t xml:space="preserve">(3) Where disclosure is necessary to the </w:t>
      </w:r>
      <w:r w:rsidR="00436E04" w:rsidRPr="00027704">
        <w:rPr>
          <w:color w:val="auto"/>
          <w:u w:val="single"/>
        </w:rPr>
        <w:t xml:space="preserve">Secretary of Homeland Security </w:t>
      </w:r>
      <w:r w:rsidRPr="00027704">
        <w:rPr>
          <w:color w:val="auto"/>
          <w:u w:val="single"/>
        </w:rPr>
        <w:t xml:space="preserve">in order for such office to determine the appropriateness of initiating an investigation to determine facility compliance with applicable rules </w:t>
      </w:r>
      <w:r w:rsidR="00436E04" w:rsidRPr="00027704">
        <w:rPr>
          <w:color w:val="auto"/>
          <w:u w:val="single"/>
        </w:rPr>
        <w:t>and policies</w:t>
      </w:r>
      <w:r w:rsidRPr="00027704">
        <w:rPr>
          <w:color w:val="auto"/>
          <w:u w:val="single"/>
        </w:rPr>
        <w:t>.</w:t>
      </w:r>
    </w:p>
    <w:p w14:paraId="18949370" w14:textId="5BF1D60B" w:rsidR="004C5774" w:rsidRPr="00027704" w:rsidRDefault="004C5774" w:rsidP="009745A1">
      <w:pPr>
        <w:pStyle w:val="SectionBody"/>
        <w:rPr>
          <w:color w:val="auto"/>
          <w:u w:val="single"/>
        </w:rPr>
      </w:pPr>
      <w:r w:rsidRPr="00027704">
        <w:rPr>
          <w:color w:val="auto"/>
          <w:u w:val="single"/>
        </w:rPr>
        <w:t xml:space="preserve">(b)  The </w:t>
      </w:r>
      <w:r w:rsidR="00436E04" w:rsidRPr="00027704">
        <w:rPr>
          <w:color w:val="auto"/>
          <w:u w:val="single"/>
        </w:rPr>
        <w:t>o</w:t>
      </w:r>
      <w:r w:rsidRPr="00027704">
        <w:rPr>
          <w:color w:val="auto"/>
          <w:u w:val="single"/>
        </w:rPr>
        <w:t xml:space="preserve">mbudsman shall maintain confidentiality with respect to all matters including the identities of complainants, witnesses, or others from whom information is acquired, except insofar as disclosures may be necessary to enable the </w:t>
      </w:r>
      <w:r w:rsidR="00436E04" w:rsidRPr="00027704">
        <w:rPr>
          <w:color w:val="auto"/>
          <w:u w:val="single"/>
        </w:rPr>
        <w:t>o</w:t>
      </w:r>
      <w:r w:rsidRPr="00027704">
        <w:rPr>
          <w:color w:val="auto"/>
          <w:u w:val="single"/>
        </w:rPr>
        <w:t>mbudsman to carry out duties of the office or to support recommendations.</w:t>
      </w:r>
    </w:p>
    <w:p w14:paraId="16E8FA52" w14:textId="390BE38A" w:rsidR="004C5774" w:rsidRPr="00027704" w:rsidRDefault="004C5774" w:rsidP="009745A1">
      <w:pPr>
        <w:pStyle w:val="SectionBody"/>
        <w:rPr>
          <w:color w:val="auto"/>
          <w:u w:val="single"/>
        </w:rPr>
      </w:pPr>
      <w:r w:rsidRPr="00027704">
        <w:rPr>
          <w:color w:val="auto"/>
          <w:u w:val="single"/>
        </w:rPr>
        <w:t>(c) Notwithstanding any other section within this article, all information, records, and reports received by or developed by the Corrections and Rehabilitation Ombudsman Program which relate to a</w:t>
      </w:r>
      <w:r w:rsidR="00652A9F" w:rsidRPr="00027704">
        <w:rPr>
          <w:color w:val="auto"/>
          <w:u w:val="single"/>
        </w:rPr>
        <w:t>n inmate</w:t>
      </w:r>
      <w:r w:rsidR="00436E04" w:rsidRPr="00027704">
        <w:rPr>
          <w:color w:val="auto"/>
          <w:u w:val="single"/>
        </w:rPr>
        <w:t xml:space="preserve"> or resident</w:t>
      </w:r>
      <w:r w:rsidRPr="00027704">
        <w:rPr>
          <w:color w:val="auto"/>
          <w:u w:val="single"/>
        </w:rPr>
        <w:t>, including written material identifying a</w:t>
      </w:r>
      <w:r w:rsidR="00652A9F" w:rsidRPr="00027704">
        <w:rPr>
          <w:color w:val="auto"/>
          <w:u w:val="single"/>
        </w:rPr>
        <w:t>n inmate wh</w:t>
      </w:r>
      <w:r w:rsidRPr="00027704">
        <w:rPr>
          <w:color w:val="auto"/>
          <w:u w:val="single"/>
        </w:rPr>
        <w:t>o is subject to a reported allegation of abuse, a</w:t>
      </w:r>
      <w:r w:rsidR="00652A9F" w:rsidRPr="00027704">
        <w:rPr>
          <w:color w:val="auto"/>
          <w:u w:val="single"/>
        </w:rPr>
        <w:t xml:space="preserve">n inmate </w:t>
      </w:r>
      <w:r w:rsidRPr="00027704">
        <w:rPr>
          <w:color w:val="auto"/>
          <w:u w:val="single"/>
        </w:rPr>
        <w:t xml:space="preserve">who has died or sustained a critical incident, </w:t>
      </w:r>
      <w:r w:rsidR="00652A9F" w:rsidRPr="00027704">
        <w:rPr>
          <w:color w:val="auto"/>
          <w:u w:val="single"/>
        </w:rPr>
        <w:t xml:space="preserve"> or</w:t>
      </w:r>
      <w:r w:rsidR="00436E04" w:rsidRPr="00027704">
        <w:rPr>
          <w:color w:val="auto"/>
          <w:u w:val="single"/>
        </w:rPr>
        <w:t xml:space="preserve"> any other condition affecting the health or welfare of</w:t>
      </w:r>
      <w:r w:rsidR="00652A9F" w:rsidRPr="00027704">
        <w:rPr>
          <w:color w:val="auto"/>
          <w:u w:val="single"/>
        </w:rPr>
        <w:t xml:space="preserve"> </w:t>
      </w:r>
      <w:r w:rsidRPr="00027704">
        <w:rPr>
          <w:color w:val="auto"/>
          <w:u w:val="single"/>
        </w:rPr>
        <w:t>a</w:t>
      </w:r>
      <w:r w:rsidR="00652A9F" w:rsidRPr="00027704">
        <w:rPr>
          <w:color w:val="auto"/>
          <w:u w:val="single"/>
        </w:rPr>
        <w:t>n</w:t>
      </w:r>
      <w:r w:rsidRPr="00027704">
        <w:rPr>
          <w:color w:val="auto"/>
          <w:u w:val="single"/>
        </w:rPr>
        <w:t xml:space="preserve"> </w:t>
      </w:r>
      <w:r w:rsidR="00652A9F" w:rsidRPr="00027704">
        <w:rPr>
          <w:color w:val="auto"/>
          <w:u w:val="single"/>
        </w:rPr>
        <w:t xml:space="preserve">inmate </w:t>
      </w:r>
      <w:r w:rsidR="00436E04" w:rsidRPr="00027704">
        <w:rPr>
          <w:color w:val="auto"/>
          <w:u w:val="single"/>
        </w:rPr>
        <w:t xml:space="preserve">or resident </w:t>
      </w:r>
      <w:r w:rsidR="00652A9F" w:rsidRPr="00027704">
        <w:rPr>
          <w:color w:val="auto"/>
          <w:u w:val="single"/>
        </w:rPr>
        <w:t>i</w:t>
      </w:r>
      <w:r w:rsidRPr="00027704">
        <w:rPr>
          <w:color w:val="auto"/>
          <w:u w:val="single"/>
        </w:rPr>
        <w:t xml:space="preserve">n the </w:t>
      </w:r>
      <w:r w:rsidR="00652A9F" w:rsidRPr="00027704">
        <w:rPr>
          <w:color w:val="auto"/>
          <w:u w:val="single"/>
        </w:rPr>
        <w:t xml:space="preserve">correctional </w:t>
      </w:r>
      <w:r w:rsidR="00436E04" w:rsidRPr="00027704">
        <w:rPr>
          <w:color w:val="auto"/>
          <w:u w:val="single"/>
        </w:rPr>
        <w:t xml:space="preserve">or juvenile </w:t>
      </w:r>
      <w:r w:rsidRPr="00027704">
        <w:rPr>
          <w:color w:val="auto"/>
          <w:u w:val="single"/>
        </w:rPr>
        <w:t>system, are confidential</w:t>
      </w:r>
      <w:r w:rsidR="00E612B5" w:rsidRPr="00027704">
        <w:rPr>
          <w:color w:val="auto"/>
          <w:u w:val="single"/>
        </w:rPr>
        <w:t xml:space="preserve">, </w:t>
      </w:r>
      <w:r w:rsidRPr="00027704">
        <w:rPr>
          <w:color w:val="auto"/>
          <w:u w:val="single"/>
        </w:rPr>
        <w:t xml:space="preserve">are not subject to the provisions of §29B-1-1 </w:t>
      </w:r>
      <w:r w:rsidRPr="00027704">
        <w:rPr>
          <w:i/>
          <w:iCs/>
          <w:color w:val="auto"/>
          <w:u w:val="single"/>
        </w:rPr>
        <w:t>et seq</w:t>
      </w:r>
      <w:r w:rsidRPr="00027704">
        <w:rPr>
          <w:color w:val="auto"/>
          <w:u w:val="single"/>
        </w:rPr>
        <w:t xml:space="preserve">. of this code, and may not be disclosed or released by the Corrections and Rehabilitation Ombudsman Program, except under the circumstances enumerated in this </w:t>
      </w:r>
      <w:r w:rsidR="00436E04" w:rsidRPr="00027704">
        <w:rPr>
          <w:color w:val="auto"/>
          <w:u w:val="single"/>
        </w:rPr>
        <w:t>article</w:t>
      </w:r>
      <w:r w:rsidRPr="00027704">
        <w:rPr>
          <w:color w:val="auto"/>
          <w:u w:val="single"/>
        </w:rPr>
        <w:t>.</w:t>
      </w:r>
    </w:p>
    <w:p w14:paraId="02D7CBF9" w14:textId="5B3E6978" w:rsidR="004C5774" w:rsidRPr="00027704" w:rsidRDefault="004C5774" w:rsidP="009745A1">
      <w:pPr>
        <w:pStyle w:val="SectionBody"/>
        <w:rPr>
          <w:color w:val="auto"/>
          <w:u w:val="single"/>
        </w:rPr>
      </w:pPr>
      <w:r w:rsidRPr="00027704">
        <w:rPr>
          <w:color w:val="auto"/>
          <w:u w:val="single"/>
        </w:rPr>
        <w:t xml:space="preserve">(d) Nothing in this section prohibits the preparation and submission by </w:t>
      </w:r>
      <w:r w:rsidR="00436E04" w:rsidRPr="00027704">
        <w:rPr>
          <w:color w:val="auto"/>
          <w:u w:val="single"/>
        </w:rPr>
        <w:t>o</w:t>
      </w:r>
      <w:r w:rsidRPr="00027704">
        <w:rPr>
          <w:color w:val="auto"/>
          <w:u w:val="single"/>
        </w:rPr>
        <w:t xml:space="preserve">mbudsman of statistical data and reports, as required to implement the provisions of this article or any applicable federal law, exclusive of any material that identifies any </w:t>
      </w:r>
      <w:r w:rsidR="00652A9F" w:rsidRPr="00027704">
        <w:rPr>
          <w:color w:val="auto"/>
          <w:u w:val="single"/>
        </w:rPr>
        <w:t>inmate</w:t>
      </w:r>
      <w:r w:rsidR="00436E04" w:rsidRPr="00027704">
        <w:rPr>
          <w:color w:val="auto"/>
          <w:u w:val="single"/>
        </w:rPr>
        <w:t>, resident,</w:t>
      </w:r>
      <w:r w:rsidR="00652A9F" w:rsidRPr="00027704">
        <w:rPr>
          <w:color w:val="auto"/>
          <w:u w:val="single"/>
        </w:rPr>
        <w:t xml:space="preserve"> </w:t>
      </w:r>
      <w:r w:rsidRPr="00027704">
        <w:rPr>
          <w:color w:val="auto"/>
          <w:u w:val="single"/>
        </w:rPr>
        <w:t>or complainant.</w:t>
      </w:r>
    </w:p>
    <w:p w14:paraId="2BB8BB11" w14:textId="37438C67" w:rsidR="004C5774" w:rsidRPr="00027704" w:rsidRDefault="004C5774" w:rsidP="00652A9F">
      <w:pPr>
        <w:pStyle w:val="SectionBody"/>
        <w:rPr>
          <w:color w:val="auto"/>
          <w:u w:val="single"/>
        </w:rPr>
      </w:pPr>
      <w:r w:rsidRPr="00027704">
        <w:rPr>
          <w:color w:val="auto"/>
          <w:u w:val="single"/>
        </w:rPr>
        <w:t>(e) The Inspector General shall have access to the records and files of the Corrections and Rehabilitation Ombudsman Program to verify its effectiveness and quality where the identity of any complainant, a</w:t>
      </w:r>
      <w:r w:rsidR="00652A9F" w:rsidRPr="00027704">
        <w:rPr>
          <w:color w:val="auto"/>
          <w:u w:val="single"/>
        </w:rPr>
        <w:t>n inmate</w:t>
      </w:r>
      <w:r w:rsidR="00436E04" w:rsidRPr="00027704">
        <w:rPr>
          <w:color w:val="auto"/>
          <w:u w:val="single"/>
        </w:rPr>
        <w:t xml:space="preserve"> or resident</w:t>
      </w:r>
      <w:r w:rsidR="00652A9F" w:rsidRPr="00027704">
        <w:rPr>
          <w:color w:val="auto"/>
          <w:u w:val="single"/>
        </w:rPr>
        <w:t xml:space="preserve"> </w:t>
      </w:r>
      <w:r w:rsidRPr="00027704">
        <w:rPr>
          <w:color w:val="auto"/>
          <w:u w:val="single"/>
        </w:rPr>
        <w:t>who is subject to a reported allegation of abuse, a</w:t>
      </w:r>
      <w:r w:rsidR="00652A9F" w:rsidRPr="00027704">
        <w:rPr>
          <w:color w:val="auto"/>
          <w:u w:val="single"/>
        </w:rPr>
        <w:t xml:space="preserve">n inmate </w:t>
      </w:r>
      <w:r w:rsidR="00436E04" w:rsidRPr="00027704">
        <w:rPr>
          <w:color w:val="auto"/>
          <w:u w:val="single"/>
        </w:rPr>
        <w:t xml:space="preserve">or resident </w:t>
      </w:r>
      <w:r w:rsidRPr="00027704">
        <w:rPr>
          <w:color w:val="auto"/>
          <w:u w:val="single"/>
        </w:rPr>
        <w:t>who has died or sustained a critical incident,</w:t>
      </w:r>
      <w:r w:rsidR="00652A9F" w:rsidRPr="00027704">
        <w:rPr>
          <w:color w:val="auto"/>
          <w:u w:val="single"/>
        </w:rPr>
        <w:t xml:space="preserve"> or </w:t>
      </w:r>
      <w:r w:rsidR="00436E04" w:rsidRPr="00027704">
        <w:rPr>
          <w:color w:val="auto"/>
          <w:u w:val="single"/>
        </w:rPr>
        <w:t xml:space="preserve">any conditions affecting the health or welfare of </w:t>
      </w:r>
      <w:r w:rsidR="00652A9F" w:rsidRPr="00027704">
        <w:rPr>
          <w:color w:val="auto"/>
          <w:u w:val="single"/>
        </w:rPr>
        <w:t>an inmate</w:t>
      </w:r>
      <w:r w:rsidR="00436E04" w:rsidRPr="00027704">
        <w:rPr>
          <w:color w:val="auto"/>
          <w:u w:val="single"/>
        </w:rPr>
        <w:t xml:space="preserve"> or resident</w:t>
      </w:r>
      <w:r w:rsidR="00652A9F" w:rsidRPr="00027704">
        <w:rPr>
          <w:color w:val="auto"/>
          <w:u w:val="single"/>
        </w:rPr>
        <w:t xml:space="preserve"> </w:t>
      </w:r>
      <w:r w:rsidRPr="00027704">
        <w:rPr>
          <w:color w:val="auto"/>
          <w:u w:val="single"/>
        </w:rPr>
        <w:t xml:space="preserve">in the </w:t>
      </w:r>
      <w:r w:rsidR="00652A9F" w:rsidRPr="00027704">
        <w:rPr>
          <w:color w:val="auto"/>
          <w:u w:val="single"/>
        </w:rPr>
        <w:t>correctional</w:t>
      </w:r>
      <w:r w:rsidR="00436E04" w:rsidRPr="00027704">
        <w:rPr>
          <w:color w:val="auto"/>
          <w:u w:val="single"/>
        </w:rPr>
        <w:t xml:space="preserve"> or juvenile</w:t>
      </w:r>
      <w:r w:rsidR="00652A9F" w:rsidRPr="00027704">
        <w:rPr>
          <w:color w:val="auto"/>
          <w:u w:val="single"/>
        </w:rPr>
        <w:t xml:space="preserve"> </w:t>
      </w:r>
      <w:r w:rsidRPr="00027704">
        <w:rPr>
          <w:color w:val="auto"/>
          <w:u w:val="single"/>
        </w:rPr>
        <w:t>system.</w:t>
      </w:r>
    </w:p>
    <w:p w14:paraId="769A6D14" w14:textId="77777777" w:rsidR="004C5774" w:rsidRPr="00027704" w:rsidRDefault="004C5774" w:rsidP="003C4724">
      <w:pPr>
        <w:pStyle w:val="Note"/>
        <w:ind w:left="0"/>
        <w:rPr>
          <w:color w:val="auto"/>
          <w:sz w:val="22"/>
          <w:u w:val="single"/>
        </w:rPr>
        <w:sectPr w:rsidR="004C5774"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56C17104" w14:textId="5CFF8EF4" w:rsidR="00652A9F" w:rsidRPr="00027704" w:rsidRDefault="00652A9F" w:rsidP="00652A9F">
      <w:pPr>
        <w:pStyle w:val="Note"/>
        <w:ind w:left="0"/>
        <w:rPr>
          <w:color w:val="auto"/>
          <w:u w:val="single"/>
        </w:rPr>
      </w:pPr>
      <w:r w:rsidRPr="00027704">
        <w:rPr>
          <w:b/>
          <w:bCs/>
          <w:color w:val="auto"/>
          <w:sz w:val="22"/>
          <w:u w:val="single"/>
        </w:rPr>
        <w:t>§15A-1</w:t>
      </w:r>
      <w:r w:rsidR="003B23E3" w:rsidRPr="00027704">
        <w:rPr>
          <w:b/>
          <w:bCs/>
          <w:color w:val="auto"/>
          <w:sz w:val="22"/>
          <w:u w:val="single"/>
        </w:rPr>
        <w:t>4</w:t>
      </w:r>
      <w:r w:rsidRPr="00027704">
        <w:rPr>
          <w:b/>
          <w:bCs/>
          <w:color w:val="auto"/>
          <w:sz w:val="22"/>
          <w:u w:val="single"/>
        </w:rPr>
        <w:t>-</w:t>
      </w:r>
      <w:r w:rsidR="000F387F" w:rsidRPr="00027704">
        <w:rPr>
          <w:b/>
          <w:bCs/>
          <w:color w:val="auto"/>
          <w:sz w:val="22"/>
          <w:u w:val="single"/>
        </w:rPr>
        <w:t>7</w:t>
      </w:r>
      <w:r w:rsidRPr="00027704">
        <w:rPr>
          <w:b/>
          <w:bCs/>
          <w:color w:val="auto"/>
          <w:sz w:val="22"/>
          <w:u w:val="single"/>
        </w:rPr>
        <w:t xml:space="preserve">. Limitations on liability.  </w:t>
      </w:r>
    </w:p>
    <w:p w14:paraId="56199186" w14:textId="77777777" w:rsidR="00652A9F" w:rsidRPr="00027704" w:rsidRDefault="00652A9F" w:rsidP="00617EB2">
      <w:pPr>
        <w:pStyle w:val="SectionBody"/>
        <w:rPr>
          <w:color w:val="auto"/>
          <w:u w:val="single"/>
        </w:rPr>
        <w:sectPr w:rsidR="00652A9F"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2DF0B12D" w14:textId="142D9677" w:rsidR="00652A9F" w:rsidRPr="00027704" w:rsidRDefault="00652A9F" w:rsidP="00617EB2">
      <w:pPr>
        <w:pStyle w:val="SectionBody"/>
        <w:rPr>
          <w:color w:val="auto"/>
          <w:u w:val="single"/>
        </w:rPr>
      </w:pPr>
      <w:r w:rsidRPr="00027704">
        <w:rPr>
          <w:color w:val="auto"/>
          <w:u w:val="single"/>
        </w:rPr>
        <w:t xml:space="preserve">(a) The </w:t>
      </w:r>
      <w:r w:rsidR="0093533E" w:rsidRPr="00027704">
        <w:rPr>
          <w:color w:val="auto"/>
          <w:u w:val="single"/>
        </w:rPr>
        <w:t>o</w:t>
      </w:r>
      <w:r w:rsidRPr="00027704">
        <w:rPr>
          <w:color w:val="auto"/>
          <w:u w:val="single"/>
        </w:rPr>
        <w:t>mbudsman participating in a</w:t>
      </w:r>
      <w:r w:rsidR="000F387F" w:rsidRPr="00027704">
        <w:rPr>
          <w:color w:val="auto"/>
          <w:u w:val="single"/>
        </w:rPr>
        <w:t xml:space="preserve"> complaint review </w:t>
      </w:r>
      <w:r w:rsidRPr="00027704">
        <w:rPr>
          <w:color w:val="auto"/>
          <w:u w:val="single"/>
        </w:rPr>
        <w:t xml:space="preserve">carried out pursuant to this article </w:t>
      </w:r>
      <w:r w:rsidRPr="00027704">
        <w:rPr>
          <w:color w:val="auto"/>
          <w:u w:val="single"/>
        </w:rPr>
        <w:lastRenderedPageBreak/>
        <w:t xml:space="preserve">who is performing his or her duties is immune from civil liability that otherwise might result by reason of his or her participation in the </w:t>
      </w:r>
      <w:r w:rsidR="000F387F" w:rsidRPr="00027704">
        <w:rPr>
          <w:color w:val="auto"/>
          <w:u w:val="single"/>
        </w:rPr>
        <w:t>review</w:t>
      </w:r>
      <w:r w:rsidRPr="00027704">
        <w:rPr>
          <w:color w:val="auto"/>
          <w:u w:val="single"/>
        </w:rPr>
        <w:t>, as long as such participation is not violative of any applicable law, rule, or regulation, and done within the scope of his or her employment and in good faith.</w:t>
      </w:r>
    </w:p>
    <w:p w14:paraId="05C9C99E" w14:textId="6F47F406" w:rsidR="00652A9F" w:rsidRPr="00027704" w:rsidRDefault="00652A9F" w:rsidP="00617EB2">
      <w:pPr>
        <w:pStyle w:val="SectionBody"/>
        <w:rPr>
          <w:color w:val="auto"/>
          <w:u w:val="single"/>
        </w:rPr>
      </w:pPr>
      <w:r w:rsidRPr="00027704">
        <w:rPr>
          <w:color w:val="auto"/>
          <w:u w:val="single"/>
        </w:rPr>
        <w:t xml:space="preserve">(b) If an act or omission by the </w:t>
      </w:r>
      <w:r w:rsidR="0093533E" w:rsidRPr="00027704">
        <w:rPr>
          <w:color w:val="auto"/>
          <w:u w:val="single"/>
        </w:rPr>
        <w:t>o</w:t>
      </w:r>
      <w:r w:rsidRPr="00027704">
        <w:rPr>
          <w:color w:val="auto"/>
          <w:u w:val="single"/>
        </w:rPr>
        <w:t>mbudsman or an act in good faith pursuant to a specific inmate</w:t>
      </w:r>
      <w:r w:rsidR="0093533E" w:rsidRPr="00027704">
        <w:rPr>
          <w:color w:val="auto"/>
          <w:u w:val="single"/>
        </w:rPr>
        <w:t xml:space="preserve"> or resident</w:t>
      </w:r>
      <w:r w:rsidRPr="00027704">
        <w:rPr>
          <w:color w:val="auto"/>
          <w:u w:val="single"/>
        </w:rPr>
        <w:t xml:space="preserve"> complaint causes an</w:t>
      </w:r>
      <w:r w:rsidR="0093533E" w:rsidRPr="00027704">
        <w:rPr>
          <w:color w:val="auto"/>
          <w:u w:val="single"/>
        </w:rPr>
        <w:t xml:space="preserve"> inmate’s or resident’s</w:t>
      </w:r>
      <w:r w:rsidRPr="00027704">
        <w:rPr>
          <w:color w:val="auto"/>
          <w:u w:val="single"/>
        </w:rPr>
        <w:t xml:space="preserve"> rights to be violated, no state agency, or correctional </w:t>
      </w:r>
      <w:r w:rsidR="0093533E" w:rsidRPr="00027704">
        <w:rPr>
          <w:color w:val="auto"/>
          <w:u w:val="single"/>
        </w:rPr>
        <w:t xml:space="preserve">or juvenile </w:t>
      </w:r>
      <w:r w:rsidRPr="00027704">
        <w:rPr>
          <w:color w:val="auto"/>
          <w:u w:val="single"/>
        </w:rPr>
        <w:t>facility, may be held civilly liable as a result of the act or omission.</w:t>
      </w:r>
    </w:p>
    <w:p w14:paraId="613434DF" w14:textId="77777777" w:rsidR="00652A9F" w:rsidRPr="00027704" w:rsidRDefault="00652A9F" w:rsidP="003C4724">
      <w:pPr>
        <w:pStyle w:val="Note"/>
        <w:ind w:left="0"/>
        <w:rPr>
          <w:color w:val="auto"/>
          <w:sz w:val="22"/>
          <w:u w:val="single"/>
        </w:rPr>
        <w:sectPr w:rsidR="00652A9F"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2DBFB9B6" w14:textId="231DA619" w:rsidR="00652A9F" w:rsidRPr="00027704" w:rsidRDefault="00652A9F" w:rsidP="00652A9F">
      <w:pPr>
        <w:pStyle w:val="Note"/>
        <w:ind w:left="0"/>
        <w:rPr>
          <w:color w:val="auto"/>
          <w:u w:val="single"/>
        </w:rPr>
      </w:pPr>
      <w:r w:rsidRPr="00027704">
        <w:rPr>
          <w:b/>
          <w:bCs/>
          <w:color w:val="auto"/>
          <w:sz w:val="22"/>
          <w:u w:val="single"/>
        </w:rPr>
        <w:t>§15A-1</w:t>
      </w:r>
      <w:r w:rsidR="003B23E3" w:rsidRPr="00027704">
        <w:rPr>
          <w:b/>
          <w:bCs/>
          <w:color w:val="auto"/>
          <w:sz w:val="22"/>
          <w:u w:val="single"/>
        </w:rPr>
        <w:t>4</w:t>
      </w:r>
      <w:r w:rsidRPr="00027704">
        <w:rPr>
          <w:b/>
          <w:bCs/>
          <w:color w:val="auto"/>
          <w:sz w:val="22"/>
          <w:u w:val="single"/>
        </w:rPr>
        <w:t>-</w:t>
      </w:r>
      <w:r w:rsidR="000F387F" w:rsidRPr="00027704">
        <w:rPr>
          <w:b/>
          <w:bCs/>
          <w:color w:val="auto"/>
          <w:sz w:val="22"/>
          <w:u w:val="single"/>
        </w:rPr>
        <w:t>8</w:t>
      </w:r>
      <w:r w:rsidRPr="00027704">
        <w:rPr>
          <w:b/>
          <w:bCs/>
          <w:color w:val="auto"/>
          <w:sz w:val="22"/>
          <w:u w:val="single"/>
        </w:rPr>
        <w:t xml:space="preserve">. Willful interference; retaliation; penalties.  </w:t>
      </w:r>
    </w:p>
    <w:p w14:paraId="2F444BD1" w14:textId="77777777" w:rsidR="00652A9F" w:rsidRPr="00027704" w:rsidRDefault="00652A9F" w:rsidP="00231712">
      <w:pPr>
        <w:pStyle w:val="SectionBody"/>
        <w:widowControl/>
        <w:rPr>
          <w:color w:val="auto"/>
          <w:u w:val="single"/>
        </w:rPr>
        <w:sectPr w:rsidR="00652A9F"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1DC59AB4" w14:textId="6DB5B1C9" w:rsidR="00652A9F" w:rsidRPr="00027704" w:rsidRDefault="00652A9F" w:rsidP="004C164B">
      <w:pPr>
        <w:pStyle w:val="SectionBody"/>
        <w:widowControl/>
        <w:rPr>
          <w:color w:val="auto"/>
          <w:u w:val="single"/>
        </w:rPr>
      </w:pPr>
      <w:r w:rsidRPr="00027704">
        <w:rPr>
          <w:color w:val="auto"/>
          <w:u w:val="single"/>
        </w:rPr>
        <w:t>An</w:t>
      </w:r>
      <w:r w:rsidR="004C164B" w:rsidRPr="00027704">
        <w:rPr>
          <w:color w:val="auto"/>
          <w:u w:val="single"/>
        </w:rPr>
        <w:t>y</w:t>
      </w:r>
      <w:r w:rsidRPr="00027704">
        <w:rPr>
          <w:color w:val="auto"/>
          <w:u w:val="single"/>
        </w:rPr>
        <w:t xml:space="preserve"> individual who willfully interferes with or impedes the </w:t>
      </w:r>
      <w:r w:rsidR="0093533E" w:rsidRPr="00027704">
        <w:rPr>
          <w:color w:val="auto"/>
          <w:u w:val="single"/>
        </w:rPr>
        <w:t>o</w:t>
      </w:r>
      <w:r w:rsidRPr="00027704">
        <w:rPr>
          <w:color w:val="auto"/>
          <w:u w:val="single"/>
        </w:rPr>
        <w:t xml:space="preserve">mbudsman in the performance of his or her official duties shall be </w:t>
      </w:r>
      <w:r w:rsidR="004C164B" w:rsidRPr="00027704">
        <w:rPr>
          <w:color w:val="auto"/>
          <w:u w:val="single"/>
        </w:rPr>
        <w:t>subject to disciplinary action</w:t>
      </w:r>
      <w:r w:rsidRPr="00027704">
        <w:rPr>
          <w:color w:val="auto"/>
          <w:u w:val="single"/>
        </w:rPr>
        <w:t>.</w:t>
      </w:r>
    </w:p>
    <w:p w14:paraId="2974D64E" w14:textId="77777777" w:rsidR="00652A9F" w:rsidRPr="00027704" w:rsidRDefault="00652A9F" w:rsidP="003C4724">
      <w:pPr>
        <w:pStyle w:val="Note"/>
        <w:ind w:left="0"/>
        <w:rPr>
          <w:b/>
          <w:bCs/>
          <w:color w:val="auto"/>
          <w:sz w:val="22"/>
          <w:u w:val="single"/>
        </w:rPr>
        <w:sectPr w:rsidR="00652A9F"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17BCE667" w14:textId="2FAC2C51" w:rsidR="003424FF" w:rsidRPr="00027704" w:rsidRDefault="003424FF" w:rsidP="003424FF">
      <w:pPr>
        <w:pStyle w:val="Note"/>
        <w:ind w:left="0"/>
        <w:rPr>
          <w:color w:val="auto"/>
          <w:u w:val="single"/>
        </w:rPr>
      </w:pPr>
      <w:r w:rsidRPr="00027704">
        <w:rPr>
          <w:b/>
          <w:bCs/>
          <w:color w:val="auto"/>
          <w:sz w:val="22"/>
          <w:u w:val="single"/>
        </w:rPr>
        <w:t>§15A-1</w:t>
      </w:r>
      <w:r w:rsidR="003B23E3" w:rsidRPr="00027704">
        <w:rPr>
          <w:b/>
          <w:bCs/>
          <w:color w:val="auto"/>
          <w:sz w:val="22"/>
          <w:u w:val="single"/>
        </w:rPr>
        <w:t>4</w:t>
      </w:r>
      <w:r w:rsidRPr="00027704">
        <w:rPr>
          <w:b/>
          <w:bCs/>
          <w:color w:val="auto"/>
          <w:sz w:val="22"/>
          <w:u w:val="single"/>
        </w:rPr>
        <w:t>-</w:t>
      </w:r>
      <w:r w:rsidR="004C164B" w:rsidRPr="00027704">
        <w:rPr>
          <w:b/>
          <w:bCs/>
          <w:color w:val="auto"/>
          <w:sz w:val="22"/>
          <w:u w:val="single"/>
        </w:rPr>
        <w:t>9</w:t>
      </w:r>
      <w:r w:rsidRPr="00027704">
        <w:rPr>
          <w:b/>
          <w:bCs/>
          <w:color w:val="auto"/>
          <w:sz w:val="22"/>
          <w:u w:val="single"/>
        </w:rPr>
        <w:t xml:space="preserve">. Funding for Corrections and Rehabilitations Program.  </w:t>
      </w:r>
    </w:p>
    <w:p w14:paraId="44DFA8BA" w14:textId="77777777" w:rsidR="003424FF" w:rsidRPr="00027704" w:rsidRDefault="003424FF" w:rsidP="006F1D20">
      <w:pPr>
        <w:pStyle w:val="SectionBody"/>
        <w:rPr>
          <w:color w:val="auto"/>
          <w:u w:val="single"/>
        </w:rPr>
        <w:sectPr w:rsidR="003424FF" w:rsidRPr="00027704" w:rsidSect="00D83602">
          <w:type w:val="continuous"/>
          <w:pgSz w:w="12240" w:h="15840" w:code="1"/>
          <w:pgMar w:top="1440" w:right="1440" w:bottom="1440" w:left="1440" w:header="720" w:footer="720" w:gutter="0"/>
          <w:lnNumType w:countBy="1" w:restart="newSection"/>
          <w:cols w:space="720"/>
          <w:titlePg/>
          <w:docGrid w:linePitch="360"/>
        </w:sectPr>
      </w:pPr>
    </w:p>
    <w:p w14:paraId="5358C0F5" w14:textId="45A07211" w:rsidR="003424FF" w:rsidRPr="00027704" w:rsidRDefault="003424FF" w:rsidP="006F1D20">
      <w:pPr>
        <w:pStyle w:val="SectionBody"/>
        <w:rPr>
          <w:color w:val="auto"/>
          <w:u w:val="single"/>
        </w:rPr>
      </w:pPr>
      <w:r w:rsidRPr="00027704">
        <w:rPr>
          <w:color w:val="auto"/>
          <w:u w:val="single"/>
        </w:rPr>
        <w:t>The Corrections and Rehabilitation Ombudsman Program shall receive such funds appropriated by the Legislature for the operation of the program.</w:t>
      </w:r>
    </w:p>
    <w:p w14:paraId="3BEA528E" w14:textId="77777777" w:rsidR="003424FF" w:rsidRPr="00027704" w:rsidRDefault="003424FF" w:rsidP="003C4724">
      <w:pPr>
        <w:pStyle w:val="Note"/>
        <w:ind w:left="0"/>
        <w:rPr>
          <w:color w:val="auto"/>
          <w:sz w:val="22"/>
        </w:rPr>
      </w:pPr>
    </w:p>
    <w:p w14:paraId="0EEF6B98" w14:textId="6D0A36EF" w:rsidR="003424FF" w:rsidRPr="00027704" w:rsidRDefault="003424FF" w:rsidP="003C4724">
      <w:pPr>
        <w:pStyle w:val="Note"/>
        <w:ind w:left="0"/>
        <w:rPr>
          <w:color w:val="auto"/>
          <w:sz w:val="22"/>
        </w:rPr>
        <w:sectPr w:rsidR="003424FF"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2D4B611F" w14:textId="4DA6E2A3" w:rsidR="006865E9" w:rsidRPr="00027704" w:rsidRDefault="00CF1DCA" w:rsidP="00CC1F3B">
      <w:pPr>
        <w:pStyle w:val="Note"/>
        <w:rPr>
          <w:color w:val="auto"/>
        </w:rPr>
      </w:pPr>
      <w:r w:rsidRPr="00027704">
        <w:rPr>
          <w:color w:val="auto"/>
        </w:rPr>
        <w:t>NOTE: The</w:t>
      </w:r>
      <w:r w:rsidR="006865E9" w:rsidRPr="00027704">
        <w:rPr>
          <w:color w:val="auto"/>
        </w:rPr>
        <w:t xml:space="preserve"> purpose of this bill is to </w:t>
      </w:r>
      <w:r w:rsidR="00DA0254" w:rsidRPr="00027704">
        <w:rPr>
          <w:color w:val="auto"/>
        </w:rPr>
        <w:t xml:space="preserve">create an ombudsman program within the Division of Corrections and Rehabilitation to </w:t>
      </w:r>
      <w:r w:rsidR="004C164B" w:rsidRPr="00027704">
        <w:rPr>
          <w:color w:val="auto"/>
        </w:rPr>
        <w:t>review</w:t>
      </w:r>
      <w:r w:rsidR="00DA0254" w:rsidRPr="00027704">
        <w:rPr>
          <w:color w:val="auto"/>
        </w:rPr>
        <w:t xml:space="preserve"> complaints against a state agency or correctional facility.</w:t>
      </w:r>
    </w:p>
    <w:p w14:paraId="3FD9A506" w14:textId="77777777" w:rsidR="006865E9" w:rsidRPr="00027704" w:rsidRDefault="00AE48A0" w:rsidP="00CC1F3B">
      <w:pPr>
        <w:pStyle w:val="Note"/>
        <w:rPr>
          <w:color w:val="auto"/>
        </w:rPr>
      </w:pPr>
      <w:r w:rsidRPr="00027704">
        <w:rPr>
          <w:color w:val="auto"/>
        </w:rPr>
        <w:t>Strike-throughs indicate language that would be stricken from a heading or the present law and underscoring indicates new language that would be added.</w:t>
      </w:r>
    </w:p>
    <w:sectPr w:rsidR="006865E9" w:rsidRPr="00027704" w:rsidSect="003424F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9A2261">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4735E45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72A5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2A5E">
          <w:rPr>
            <w:sz w:val="22"/>
            <w:szCs w:val="22"/>
          </w:rPr>
          <w:t>2024R3158</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2915629">
    <w:abstractNumId w:val="0"/>
  </w:num>
  <w:num w:numId="2" w16cid:durableId="142785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27704"/>
    <w:rsid w:val="00033BE5"/>
    <w:rsid w:val="000573A9"/>
    <w:rsid w:val="000659A4"/>
    <w:rsid w:val="00085D22"/>
    <w:rsid w:val="00093AB0"/>
    <w:rsid w:val="000A746F"/>
    <w:rsid w:val="000C5C77"/>
    <w:rsid w:val="000E1509"/>
    <w:rsid w:val="000E3912"/>
    <w:rsid w:val="000F387F"/>
    <w:rsid w:val="0010070F"/>
    <w:rsid w:val="001303BD"/>
    <w:rsid w:val="0015112E"/>
    <w:rsid w:val="001552E7"/>
    <w:rsid w:val="001566B4"/>
    <w:rsid w:val="0017096D"/>
    <w:rsid w:val="00186232"/>
    <w:rsid w:val="001A66B7"/>
    <w:rsid w:val="001C279E"/>
    <w:rsid w:val="001D459E"/>
    <w:rsid w:val="00203489"/>
    <w:rsid w:val="0022348D"/>
    <w:rsid w:val="00233CE2"/>
    <w:rsid w:val="0027011C"/>
    <w:rsid w:val="00271E3D"/>
    <w:rsid w:val="00274200"/>
    <w:rsid w:val="00275740"/>
    <w:rsid w:val="002A0269"/>
    <w:rsid w:val="00303684"/>
    <w:rsid w:val="0030403B"/>
    <w:rsid w:val="003045D7"/>
    <w:rsid w:val="003143F5"/>
    <w:rsid w:val="00314854"/>
    <w:rsid w:val="003424FF"/>
    <w:rsid w:val="0036204B"/>
    <w:rsid w:val="003735CE"/>
    <w:rsid w:val="00381FC4"/>
    <w:rsid w:val="00394191"/>
    <w:rsid w:val="003B23E3"/>
    <w:rsid w:val="003C4724"/>
    <w:rsid w:val="003C51CD"/>
    <w:rsid w:val="003C6034"/>
    <w:rsid w:val="00400B5C"/>
    <w:rsid w:val="004368E0"/>
    <w:rsid w:val="00436E04"/>
    <w:rsid w:val="0048604B"/>
    <w:rsid w:val="004C128C"/>
    <w:rsid w:val="004C13DD"/>
    <w:rsid w:val="004C164B"/>
    <w:rsid w:val="004C5774"/>
    <w:rsid w:val="004D3ABE"/>
    <w:rsid w:val="004E3441"/>
    <w:rsid w:val="004F246B"/>
    <w:rsid w:val="00500579"/>
    <w:rsid w:val="00514B14"/>
    <w:rsid w:val="00551744"/>
    <w:rsid w:val="005805B6"/>
    <w:rsid w:val="005A5366"/>
    <w:rsid w:val="005E2BB1"/>
    <w:rsid w:val="00600211"/>
    <w:rsid w:val="00621FA2"/>
    <w:rsid w:val="006369EB"/>
    <w:rsid w:val="00637E73"/>
    <w:rsid w:val="00652A9F"/>
    <w:rsid w:val="006865E9"/>
    <w:rsid w:val="00686E9A"/>
    <w:rsid w:val="00690956"/>
    <w:rsid w:val="00691F3E"/>
    <w:rsid w:val="00694BFB"/>
    <w:rsid w:val="006A106B"/>
    <w:rsid w:val="006C523D"/>
    <w:rsid w:val="006D4036"/>
    <w:rsid w:val="006D586C"/>
    <w:rsid w:val="006F7CB3"/>
    <w:rsid w:val="0070375F"/>
    <w:rsid w:val="007303AA"/>
    <w:rsid w:val="0074136D"/>
    <w:rsid w:val="0074654C"/>
    <w:rsid w:val="007731B0"/>
    <w:rsid w:val="007A5259"/>
    <w:rsid w:val="007A7081"/>
    <w:rsid w:val="007F1CF5"/>
    <w:rsid w:val="0080496E"/>
    <w:rsid w:val="008062E5"/>
    <w:rsid w:val="00834EDE"/>
    <w:rsid w:val="00870BB6"/>
    <w:rsid w:val="008736AA"/>
    <w:rsid w:val="00874B38"/>
    <w:rsid w:val="008A76A3"/>
    <w:rsid w:val="008D275D"/>
    <w:rsid w:val="009037AC"/>
    <w:rsid w:val="0093533E"/>
    <w:rsid w:val="00960711"/>
    <w:rsid w:val="00970810"/>
    <w:rsid w:val="00980327"/>
    <w:rsid w:val="00986478"/>
    <w:rsid w:val="009A2261"/>
    <w:rsid w:val="009B0049"/>
    <w:rsid w:val="009B5557"/>
    <w:rsid w:val="009C4831"/>
    <w:rsid w:val="009F1067"/>
    <w:rsid w:val="00A1236D"/>
    <w:rsid w:val="00A31E01"/>
    <w:rsid w:val="00A527AD"/>
    <w:rsid w:val="00A718CF"/>
    <w:rsid w:val="00AB0EF1"/>
    <w:rsid w:val="00AB7BC7"/>
    <w:rsid w:val="00AE48A0"/>
    <w:rsid w:val="00AE61BE"/>
    <w:rsid w:val="00B16F25"/>
    <w:rsid w:val="00B17063"/>
    <w:rsid w:val="00B24422"/>
    <w:rsid w:val="00B66B81"/>
    <w:rsid w:val="00B71E6F"/>
    <w:rsid w:val="00B80C20"/>
    <w:rsid w:val="00B844FE"/>
    <w:rsid w:val="00B86B4F"/>
    <w:rsid w:val="00BA1F84"/>
    <w:rsid w:val="00BA2654"/>
    <w:rsid w:val="00BA4CAB"/>
    <w:rsid w:val="00BC562B"/>
    <w:rsid w:val="00BC6C03"/>
    <w:rsid w:val="00BD72CB"/>
    <w:rsid w:val="00C20CF0"/>
    <w:rsid w:val="00C24426"/>
    <w:rsid w:val="00C33014"/>
    <w:rsid w:val="00C33434"/>
    <w:rsid w:val="00C34869"/>
    <w:rsid w:val="00C42EB6"/>
    <w:rsid w:val="00C55D58"/>
    <w:rsid w:val="00C72A5E"/>
    <w:rsid w:val="00C85096"/>
    <w:rsid w:val="00C90A65"/>
    <w:rsid w:val="00CB20EF"/>
    <w:rsid w:val="00CC1F3B"/>
    <w:rsid w:val="00CD0542"/>
    <w:rsid w:val="00CD0A18"/>
    <w:rsid w:val="00CD12CB"/>
    <w:rsid w:val="00CD36CF"/>
    <w:rsid w:val="00CF1DCA"/>
    <w:rsid w:val="00D579FC"/>
    <w:rsid w:val="00D81C16"/>
    <w:rsid w:val="00DA0254"/>
    <w:rsid w:val="00DB3C11"/>
    <w:rsid w:val="00DD1905"/>
    <w:rsid w:val="00DE526B"/>
    <w:rsid w:val="00DF199D"/>
    <w:rsid w:val="00E01542"/>
    <w:rsid w:val="00E17CA1"/>
    <w:rsid w:val="00E349A9"/>
    <w:rsid w:val="00E365F1"/>
    <w:rsid w:val="00E612B5"/>
    <w:rsid w:val="00E62F48"/>
    <w:rsid w:val="00E831B3"/>
    <w:rsid w:val="00E933F3"/>
    <w:rsid w:val="00E95FBC"/>
    <w:rsid w:val="00EB0584"/>
    <w:rsid w:val="00EC5E63"/>
    <w:rsid w:val="00EE70CB"/>
    <w:rsid w:val="00EE774C"/>
    <w:rsid w:val="00F138DA"/>
    <w:rsid w:val="00F15AD0"/>
    <w:rsid w:val="00F41CA2"/>
    <w:rsid w:val="00F443C0"/>
    <w:rsid w:val="00F62EFB"/>
    <w:rsid w:val="00F75F7E"/>
    <w:rsid w:val="00F939A4"/>
    <w:rsid w:val="00FA7B09"/>
    <w:rsid w:val="00FD5B51"/>
    <w:rsid w:val="00FE067E"/>
    <w:rsid w:val="00FE208F"/>
    <w:rsid w:val="00FE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D323577"/>
  <w15:chartTrackingRefBased/>
  <w15:docId w15:val="{585F0C1D-195C-4994-9AA2-25000706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B3C11"/>
    <w:rPr>
      <w:rFonts w:eastAsia="Calibri"/>
      <w:b/>
      <w:caps/>
      <w:color w:val="000000"/>
      <w:sz w:val="24"/>
    </w:rPr>
  </w:style>
  <w:style w:type="character" w:customStyle="1" w:styleId="SectionBodyChar">
    <w:name w:val="Section Body Char"/>
    <w:link w:val="SectionBody"/>
    <w:rsid w:val="00DB3C11"/>
    <w:rPr>
      <w:rFonts w:eastAsia="Calibri"/>
      <w:color w:val="000000"/>
    </w:rPr>
  </w:style>
  <w:style w:type="character" w:customStyle="1" w:styleId="SectionHeadingChar">
    <w:name w:val="Section Heading Char"/>
    <w:link w:val="SectionHeading"/>
    <w:rsid w:val="00DB3C11"/>
    <w:rPr>
      <w:rFonts w:eastAsia="Calibri"/>
      <w:b/>
      <w:color w:val="000000"/>
    </w:rPr>
  </w:style>
  <w:style w:type="character" w:styleId="CommentReference">
    <w:name w:val="annotation reference"/>
    <w:basedOn w:val="DefaultParagraphFont"/>
    <w:uiPriority w:val="99"/>
    <w:semiHidden/>
    <w:locked/>
    <w:rsid w:val="000E1509"/>
    <w:rPr>
      <w:sz w:val="16"/>
      <w:szCs w:val="16"/>
    </w:rPr>
  </w:style>
  <w:style w:type="paragraph" w:styleId="CommentText">
    <w:name w:val="annotation text"/>
    <w:basedOn w:val="Normal"/>
    <w:link w:val="CommentTextChar"/>
    <w:uiPriority w:val="99"/>
    <w:semiHidden/>
    <w:locked/>
    <w:rsid w:val="000E1509"/>
    <w:pPr>
      <w:spacing w:line="240" w:lineRule="auto"/>
    </w:pPr>
    <w:rPr>
      <w:sz w:val="20"/>
      <w:szCs w:val="20"/>
    </w:rPr>
  </w:style>
  <w:style w:type="character" w:customStyle="1" w:styleId="CommentTextChar">
    <w:name w:val="Comment Text Char"/>
    <w:basedOn w:val="DefaultParagraphFont"/>
    <w:link w:val="CommentText"/>
    <w:uiPriority w:val="99"/>
    <w:semiHidden/>
    <w:rsid w:val="000E1509"/>
    <w:rPr>
      <w:sz w:val="20"/>
      <w:szCs w:val="20"/>
    </w:rPr>
  </w:style>
  <w:style w:type="paragraph" w:styleId="CommentSubject">
    <w:name w:val="annotation subject"/>
    <w:basedOn w:val="CommentText"/>
    <w:next w:val="CommentText"/>
    <w:link w:val="CommentSubjectChar"/>
    <w:uiPriority w:val="99"/>
    <w:semiHidden/>
    <w:locked/>
    <w:rsid w:val="000E1509"/>
    <w:rPr>
      <w:b/>
      <w:bCs/>
    </w:rPr>
  </w:style>
  <w:style w:type="character" w:customStyle="1" w:styleId="CommentSubjectChar">
    <w:name w:val="Comment Subject Char"/>
    <w:basedOn w:val="CommentTextChar"/>
    <w:link w:val="CommentSubject"/>
    <w:uiPriority w:val="99"/>
    <w:semiHidden/>
    <w:rsid w:val="000E15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10092F"/>
    <w:rsid w:val="003D093E"/>
    <w:rsid w:val="007D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5</cp:revision>
  <cp:lastPrinted>2024-01-17T13:49:00Z</cp:lastPrinted>
  <dcterms:created xsi:type="dcterms:W3CDTF">2024-01-30T13:16:00Z</dcterms:created>
  <dcterms:modified xsi:type="dcterms:W3CDTF">2024-02-26T23:31:00Z</dcterms:modified>
</cp:coreProperties>
</file>