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564A3E" w:rsidRDefault="003C6034" w:rsidP="00CC1F3B">
      <w:pPr>
        <w:pStyle w:val="TitlePageOrigin"/>
        <w:rPr>
          <w:color w:val="auto"/>
        </w:rPr>
      </w:pPr>
      <w:r w:rsidRPr="00564A3E">
        <w:rPr>
          <w:caps w:val="0"/>
          <w:color w:val="auto"/>
        </w:rPr>
        <w:t>WEST VIRGINIA LEGISLATURE</w:t>
      </w:r>
    </w:p>
    <w:p w14:paraId="79BAFCE4" w14:textId="6F91B83E" w:rsidR="00CD36CF" w:rsidRPr="00564A3E" w:rsidRDefault="00CD36CF" w:rsidP="00CC1F3B">
      <w:pPr>
        <w:pStyle w:val="TitlePageSession"/>
        <w:rPr>
          <w:color w:val="auto"/>
        </w:rPr>
      </w:pPr>
      <w:r w:rsidRPr="00564A3E">
        <w:rPr>
          <w:color w:val="auto"/>
        </w:rPr>
        <w:t>20</w:t>
      </w:r>
      <w:r w:rsidR="00EC5E63" w:rsidRPr="00564A3E">
        <w:rPr>
          <w:color w:val="auto"/>
        </w:rPr>
        <w:t>2</w:t>
      </w:r>
      <w:r w:rsidR="00C62327" w:rsidRPr="00564A3E">
        <w:rPr>
          <w:color w:val="auto"/>
        </w:rPr>
        <w:t>4</w:t>
      </w:r>
      <w:r w:rsidRPr="00564A3E">
        <w:rPr>
          <w:color w:val="auto"/>
        </w:rPr>
        <w:t xml:space="preserve"> </w:t>
      </w:r>
      <w:r w:rsidR="003C6034" w:rsidRPr="00564A3E">
        <w:rPr>
          <w:caps w:val="0"/>
          <w:color w:val="auto"/>
        </w:rPr>
        <w:t>REGULAR SESSION</w:t>
      </w:r>
    </w:p>
    <w:p w14:paraId="1584A37A" w14:textId="77777777" w:rsidR="00CD36CF" w:rsidRPr="00564A3E" w:rsidRDefault="00E05B4D"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564A3E">
            <w:rPr>
              <w:color w:val="auto"/>
            </w:rPr>
            <w:t>Introduced</w:t>
          </w:r>
        </w:sdtContent>
      </w:sdt>
    </w:p>
    <w:p w14:paraId="1C80417C" w14:textId="3E98E195" w:rsidR="00CD36CF" w:rsidRPr="00564A3E" w:rsidRDefault="00E05B4D"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564A3E">
            <w:rPr>
              <w:color w:val="auto"/>
            </w:rPr>
            <w:t>House</w:t>
          </w:r>
        </w:sdtContent>
      </w:sdt>
      <w:r w:rsidR="00303684" w:rsidRPr="00564A3E">
        <w:rPr>
          <w:color w:val="auto"/>
        </w:rPr>
        <w:t xml:space="preserve"> </w:t>
      </w:r>
      <w:r w:rsidR="00CD36CF" w:rsidRPr="00564A3E">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5379</w:t>
          </w:r>
        </w:sdtContent>
      </w:sdt>
    </w:p>
    <w:p w14:paraId="7F5CF46E" w14:textId="761C503D" w:rsidR="00CD36CF" w:rsidRPr="00564A3E" w:rsidRDefault="00CD36CF" w:rsidP="00CC1F3B">
      <w:pPr>
        <w:pStyle w:val="Sponsors"/>
        <w:rPr>
          <w:color w:val="auto"/>
        </w:rPr>
      </w:pPr>
      <w:r w:rsidRPr="00564A3E">
        <w:rPr>
          <w:color w:val="auto"/>
        </w:rPr>
        <w:t xml:space="preserve">By </w:t>
      </w:r>
      <w:sdt>
        <w:sdtPr>
          <w:rPr>
            <w:color w:val="auto"/>
          </w:rPr>
          <w:tag w:val="Sponsors"/>
          <w:id w:val="1589585889"/>
          <w:placeholder>
            <w:docPart w:val="B0E216789E8949A09225E2F91E006013"/>
          </w:placeholder>
          <w:text w:multiLine="1"/>
        </w:sdtPr>
        <w:sdtEndPr/>
        <w:sdtContent>
          <w:r w:rsidR="00C80D5A" w:rsidRPr="00564A3E">
            <w:rPr>
              <w:color w:val="auto"/>
            </w:rPr>
            <w:t>Delegate</w:t>
          </w:r>
          <w:r w:rsidR="00906E15" w:rsidRPr="00564A3E">
            <w:rPr>
              <w:color w:val="auto"/>
            </w:rPr>
            <w:t>s</w:t>
          </w:r>
          <w:r w:rsidR="00C80D5A" w:rsidRPr="00564A3E">
            <w:rPr>
              <w:color w:val="auto"/>
            </w:rPr>
            <w:t xml:space="preserve"> Summers</w:t>
          </w:r>
        </w:sdtContent>
      </w:sdt>
      <w:r w:rsidR="00906E15" w:rsidRPr="00564A3E">
        <w:rPr>
          <w:color w:val="auto"/>
        </w:rPr>
        <w:t xml:space="preserve"> and Tully</w:t>
      </w:r>
    </w:p>
    <w:p w14:paraId="2C1A1D9E" w14:textId="148D6998" w:rsidR="00E831B3" w:rsidRPr="00564A3E" w:rsidRDefault="00CD36CF" w:rsidP="00CC1F3B">
      <w:pPr>
        <w:pStyle w:val="References"/>
        <w:rPr>
          <w:color w:val="auto"/>
        </w:rPr>
      </w:pPr>
      <w:r w:rsidRPr="00564A3E">
        <w:rPr>
          <w:color w:val="auto"/>
        </w:rPr>
        <w:t>[</w:t>
      </w:r>
      <w:sdt>
        <w:sdtPr>
          <w:rPr>
            <w:color w:val="auto"/>
          </w:rPr>
          <w:tag w:val="References"/>
          <w:id w:val="-1043047873"/>
          <w:placeholder>
            <w:docPart w:val="C90F1BEC089F4A3C9AB606957A043A01"/>
          </w:placeholder>
          <w:text w:multiLine="1"/>
        </w:sdtPr>
        <w:sdtEndPr/>
        <w:sdtContent>
          <w:r w:rsidR="00E05B4D">
            <w:rPr>
              <w:color w:val="auto"/>
            </w:rPr>
            <w:t>Introduced January 31, 2024; Referred to the Committee on Health and Human Resources then Finance</w:t>
          </w:r>
        </w:sdtContent>
      </w:sdt>
      <w:r w:rsidRPr="00564A3E">
        <w:rPr>
          <w:color w:val="auto"/>
        </w:rPr>
        <w:t>]</w:t>
      </w:r>
    </w:p>
    <w:p w14:paraId="00EF0168" w14:textId="76C1CCB7" w:rsidR="00303684" w:rsidRPr="00564A3E" w:rsidRDefault="0000526A" w:rsidP="00CC1F3B">
      <w:pPr>
        <w:pStyle w:val="TitleSection"/>
        <w:rPr>
          <w:color w:val="auto"/>
        </w:rPr>
      </w:pPr>
      <w:r w:rsidRPr="00564A3E">
        <w:rPr>
          <w:color w:val="auto"/>
        </w:rPr>
        <w:lastRenderedPageBreak/>
        <w:t>A BILL</w:t>
      </w:r>
      <w:r w:rsidR="00F23554" w:rsidRPr="00564A3E">
        <w:rPr>
          <w:color w:val="auto"/>
        </w:rPr>
        <w:t xml:space="preserve"> to amend </w:t>
      </w:r>
      <w:r w:rsidR="00C80D5A" w:rsidRPr="00564A3E">
        <w:rPr>
          <w:color w:val="auto"/>
        </w:rPr>
        <w:t xml:space="preserve">and reenact </w:t>
      </w:r>
      <w:r w:rsidR="00F23554" w:rsidRPr="00564A3E">
        <w:rPr>
          <w:color w:val="auto"/>
        </w:rPr>
        <w:t>§</w:t>
      </w:r>
      <w:r w:rsidR="00C80D5A" w:rsidRPr="00564A3E">
        <w:rPr>
          <w:color w:val="auto"/>
        </w:rPr>
        <w:t>33-15-4t of the Code of West Virginia, 1931, as amended; to amend and reenact §33-16-3ee of said code; to amend and reenact §33-15-4t of said code; to amend and reenact §33-24-7t of said code; to amend and reenact §33-25-8q of said code; and to amend and reenact §33-25A-8t of said code; all relating to financial assistance available for a prescription drug</w:t>
      </w:r>
      <w:r w:rsidR="00E729C8" w:rsidRPr="00564A3E">
        <w:rPr>
          <w:color w:val="auto"/>
        </w:rPr>
        <w:t>; defining terms; and providing for civil penalties.</w:t>
      </w:r>
    </w:p>
    <w:p w14:paraId="6C159F70" w14:textId="77777777" w:rsidR="00303684" w:rsidRPr="00564A3E" w:rsidRDefault="00303684" w:rsidP="00CC1F3B">
      <w:pPr>
        <w:pStyle w:val="EnactingClause"/>
        <w:rPr>
          <w:color w:val="auto"/>
        </w:rPr>
      </w:pPr>
      <w:r w:rsidRPr="00564A3E">
        <w:rPr>
          <w:color w:val="auto"/>
        </w:rPr>
        <w:t>Be it enacted by the Legislature of West Virginia:</w:t>
      </w:r>
    </w:p>
    <w:p w14:paraId="14926F6C" w14:textId="77777777" w:rsidR="003C6034" w:rsidRPr="00564A3E" w:rsidRDefault="003C6034" w:rsidP="00CC1F3B">
      <w:pPr>
        <w:pStyle w:val="EnactingClause"/>
        <w:rPr>
          <w:color w:val="auto"/>
        </w:rPr>
        <w:sectPr w:rsidR="003C6034" w:rsidRPr="00564A3E" w:rsidSect="00B029E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5C2B42" w14:textId="77777777" w:rsidR="00B029EA" w:rsidRPr="00564A3E" w:rsidRDefault="00B029EA" w:rsidP="00AF1F75">
      <w:pPr>
        <w:pStyle w:val="ArticleHeading"/>
        <w:rPr>
          <w:color w:val="auto"/>
        </w:rPr>
        <w:sectPr w:rsidR="00B029EA" w:rsidRPr="00564A3E" w:rsidSect="001D5D44">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ARTICLE 15. ACCIDENT AND SICKNESS INSURANCE.</w:t>
      </w:r>
    </w:p>
    <w:p w14:paraId="79D889D1" w14:textId="77777777" w:rsidR="00B029EA" w:rsidRPr="00564A3E" w:rsidRDefault="00B029EA" w:rsidP="000073ED">
      <w:pPr>
        <w:pStyle w:val="SectionHeading"/>
        <w:rPr>
          <w:color w:val="auto"/>
        </w:rPr>
        <w:sectPr w:rsidR="00B029EA" w:rsidRPr="00564A3E" w:rsidSect="00133FB6">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§33-15-4t. Fairness in Cost-Sharing Calculation.</w:t>
      </w:r>
    </w:p>
    <w:p w14:paraId="032C0839" w14:textId="77777777" w:rsidR="00B029EA" w:rsidRPr="00564A3E" w:rsidRDefault="00B029EA" w:rsidP="009C3358">
      <w:pPr>
        <w:pStyle w:val="SectionBody"/>
        <w:rPr>
          <w:color w:val="auto"/>
        </w:rPr>
      </w:pPr>
      <w:r w:rsidRPr="00564A3E">
        <w:rPr>
          <w:color w:val="auto"/>
        </w:rPr>
        <w:t>(a) As used in this section:</w:t>
      </w:r>
    </w:p>
    <w:p w14:paraId="4B441865" w14:textId="77777777" w:rsidR="00B029EA" w:rsidRPr="00564A3E" w:rsidRDefault="00B029EA" w:rsidP="009C3358">
      <w:pPr>
        <w:pStyle w:val="SectionBody"/>
        <w:rPr>
          <w:color w:val="auto"/>
        </w:rPr>
      </w:pPr>
      <w:r w:rsidRPr="00564A3E">
        <w:rPr>
          <w:color w:val="auto"/>
        </w:rPr>
        <w:t>"Cost sharing" means any copayment, coinsurance, or deductible required by or on behalf of an insured in order to receive a specific health care item or service covered by a health plan.</w:t>
      </w:r>
    </w:p>
    <w:p w14:paraId="0E68C28C" w14:textId="77777777" w:rsidR="00B029EA" w:rsidRPr="00564A3E" w:rsidRDefault="00B029EA" w:rsidP="009C3358">
      <w:pPr>
        <w:pStyle w:val="SectionBody"/>
        <w:rPr>
          <w:color w:val="auto"/>
        </w:rPr>
      </w:pPr>
      <w:r w:rsidRPr="00564A3E">
        <w:rPr>
          <w:color w:val="auto"/>
        </w:rPr>
        <w:t>"Drug" means the same as the term is defined in  §30-5-4 of this code.</w:t>
      </w:r>
    </w:p>
    <w:p w14:paraId="63FC35E5" w14:textId="3D804677" w:rsidR="00B029EA" w:rsidRPr="00564A3E" w:rsidRDefault="00B029EA" w:rsidP="009C3358">
      <w:pPr>
        <w:pStyle w:val="SectionBody"/>
        <w:rPr>
          <w:color w:val="auto"/>
        </w:rPr>
      </w:pPr>
      <w:r w:rsidRPr="00564A3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19A94DF" w14:textId="2800A4F3" w:rsidR="00B029EA" w:rsidRPr="00564A3E" w:rsidRDefault="009C3358" w:rsidP="00B029EA">
      <w:pPr>
        <w:pStyle w:val="SectionBody"/>
        <w:rPr>
          <w:color w:val="auto"/>
          <w:u w:val="single"/>
        </w:rPr>
      </w:pPr>
      <w:r w:rsidRPr="00564A3E">
        <w:rPr>
          <w:color w:val="auto"/>
          <w:u w:val="single"/>
        </w:rPr>
        <w:t>"</w:t>
      </w:r>
      <w:r w:rsidR="00B029EA" w:rsidRPr="00564A3E">
        <w:rPr>
          <w:color w:val="auto"/>
          <w:u w:val="single"/>
        </w:rPr>
        <w:t>Health care service</w:t>
      </w:r>
      <w:r w:rsidRPr="00564A3E">
        <w:rPr>
          <w:color w:val="auto"/>
          <w:u w:val="single"/>
        </w:rPr>
        <w:t>"</w:t>
      </w:r>
      <w:r w:rsidR="00B029EA" w:rsidRPr="00564A3E">
        <w:rPr>
          <w:color w:val="auto"/>
          <w:u w:val="single"/>
        </w:rPr>
        <w:t xml:space="preserve"> means an item or service furnished to any individual for the purpose of preventing, alleviating, curing, or healing human illness, </w:t>
      </w:r>
      <w:r w:rsidRPr="00564A3E">
        <w:rPr>
          <w:color w:val="auto"/>
          <w:u w:val="single"/>
        </w:rPr>
        <w:t>injury,</w:t>
      </w:r>
      <w:r w:rsidR="00B029EA" w:rsidRPr="00564A3E">
        <w:rPr>
          <w:color w:val="auto"/>
          <w:u w:val="single"/>
        </w:rPr>
        <w:t xml:space="preserve"> or physical disability.</w:t>
      </w:r>
    </w:p>
    <w:p w14:paraId="7D1C2A07" w14:textId="1583D17B" w:rsidR="00B029EA" w:rsidRPr="00564A3E" w:rsidRDefault="009C3358" w:rsidP="00B029EA">
      <w:pPr>
        <w:pStyle w:val="SectionBody"/>
        <w:rPr>
          <w:color w:val="auto"/>
          <w:u w:val="single"/>
        </w:rPr>
      </w:pPr>
      <w:r w:rsidRPr="00564A3E">
        <w:rPr>
          <w:color w:val="auto"/>
          <w:u w:val="single"/>
        </w:rPr>
        <w:t>"</w:t>
      </w:r>
      <w:r w:rsidR="00B029EA" w:rsidRPr="00564A3E">
        <w:rPr>
          <w:color w:val="auto"/>
          <w:u w:val="single"/>
        </w:rPr>
        <w:t>Health plan</w:t>
      </w:r>
      <w:r w:rsidRPr="00564A3E">
        <w:rPr>
          <w:color w:val="auto"/>
          <w:u w:val="single"/>
        </w:rPr>
        <w:t>"</w:t>
      </w:r>
      <w:r w:rsidR="00B029EA" w:rsidRPr="00564A3E">
        <w:rPr>
          <w:color w:val="auto"/>
          <w:u w:val="single"/>
        </w:rPr>
        <w:t xml:space="preserve"> means a policy, contract, certification, or agreement offered or issued by an insurer to provide, deliver, arrange for, pay for, or reimburse any of the costs of health care services.</w:t>
      </w:r>
    </w:p>
    <w:p w14:paraId="5DAC8581" w14:textId="73FDA56C" w:rsidR="00B029EA" w:rsidRPr="00564A3E" w:rsidRDefault="00B029EA" w:rsidP="000073ED">
      <w:pPr>
        <w:pStyle w:val="SectionBody"/>
        <w:rPr>
          <w:color w:val="auto"/>
        </w:rPr>
      </w:pPr>
      <w:r w:rsidRPr="00564A3E">
        <w:rPr>
          <w:color w:val="auto"/>
        </w:rPr>
        <w:t xml:space="preserve">"Pharmacy benefits manager" means the same as that term is defined in </w:t>
      </w:r>
      <w:bookmarkStart w:id="0" w:name="_Hlk2856864"/>
      <w:r w:rsidRPr="00564A3E">
        <w:rPr>
          <w:color w:val="auto"/>
        </w:rPr>
        <w:t>§</w:t>
      </w:r>
      <w:bookmarkEnd w:id="0"/>
      <w:r w:rsidRPr="00564A3E">
        <w:rPr>
          <w:color w:val="auto"/>
        </w:rPr>
        <w:t>33-51-3 of this code.</w:t>
      </w:r>
    </w:p>
    <w:p w14:paraId="64C01D96" w14:textId="1194C8CE" w:rsidR="00B029EA" w:rsidRPr="00564A3E" w:rsidRDefault="009C3358" w:rsidP="000073ED">
      <w:pPr>
        <w:pStyle w:val="SectionBody"/>
        <w:rPr>
          <w:color w:val="auto"/>
          <w:u w:val="single"/>
        </w:rPr>
      </w:pPr>
      <w:r w:rsidRPr="00564A3E">
        <w:rPr>
          <w:color w:val="auto"/>
          <w:u w:val="single"/>
        </w:rPr>
        <w:t>"</w:t>
      </w:r>
      <w:r w:rsidR="00B029EA" w:rsidRPr="00564A3E">
        <w:rPr>
          <w:color w:val="auto"/>
          <w:u w:val="single"/>
        </w:rPr>
        <w:t>Third party administrator</w:t>
      </w:r>
      <w:r w:rsidRPr="00564A3E">
        <w:rPr>
          <w:color w:val="auto"/>
          <w:u w:val="single"/>
        </w:rPr>
        <w:t>"</w:t>
      </w:r>
      <w:r w:rsidR="00B029EA" w:rsidRPr="00564A3E">
        <w:rPr>
          <w:color w:val="auto"/>
          <w:u w:val="single"/>
        </w:rPr>
        <w:t xml:space="preserve"> means </w:t>
      </w:r>
      <w:r w:rsidR="00564A3E" w:rsidRPr="00564A3E">
        <w:rPr>
          <w:color w:val="auto"/>
          <w:u w:val="single"/>
        </w:rPr>
        <w:t xml:space="preserve">the same as that term is defined </w:t>
      </w:r>
      <w:r w:rsidR="00B029EA" w:rsidRPr="00564A3E">
        <w:rPr>
          <w:color w:val="auto"/>
          <w:u w:val="single"/>
        </w:rPr>
        <w:t>in § 33-46-2 of this code.</w:t>
      </w:r>
    </w:p>
    <w:p w14:paraId="3E8A949C" w14:textId="0ADE0EC7" w:rsidR="00B029EA" w:rsidRPr="00564A3E" w:rsidRDefault="00B029EA" w:rsidP="000073ED">
      <w:pPr>
        <w:pStyle w:val="SectionBody"/>
        <w:rPr>
          <w:color w:val="auto"/>
        </w:rPr>
      </w:pPr>
      <w:r w:rsidRPr="00564A3E">
        <w:rPr>
          <w:color w:val="auto"/>
        </w:rPr>
        <w:t xml:space="preserve">(b) When calculating an insured's contribution to any applicable cost sharing requirement, </w:t>
      </w:r>
      <w:r w:rsidRPr="00564A3E">
        <w:rPr>
          <w:strike/>
          <w:color w:val="auto"/>
        </w:rPr>
        <w:t>including, but not limited to, the annual limitation on cost sharing subject to 42 U.S.C. § 18022(c) and 42 U.S.C. § 300gg-6(b)</w:t>
      </w:r>
    </w:p>
    <w:p w14:paraId="6573E9FB" w14:textId="6423E5DB" w:rsidR="00B029EA" w:rsidRPr="00564A3E" w:rsidRDefault="00B029EA" w:rsidP="000073ED">
      <w:pPr>
        <w:pStyle w:val="SectionBody"/>
        <w:rPr>
          <w:strike/>
          <w:color w:val="auto"/>
        </w:rPr>
      </w:pPr>
      <w:r w:rsidRPr="00564A3E">
        <w:rPr>
          <w:strike/>
          <w:color w:val="auto"/>
        </w:rPr>
        <w:t>(1)</w:t>
      </w:r>
      <w:r w:rsidRPr="00564A3E">
        <w:rPr>
          <w:color w:val="auto"/>
        </w:rPr>
        <w:t xml:space="preserve"> an insurer </w:t>
      </w:r>
      <w:r w:rsidRPr="00564A3E">
        <w:rPr>
          <w:color w:val="auto"/>
          <w:u w:val="single"/>
        </w:rPr>
        <w:t>or pharmacy benefits manager</w:t>
      </w:r>
      <w:r w:rsidRPr="00564A3E">
        <w:rPr>
          <w:color w:val="auto"/>
        </w:rPr>
        <w:t xml:space="preserve"> shall include any cost sharing amounts paid by the insured or on behalf of the insured by another person. </w:t>
      </w:r>
      <w:r w:rsidRPr="00564A3E">
        <w:rPr>
          <w:strike/>
          <w:color w:val="auto"/>
        </w:rPr>
        <w:t>and</w:t>
      </w:r>
    </w:p>
    <w:p w14:paraId="2AE41CB3" w14:textId="7AFE5BCB" w:rsidR="00B029EA" w:rsidRPr="00564A3E" w:rsidRDefault="00B029EA" w:rsidP="000073ED">
      <w:pPr>
        <w:pStyle w:val="SectionBody"/>
        <w:rPr>
          <w:color w:val="auto"/>
        </w:rPr>
      </w:pPr>
      <w:r w:rsidRPr="00564A3E">
        <w:rPr>
          <w:strike/>
          <w:color w:val="auto"/>
        </w:rPr>
        <w:t>(2) A pharmacy benefits manger shall include any cost sharing amounts paid by the insured or on behalf of the insured by another person</w:t>
      </w:r>
    </w:p>
    <w:p w14:paraId="1C3FB232" w14:textId="77777777" w:rsidR="00F23554" w:rsidRPr="00564A3E" w:rsidRDefault="00F23554" w:rsidP="00F23554">
      <w:pPr>
        <w:pStyle w:val="SectionBody"/>
        <w:rPr>
          <w:color w:val="auto"/>
          <w:u w:val="single"/>
        </w:rPr>
      </w:pPr>
      <w:r w:rsidRPr="00564A3E">
        <w:rPr>
          <w:color w:val="auto"/>
          <w:u w:val="single"/>
        </w:rPr>
        <w:t xml:space="preserve">(c) The annual limitation on cost sharing provided for under 42 U.S.C. § 18022(c)(1) shall apply to all health care services covered under any health plan offered or issued by an insurer in this state. </w:t>
      </w:r>
    </w:p>
    <w:p w14:paraId="0D953A35" w14:textId="6D9E2BC7" w:rsidR="00F23554" w:rsidRPr="00564A3E" w:rsidRDefault="00F23554" w:rsidP="00F23554">
      <w:pPr>
        <w:pStyle w:val="SectionBody"/>
        <w:rPr>
          <w:color w:val="auto"/>
          <w:u w:val="single"/>
        </w:rPr>
      </w:pPr>
      <w:r w:rsidRPr="00564A3E">
        <w:rPr>
          <w:color w:val="auto"/>
          <w:u w:val="single"/>
        </w:rPr>
        <w:t xml:space="preserve">(d) An insurer, pharmacy benefits manager, or third-party administrator </w:t>
      </w:r>
      <w:r w:rsidR="00E729C8" w:rsidRPr="00564A3E">
        <w:rPr>
          <w:color w:val="auto"/>
          <w:u w:val="single"/>
        </w:rPr>
        <w:t>may</w:t>
      </w:r>
      <w:r w:rsidRPr="00564A3E">
        <w:rPr>
          <w:color w:val="auto"/>
          <w:u w:val="single"/>
        </w:rPr>
        <w:t xml:space="preserve">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0C2DC2B1" w14:textId="584A8E50" w:rsidR="00B029EA" w:rsidRPr="00564A3E" w:rsidRDefault="00B029EA" w:rsidP="000073ED">
      <w:pPr>
        <w:pStyle w:val="SectionBody"/>
        <w:rPr>
          <w:color w:val="auto"/>
        </w:rPr>
      </w:pPr>
      <w:r w:rsidRPr="00564A3E">
        <w:rPr>
          <w:strike/>
          <w:color w:val="auto"/>
        </w:rPr>
        <w:t>(c)</w:t>
      </w:r>
      <w:r w:rsidRPr="00564A3E">
        <w:rPr>
          <w:color w:val="auto"/>
        </w:rPr>
        <w:t xml:space="preserve"> </w:t>
      </w:r>
      <w:r w:rsidR="00F23554" w:rsidRPr="00564A3E">
        <w:rPr>
          <w:color w:val="auto"/>
          <w:u w:val="single"/>
        </w:rPr>
        <w:t>(e)</w:t>
      </w:r>
      <w:r w:rsidR="00F23554" w:rsidRPr="00564A3E">
        <w:rPr>
          <w:color w:val="auto"/>
        </w:rPr>
        <w:t xml:space="preserve"> </w:t>
      </w:r>
      <w:r w:rsidRPr="00564A3E">
        <w:rPr>
          <w:color w:val="auto"/>
        </w:rPr>
        <w:t xml:space="preserve">The commissioner is authorized to propose rules for legislative approval in accordance with §29A-3-1 </w:t>
      </w:r>
      <w:r w:rsidRPr="00564A3E">
        <w:rPr>
          <w:i/>
          <w:iCs/>
          <w:color w:val="auto"/>
        </w:rPr>
        <w:t>et seq</w:t>
      </w:r>
      <w:r w:rsidRPr="00564A3E">
        <w:rPr>
          <w:color w:val="auto"/>
        </w:rPr>
        <w:t>. of this code to implement the provisions of this section.</w:t>
      </w:r>
    </w:p>
    <w:p w14:paraId="5292B49A" w14:textId="21DCCA8A" w:rsidR="00B029EA" w:rsidRPr="00564A3E" w:rsidRDefault="00B029EA" w:rsidP="000073ED">
      <w:pPr>
        <w:pStyle w:val="SectionBody"/>
        <w:rPr>
          <w:color w:val="auto"/>
        </w:rPr>
      </w:pPr>
      <w:bookmarkStart w:id="1" w:name="_Hlk2606283"/>
      <w:r w:rsidRPr="00564A3E">
        <w:rPr>
          <w:strike/>
          <w:color w:val="auto"/>
        </w:rPr>
        <w:t>(d)</w:t>
      </w:r>
      <w:r w:rsidRPr="00564A3E">
        <w:rPr>
          <w:color w:val="auto"/>
        </w:rPr>
        <w:t xml:space="preserve"> </w:t>
      </w:r>
      <w:r w:rsidR="00F23554" w:rsidRPr="00564A3E">
        <w:rPr>
          <w:color w:val="auto"/>
          <w:u w:val="single"/>
        </w:rPr>
        <w:t>(f)</w:t>
      </w:r>
      <w:r w:rsidR="00F23554" w:rsidRPr="00564A3E">
        <w:rPr>
          <w:color w:val="auto"/>
        </w:rPr>
        <w:t xml:space="preserve"> </w:t>
      </w:r>
      <w:r w:rsidRPr="00564A3E">
        <w:rPr>
          <w:color w:val="auto"/>
        </w:rPr>
        <w:t xml:space="preserve">This section is effective for policy, contract, plans, or agreements beginning on or after </w:t>
      </w:r>
      <w:r w:rsidRPr="00564A3E">
        <w:rPr>
          <w:strike/>
          <w:color w:val="auto"/>
        </w:rPr>
        <w:t>January 1, 2020</w:t>
      </w:r>
      <w:r w:rsidR="00E729C8" w:rsidRPr="00564A3E">
        <w:rPr>
          <w:color w:val="auto"/>
        </w:rPr>
        <w:t xml:space="preserve"> </w:t>
      </w:r>
      <w:r w:rsidR="00E729C8" w:rsidRPr="00564A3E">
        <w:rPr>
          <w:color w:val="auto"/>
          <w:u w:val="single"/>
        </w:rPr>
        <w:t>January 1, 2025.</w:t>
      </w:r>
      <w:r w:rsidRPr="00564A3E">
        <w:rPr>
          <w:color w:val="auto"/>
        </w:rPr>
        <w:t xml:space="preserve"> This section applies to all policies, contracts, plans, or agreements, subject to this article that are delivered, executed, issued, amended, adjusted, or renewed in this state on or after the effective date of this section</w:t>
      </w:r>
      <w:bookmarkEnd w:id="1"/>
      <w:r w:rsidRPr="00564A3E">
        <w:rPr>
          <w:color w:val="auto"/>
        </w:rPr>
        <w:t xml:space="preserve">. </w:t>
      </w:r>
    </w:p>
    <w:p w14:paraId="6E85D1E9" w14:textId="77777777" w:rsidR="00F23554" w:rsidRPr="00564A3E" w:rsidRDefault="00B029EA" w:rsidP="000073ED">
      <w:pPr>
        <w:pStyle w:val="SectionBody"/>
        <w:rPr>
          <w:color w:val="auto"/>
        </w:rPr>
      </w:pPr>
      <w:r w:rsidRPr="00564A3E">
        <w:rPr>
          <w:strike/>
          <w:color w:val="auto"/>
        </w:rPr>
        <w:t>(e)</w:t>
      </w:r>
      <w:r w:rsidRPr="00564A3E">
        <w:rPr>
          <w:color w:val="auto"/>
        </w:rPr>
        <w:t xml:space="preserve"> </w:t>
      </w:r>
      <w:bookmarkStart w:id="2" w:name="_Hlk127730963"/>
      <w:r w:rsidR="00F23554" w:rsidRPr="00564A3E">
        <w:rPr>
          <w:color w:val="auto"/>
          <w:u w:val="single"/>
        </w:rPr>
        <w:t>(g)</w:t>
      </w:r>
      <w:r w:rsidR="00F23554" w:rsidRPr="00564A3E">
        <w:rPr>
          <w:color w:val="auto"/>
        </w:rPr>
        <w:t xml:space="preserve"> </w:t>
      </w:r>
      <w:r w:rsidRPr="00564A3E">
        <w:rPr>
          <w:color w:val="auto"/>
        </w:rPr>
        <w:t xml:space="preserve">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564A3E">
        <w:rPr>
          <w:i/>
          <w:iCs/>
          <w:color w:val="auto"/>
        </w:rPr>
        <w:t>Provided</w:t>
      </w:r>
      <w:r w:rsidRPr="00564A3E">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r w:rsidR="00F23554" w:rsidRPr="00564A3E">
        <w:rPr>
          <w:color w:val="auto"/>
        </w:rPr>
        <w:t>.</w:t>
      </w:r>
    </w:p>
    <w:p w14:paraId="6127498A" w14:textId="16167FA1" w:rsidR="00B029EA" w:rsidRPr="00564A3E" w:rsidRDefault="00F23554" w:rsidP="00F23554">
      <w:pPr>
        <w:pStyle w:val="SectionBody"/>
        <w:rPr>
          <w:color w:val="auto"/>
          <w:u w:val="single"/>
        </w:rPr>
      </w:pPr>
      <w:r w:rsidRPr="00564A3E">
        <w:rPr>
          <w:color w:val="auto"/>
          <w:u w:val="single"/>
        </w:rPr>
        <w:t>(</w:t>
      </w:r>
      <w:r w:rsidR="00E729C8" w:rsidRPr="00564A3E">
        <w:rPr>
          <w:color w:val="auto"/>
          <w:u w:val="single"/>
        </w:rPr>
        <w:t>h</w:t>
      </w:r>
      <w:r w:rsidRPr="00564A3E">
        <w:rPr>
          <w:color w:val="auto"/>
          <w:u w:val="single"/>
        </w:rPr>
        <w:t xml:space="preserve">) In addition to the penalties and other enforcement provisions of this chapter, any person who violates this section is subject to civil penalties of up to </w:t>
      </w:r>
      <w:r w:rsidR="00E729C8" w:rsidRPr="00564A3E">
        <w:rPr>
          <w:color w:val="auto"/>
          <w:u w:val="single"/>
        </w:rPr>
        <w:t>$10,000</w:t>
      </w:r>
      <w:r w:rsidRPr="00564A3E">
        <w:rPr>
          <w:color w:val="auto"/>
          <w:u w:val="single"/>
        </w:rPr>
        <w:t xml:space="preserve">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bookmarkEnd w:id="2"/>
    </w:p>
    <w:p w14:paraId="51F21157" w14:textId="77777777" w:rsidR="00B029EA" w:rsidRPr="00564A3E" w:rsidRDefault="00B029EA" w:rsidP="00644B16">
      <w:pPr>
        <w:pStyle w:val="ArticleHeading"/>
        <w:rPr>
          <w:color w:val="auto"/>
        </w:rPr>
        <w:sectPr w:rsidR="00B029EA" w:rsidRPr="00564A3E" w:rsidSect="005043C3">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ARTICLE 16. GROUP ACCIDENT AND SICKNESS INSURANCE.</w:t>
      </w:r>
    </w:p>
    <w:p w14:paraId="19A20B39" w14:textId="77777777" w:rsidR="00B029EA" w:rsidRPr="00564A3E" w:rsidRDefault="00B029EA" w:rsidP="001D451C">
      <w:pPr>
        <w:pStyle w:val="SectionHeading"/>
        <w:rPr>
          <w:color w:val="auto"/>
        </w:rPr>
        <w:sectPr w:rsidR="00B029EA" w:rsidRPr="00564A3E" w:rsidSect="00A46F42">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§33-16-3ee. Fairness in Cost-Sharing Calculation.</w:t>
      </w:r>
    </w:p>
    <w:p w14:paraId="7508505F" w14:textId="77777777" w:rsidR="00F23554" w:rsidRPr="00564A3E" w:rsidRDefault="00F23554" w:rsidP="00F23554">
      <w:pPr>
        <w:pStyle w:val="SectionBody"/>
        <w:rPr>
          <w:color w:val="auto"/>
        </w:rPr>
      </w:pPr>
      <w:r w:rsidRPr="00564A3E">
        <w:rPr>
          <w:color w:val="auto"/>
        </w:rPr>
        <w:t>(a) As used in this section:</w:t>
      </w:r>
    </w:p>
    <w:p w14:paraId="5B0051E2" w14:textId="77777777" w:rsidR="00F23554" w:rsidRPr="00564A3E" w:rsidRDefault="00F23554" w:rsidP="00F23554">
      <w:pPr>
        <w:pStyle w:val="SectionBody"/>
        <w:rPr>
          <w:color w:val="auto"/>
        </w:rPr>
      </w:pPr>
      <w:r w:rsidRPr="00564A3E">
        <w:rPr>
          <w:color w:val="auto"/>
        </w:rPr>
        <w:t>"Cost sharing" means any copayment, coinsurance, or deductible required by or on behalf of an insured in order to receive a specific health care item or service covered by a health plan.</w:t>
      </w:r>
    </w:p>
    <w:p w14:paraId="3652313B" w14:textId="77777777" w:rsidR="00F23554" w:rsidRPr="00564A3E" w:rsidRDefault="00F23554" w:rsidP="00F23554">
      <w:pPr>
        <w:pStyle w:val="SectionBody"/>
        <w:rPr>
          <w:color w:val="auto"/>
        </w:rPr>
      </w:pPr>
      <w:r w:rsidRPr="00564A3E">
        <w:rPr>
          <w:color w:val="auto"/>
        </w:rPr>
        <w:t>"Drug" means the same as the term is defined in  §30-5-4 of this code.</w:t>
      </w:r>
    </w:p>
    <w:p w14:paraId="0A376E04" w14:textId="77777777" w:rsidR="00F23554" w:rsidRPr="00564A3E" w:rsidRDefault="00F23554" w:rsidP="00F23554">
      <w:pPr>
        <w:pStyle w:val="SectionBody"/>
        <w:rPr>
          <w:color w:val="auto"/>
        </w:rPr>
      </w:pPr>
      <w:r w:rsidRPr="00564A3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0B84512B" w14:textId="59F12C54"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Health care service</w:t>
      </w:r>
      <w:r w:rsidRPr="00564A3E">
        <w:rPr>
          <w:color w:val="auto"/>
          <w:u w:val="single"/>
        </w:rPr>
        <w:t>"</w:t>
      </w:r>
      <w:r w:rsidR="00F23554" w:rsidRPr="00564A3E">
        <w:rPr>
          <w:color w:val="auto"/>
          <w:u w:val="single"/>
        </w:rPr>
        <w:t xml:space="preserve"> means an item or service furnished to any individual for the purpose of preventing, alleviating, curing, or healing human illness, </w:t>
      </w:r>
      <w:r w:rsidRPr="00564A3E">
        <w:rPr>
          <w:color w:val="auto"/>
          <w:u w:val="single"/>
        </w:rPr>
        <w:t>injury,</w:t>
      </w:r>
      <w:r w:rsidR="00F23554" w:rsidRPr="00564A3E">
        <w:rPr>
          <w:color w:val="auto"/>
          <w:u w:val="single"/>
        </w:rPr>
        <w:t xml:space="preserve"> or physical disability.</w:t>
      </w:r>
    </w:p>
    <w:p w14:paraId="6E2A9D8F" w14:textId="5EBD6D60"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Health plan</w:t>
      </w:r>
      <w:r w:rsidRPr="00564A3E">
        <w:rPr>
          <w:color w:val="auto"/>
          <w:u w:val="single"/>
        </w:rPr>
        <w:t>"</w:t>
      </w:r>
      <w:r w:rsidR="00F23554" w:rsidRPr="00564A3E">
        <w:rPr>
          <w:color w:val="auto"/>
          <w:u w:val="single"/>
        </w:rPr>
        <w:t xml:space="preserve"> means a policy, contract, certification, or agreement offered or issued by an insurer to provide, deliver, arrange for, pay for, or reimburse any of the costs of health care services.</w:t>
      </w:r>
    </w:p>
    <w:p w14:paraId="73EB66F7" w14:textId="77777777" w:rsidR="00F23554" w:rsidRPr="00564A3E" w:rsidRDefault="00F23554" w:rsidP="00F23554">
      <w:pPr>
        <w:pStyle w:val="SectionBody"/>
        <w:rPr>
          <w:color w:val="auto"/>
        </w:rPr>
      </w:pPr>
      <w:r w:rsidRPr="00564A3E">
        <w:rPr>
          <w:color w:val="auto"/>
        </w:rPr>
        <w:t>"Pharmacy benefits manager" means the same as that term is defined in §33-51-3 of this code.</w:t>
      </w:r>
    </w:p>
    <w:p w14:paraId="28DA00DA" w14:textId="6AD1C898"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Third party administrator</w:t>
      </w:r>
      <w:r w:rsidRPr="00564A3E">
        <w:rPr>
          <w:color w:val="auto"/>
          <w:u w:val="single"/>
        </w:rPr>
        <w:t>"</w:t>
      </w:r>
      <w:r w:rsidR="00F23554" w:rsidRPr="00564A3E">
        <w:rPr>
          <w:color w:val="auto"/>
          <w:u w:val="single"/>
        </w:rPr>
        <w:t xml:space="preserve"> means </w:t>
      </w:r>
      <w:r w:rsidR="00564A3E" w:rsidRPr="00564A3E">
        <w:rPr>
          <w:color w:val="auto"/>
          <w:u w:val="single"/>
        </w:rPr>
        <w:t>the same as that term is</w:t>
      </w:r>
      <w:r w:rsidR="00F23554" w:rsidRPr="00564A3E">
        <w:rPr>
          <w:color w:val="auto"/>
          <w:u w:val="single"/>
        </w:rPr>
        <w:t xml:space="preserve"> defined in §33-46-2 of this code.</w:t>
      </w:r>
    </w:p>
    <w:p w14:paraId="4E5F6D0F" w14:textId="1DFD092B" w:rsidR="00F23554" w:rsidRPr="00564A3E" w:rsidRDefault="00F23554" w:rsidP="00F23554">
      <w:pPr>
        <w:pStyle w:val="SectionBody"/>
        <w:rPr>
          <w:color w:val="auto"/>
        </w:rPr>
      </w:pPr>
      <w:r w:rsidRPr="00564A3E">
        <w:rPr>
          <w:color w:val="auto"/>
        </w:rPr>
        <w:t xml:space="preserve">(b) When calculating an insured's contribution to any applicable cost sharing requirement, </w:t>
      </w:r>
      <w:r w:rsidRPr="00564A3E">
        <w:rPr>
          <w:strike/>
          <w:color w:val="auto"/>
        </w:rPr>
        <w:t>including, but not limited to, the annual limitation on cost sharing subject to 42 U.S.C. § 18022(c) and 42 U.S.C. § 300gg-6(b)</w:t>
      </w:r>
    </w:p>
    <w:p w14:paraId="3DE7A553" w14:textId="77777777" w:rsidR="00F23554" w:rsidRPr="00564A3E" w:rsidRDefault="00F23554" w:rsidP="00F23554">
      <w:pPr>
        <w:pStyle w:val="SectionBody"/>
        <w:rPr>
          <w:strike/>
          <w:color w:val="auto"/>
        </w:rPr>
      </w:pPr>
      <w:r w:rsidRPr="00564A3E">
        <w:rPr>
          <w:strike/>
          <w:color w:val="auto"/>
        </w:rPr>
        <w:t>(1)</w:t>
      </w:r>
      <w:r w:rsidRPr="00564A3E">
        <w:rPr>
          <w:color w:val="auto"/>
        </w:rPr>
        <w:t xml:space="preserve"> an insurer </w:t>
      </w:r>
      <w:r w:rsidRPr="00564A3E">
        <w:rPr>
          <w:color w:val="auto"/>
          <w:u w:val="single"/>
        </w:rPr>
        <w:t>or pharmacy benefits manager</w:t>
      </w:r>
      <w:r w:rsidRPr="00564A3E">
        <w:rPr>
          <w:color w:val="auto"/>
        </w:rPr>
        <w:t xml:space="preserve"> shall include any cost sharing amounts paid by the insured or on behalf of the insured by another person. </w:t>
      </w:r>
      <w:r w:rsidRPr="00564A3E">
        <w:rPr>
          <w:strike/>
          <w:color w:val="auto"/>
        </w:rPr>
        <w:t>and</w:t>
      </w:r>
    </w:p>
    <w:p w14:paraId="7ABE48ED" w14:textId="08552671" w:rsidR="00F23554" w:rsidRPr="00564A3E" w:rsidRDefault="00F23554" w:rsidP="00F23554">
      <w:pPr>
        <w:pStyle w:val="SectionBody"/>
        <w:rPr>
          <w:color w:val="auto"/>
        </w:rPr>
      </w:pPr>
      <w:r w:rsidRPr="00564A3E">
        <w:rPr>
          <w:strike/>
          <w:color w:val="auto"/>
        </w:rPr>
        <w:t>(2) A pharmacy benefits manger shall include any cost sharing amounts paid by the insured or on behalf of the insured by another person</w:t>
      </w:r>
    </w:p>
    <w:p w14:paraId="71009BE3" w14:textId="77777777" w:rsidR="00F23554" w:rsidRPr="00564A3E" w:rsidRDefault="00F23554" w:rsidP="00F23554">
      <w:pPr>
        <w:pStyle w:val="SectionBody"/>
        <w:rPr>
          <w:color w:val="auto"/>
          <w:u w:val="single"/>
        </w:rPr>
      </w:pPr>
      <w:r w:rsidRPr="00564A3E">
        <w:rPr>
          <w:color w:val="auto"/>
          <w:u w:val="single"/>
        </w:rPr>
        <w:t xml:space="preserve">(c) The annual limitation on cost sharing provided for under 42 U.S.C. § 18022(c)(1) shall apply to all health care services covered under any health plan offered or issued by an insurer in this state. </w:t>
      </w:r>
    </w:p>
    <w:p w14:paraId="3F6953F8" w14:textId="3BF9E50C" w:rsidR="00F23554" w:rsidRPr="00564A3E" w:rsidRDefault="00F23554" w:rsidP="00F23554">
      <w:pPr>
        <w:pStyle w:val="SectionBody"/>
        <w:rPr>
          <w:color w:val="auto"/>
          <w:u w:val="single"/>
        </w:rPr>
      </w:pPr>
      <w:r w:rsidRPr="00564A3E">
        <w:rPr>
          <w:color w:val="auto"/>
          <w:u w:val="single"/>
        </w:rPr>
        <w:t xml:space="preserve">(d) An insurer, pharmacy benefits manager, or third-party administrator </w:t>
      </w:r>
      <w:r w:rsidR="00E729C8" w:rsidRPr="00564A3E">
        <w:rPr>
          <w:color w:val="auto"/>
          <w:u w:val="single"/>
        </w:rPr>
        <w:t>may</w:t>
      </w:r>
      <w:r w:rsidRPr="00564A3E">
        <w:rPr>
          <w:color w:val="auto"/>
          <w:u w:val="single"/>
        </w:rPr>
        <w:t xml:space="preserve">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46C7185A" w14:textId="77777777" w:rsidR="00F23554" w:rsidRPr="00564A3E" w:rsidRDefault="00F23554" w:rsidP="00F23554">
      <w:pPr>
        <w:pStyle w:val="SectionBody"/>
        <w:rPr>
          <w:color w:val="auto"/>
        </w:rPr>
      </w:pPr>
      <w:r w:rsidRPr="00564A3E">
        <w:rPr>
          <w:strike/>
          <w:color w:val="auto"/>
        </w:rPr>
        <w:t>(c)</w:t>
      </w:r>
      <w:r w:rsidRPr="00564A3E">
        <w:rPr>
          <w:color w:val="auto"/>
        </w:rPr>
        <w:t xml:space="preserve"> </w:t>
      </w:r>
      <w:r w:rsidRPr="00564A3E">
        <w:rPr>
          <w:color w:val="auto"/>
          <w:u w:val="single"/>
        </w:rPr>
        <w:t>(e)</w:t>
      </w:r>
      <w:r w:rsidRPr="00564A3E">
        <w:rPr>
          <w:color w:val="auto"/>
        </w:rPr>
        <w:t xml:space="preserve"> The commissioner is authorized to propose rules for legislative approval in accordance with §29A-3-1 </w:t>
      </w:r>
      <w:r w:rsidRPr="00564A3E">
        <w:rPr>
          <w:i/>
          <w:iCs/>
          <w:color w:val="auto"/>
        </w:rPr>
        <w:t>et seq</w:t>
      </w:r>
      <w:r w:rsidRPr="00564A3E">
        <w:rPr>
          <w:color w:val="auto"/>
        </w:rPr>
        <w:t>. of this code to implement the provisions of this section.</w:t>
      </w:r>
    </w:p>
    <w:p w14:paraId="5EFE0491" w14:textId="26E51AD3" w:rsidR="00F23554" w:rsidRPr="00564A3E" w:rsidRDefault="00F23554" w:rsidP="00F23554">
      <w:pPr>
        <w:pStyle w:val="SectionBody"/>
        <w:rPr>
          <w:color w:val="auto"/>
        </w:rPr>
      </w:pPr>
      <w:r w:rsidRPr="00564A3E">
        <w:rPr>
          <w:strike/>
          <w:color w:val="auto"/>
        </w:rPr>
        <w:t>(d)</w:t>
      </w:r>
      <w:r w:rsidRPr="00564A3E">
        <w:rPr>
          <w:color w:val="auto"/>
        </w:rPr>
        <w:t xml:space="preserve"> </w:t>
      </w:r>
      <w:r w:rsidRPr="00564A3E">
        <w:rPr>
          <w:color w:val="auto"/>
          <w:u w:val="single"/>
        </w:rPr>
        <w:t>(f)</w:t>
      </w:r>
      <w:r w:rsidRPr="00564A3E">
        <w:rPr>
          <w:color w:val="auto"/>
        </w:rPr>
        <w:t xml:space="preserve"> This section is effective for policy, contract, plans, or agreements beginning on or after </w:t>
      </w:r>
      <w:r w:rsidR="00E729C8" w:rsidRPr="00564A3E">
        <w:rPr>
          <w:strike/>
          <w:color w:val="auto"/>
        </w:rPr>
        <w:t>January 1, 2020</w:t>
      </w:r>
      <w:r w:rsidR="00E729C8" w:rsidRPr="00564A3E">
        <w:rPr>
          <w:color w:val="auto"/>
        </w:rPr>
        <w:t xml:space="preserve"> </w:t>
      </w:r>
      <w:r w:rsidR="00E729C8" w:rsidRPr="00564A3E">
        <w:rPr>
          <w:color w:val="auto"/>
          <w:u w:val="single"/>
        </w:rPr>
        <w:t>January 1, 2025.</w:t>
      </w:r>
      <w:r w:rsidR="00E729C8" w:rsidRPr="00564A3E">
        <w:rPr>
          <w:color w:val="auto"/>
        </w:rPr>
        <w:t xml:space="preserve"> </w:t>
      </w:r>
      <w:r w:rsidRPr="00564A3E">
        <w:rPr>
          <w:color w:val="auto"/>
        </w:rPr>
        <w:t xml:space="preserve">This section applies to all policies, contracts, plans, or agreements, subject to this article that are delivered, executed, issued, amended, adjusted, or renewed in this state on or after the effective date of this section. </w:t>
      </w:r>
    </w:p>
    <w:p w14:paraId="520220A4" w14:textId="77777777" w:rsidR="00F23554" w:rsidRPr="00564A3E" w:rsidRDefault="00F23554" w:rsidP="00F23554">
      <w:pPr>
        <w:pStyle w:val="SectionBody"/>
        <w:rPr>
          <w:color w:val="auto"/>
        </w:rPr>
      </w:pPr>
      <w:r w:rsidRPr="00564A3E">
        <w:rPr>
          <w:strike/>
          <w:color w:val="auto"/>
        </w:rPr>
        <w:t>(e)</w:t>
      </w:r>
      <w:r w:rsidRPr="00564A3E">
        <w:rPr>
          <w:color w:val="auto"/>
        </w:rPr>
        <w:t xml:space="preserve"> </w:t>
      </w:r>
      <w:r w:rsidRPr="00564A3E">
        <w:rPr>
          <w:color w:val="auto"/>
          <w:u w:val="single"/>
        </w:rPr>
        <w:t>(g)</w:t>
      </w:r>
      <w:r w:rsidRPr="00564A3E">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564A3E">
        <w:rPr>
          <w:i/>
          <w:iCs/>
          <w:color w:val="auto"/>
        </w:rPr>
        <w:t>Provided</w:t>
      </w:r>
      <w:r w:rsidRPr="00564A3E">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259C498F" w14:textId="1162EE2D" w:rsidR="00B029EA" w:rsidRPr="00564A3E" w:rsidRDefault="00F23554" w:rsidP="001D451C">
      <w:pPr>
        <w:pStyle w:val="SectionBody"/>
        <w:rPr>
          <w:color w:val="auto"/>
        </w:rPr>
      </w:pPr>
      <w:r w:rsidRPr="00564A3E">
        <w:rPr>
          <w:color w:val="auto"/>
          <w:u w:val="single"/>
        </w:rPr>
        <w:t>(</w:t>
      </w:r>
      <w:r w:rsidR="00E729C8" w:rsidRPr="00564A3E">
        <w:rPr>
          <w:color w:val="auto"/>
          <w:u w:val="single"/>
        </w:rPr>
        <w:t>h</w:t>
      </w:r>
      <w:r w:rsidRPr="00564A3E">
        <w:rPr>
          <w:color w:val="auto"/>
          <w:u w:val="single"/>
        </w:rPr>
        <w:t xml:space="preserve">) In addition to the penalties and other enforcement provisions of this chapter, any person who violates this section is subject to civil penalties of up to </w:t>
      </w:r>
      <w:r w:rsidR="00E729C8" w:rsidRPr="00564A3E">
        <w:rPr>
          <w:color w:val="auto"/>
          <w:u w:val="single"/>
        </w:rPr>
        <w:t>$10,000</w:t>
      </w:r>
      <w:r w:rsidRPr="00564A3E">
        <w:rPr>
          <w:color w:val="auto"/>
          <w:u w:val="single"/>
        </w:rPr>
        <w:t xml:space="preserve"> 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7FE60C78" w14:textId="77777777" w:rsidR="00B029EA" w:rsidRPr="00564A3E" w:rsidRDefault="00B029EA" w:rsidP="00EC6D5C">
      <w:pPr>
        <w:pStyle w:val="ArticleHeading"/>
        <w:rPr>
          <w:color w:val="auto"/>
        </w:rPr>
        <w:sectPr w:rsidR="00B029EA" w:rsidRPr="00564A3E" w:rsidSect="00F07CF1">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ARTICLE 24. HOSPITAL SERVICE CORPORATIONS, MEDICAL SERVICE CORPORATIONS, DENTAL SERVICE CORPORATIONS AND HEALTH SERVICE CORPORATIONS.</w:t>
      </w:r>
    </w:p>
    <w:p w14:paraId="00F0FB84" w14:textId="77777777" w:rsidR="00B029EA" w:rsidRPr="00564A3E" w:rsidRDefault="00B029EA" w:rsidP="00FF79D1">
      <w:pPr>
        <w:pStyle w:val="SectionHeading"/>
        <w:rPr>
          <w:color w:val="auto"/>
        </w:rPr>
        <w:sectPr w:rsidR="00B029EA" w:rsidRPr="00564A3E" w:rsidSect="00EC6149">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§33-24-7t. Fairness in Cost-Sharing Calculation.</w:t>
      </w:r>
    </w:p>
    <w:p w14:paraId="736173BB" w14:textId="77777777" w:rsidR="00F23554" w:rsidRPr="00564A3E" w:rsidRDefault="00F23554" w:rsidP="00F23554">
      <w:pPr>
        <w:pStyle w:val="SectionBody"/>
        <w:rPr>
          <w:color w:val="auto"/>
        </w:rPr>
      </w:pPr>
      <w:r w:rsidRPr="00564A3E">
        <w:rPr>
          <w:color w:val="auto"/>
        </w:rPr>
        <w:t>(a) As used in this section:</w:t>
      </w:r>
    </w:p>
    <w:p w14:paraId="7CA1AF3C" w14:textId="77777777" w:rsidR="00F23554" w:rsidRPr="00564A3E" w:rsidRDefault="00F23554" w:rsidP="00F23554">
      <w:pPr>
        <w:pStyle w:val="SectionBody"/>
        <w:rPr>
          <w:color w:val="auto"/>
        </w:rPr>
      </w:pPr>
      <w:r w:rsidRPr="00564A3E">
        <w:rPr>
          <w:color w:val="auto"/>
        </w:rPr>
        <w:t>"Cost sharing" means any copayment, coinsurance, or deductible required by or on behalf of an insured in order to receive a specific health care item or service covered by a health plan.</w:t>
      </w:r>
    </w:p>
    <w:p w14:paraId="61CC9CFC" w14:textId="332B27EC" w:rsidR="00F23554" w:rsidRPr="00564A3E" w:rsidRDefault="00F23554" w:rsidP="00F23554">
      <w:pPr>
        <w:pStyle w:val="SectionBody"/>
        <w:rPr>
          <w:color w:val="auto"/>
        </w:rPr>
      </w:pPr>
      <w:r w:rsidRPr="00564A3E">
        <w:rPr>
          <w:color w:val="auto"/>
        </w:rPr>
        <w:t>"Drug" means the same as the term is defined in §30-5-4 of this code.</w:t>
      </w:r>
    </w:p>
    <w:p w14:paraId="01AF6A0F" w14:textId="77777777" w:rsidR="00F23554" w:rsidRPr="00564A3E" w:rsidRDefault="00F23554" w:rsidP="00F23554">
      <w:pPr>
        <w:pStyle w:val="SectionBody"/>
        <w:rPr>
          <w:color w:val="auto"/>
        </w:rPr>
      </w:pPr>
      <w:r w:rsidRPr="00564A3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41847440" w14:textId="374CB7C9"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Health care service</w:t>
      </w:r>
      <w:r w:rsidRPr="00564A3E">
        <w:rPr>
          <w:color w:val="auto"/>
          <w:u w:val="single"/>
        </w:rPr>
        <w:t>"</w:t>
      </w:r>
      <w:r w:rsidR="00F23554" w:rsidRPr="00564A3E">
        <w:rPr>
          <w:color w:val="auto"/>
          <w:u w:val="single"/>
        </w:rPr>
        <w:t xml:space="preserve"> means an item or service furnished to any individual for the purpose of preventing, alleviating, curing, or healing human illness, </w:t>
      </w:r>
      <w:r w:rsidRPr="00564A3E">
        <w:rPr>
          <w:color w:val="auto"/>
          <w:u w:val="single"/>
        </w:rPr>
        <w:t>injury,</w:t>
      </w:r>
      <w:r w:rsidR="00F23554" w:rsidRPr="00564A3E">
        <w:rPr>
          <w:color w:val="auto"/>
          <w:u w:val="single"/>
        </w:rPr>
        <w:t xml:space="preserve"> or physical disability.</w:t>
      </w:r>
    </w:p>
    <w:p w14:paraId="116C9AF0" w14:textId="09C07C1A"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Health plan</w:t>
      </w:r>
      <w:r w:rsidRPr="00564A3E">
        <w:rPr>
          <w:color w:val="auto"/>
          <w:u w:val="single"/>
        </w:rPr>
        <w:t>"</w:t>
      </w:r>
      <w:r w:rsidR="00F23554" w:rsidRPr="00564A3E">
        <w:rPr>
          <w:color w:val="auto"/>
          <w:u w:val="single"/>
        </w:rPr>
        <w:t xml:space="preserve"> means a policy, contract, certification, or agreement offered or issued by an insurer to provide, deliver, arrange for, pay for, or reimburse any of the costs of health care services.</w:t>
      </w:r>
    </w:p>
    <w:p w14:paraId="0E80B1F2" w14:textId="77777777" w:rsidR="00F23554" w:rsidRPr="00564A3E" w:rsidRDefault="00F23554" w:rsidP="00F23554">
      <w:pPr>
        <w:pStyle w:val="SectionBody"/>
        <w:rPr>
          <w:color w:val="auto"/>
        </w:rPr>
      </w:pPr>
      <w:r w:rsidRPr="00564A3E">
        <w:rPr>
          <w:color w:val="auto"/>
        </w:rPr>
        <w:t>"Pharmacy benefits manager" means the same as that term is defined in §33-51-3 of this code.</w:t>
      </w:r>
    </w:p>
    <w:p w14:paraId="7A3752B3" w14:textId="37BEA82A"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Third party administrator</w:t>
      </w:r>
      <w:r w:rsidRPr="00564A3E">
        <w:rPr>
          <w:color w:val="auto"/>
          <w:u w:val="single"/>
        </w:rPr>
        <w:t>"</w:t>
      </w:r>
      <w:r w:rsidR="00F23554" w:rsidRPr="00564A3E">
        <w:rPr>
          <w:color w:val="auto"/>
          <w:u w:val="single"/>
        </w:rPr>
        <w:t xml:space="preserve"> means </w:t>
      </w:r>
      <w:r w:rsidR="00564A3E" w:rsidRPr="00564A3E">
        <w:rPr>
          <w:color w:val="auto"/>
          <w:u w:val="single"/>
        </w:rPr>
        <w:t>the same as that term i</w:t>
      </w:r>
      <w:r w:rsidR="00F23554" w:rsidRPr="00564A3E">
        <w:rPr>
          <w:color w:val="auto"/>
          <w:u w:val="single"/>
        </w:rPr>
        <w:t>s defined in §33-46-2 of this code.</w:t>
      </w:r>
    </w:p>
    <w:p w14:paraId="376C894D" w14:textId="7EA15E30" w:rsidR="00F23554" w:rsidRPr="00564A3E" w:rsidRDefault="00F23554" w:rsidP="00F23554">
      <w:pPr>
        <w:pStyle w:val="SectionBody"/>
        <w:rPr>
          <w:color w:val="auto"/>
        </w:rPr>
      </w:pPr>
      <w:r w:rsidRPr="00564A3E">
        <w:rPr>
          <w:color w:val="auto"/>
        </w:rPr>
        <w:t xml:space="preserve">(b) When calculating an insured's contribution to any applicable cost sharing requirement, </w:t>
      </w:r>
      <w:r w:rsidRPr="00564A3E">
        <w:rPr>
          <w:strike/>
          <w:color w:val="auto"/>
        </w:rPr>
        <w:t>including, but not limited to, the annual limitation on cost sharing subject to 42 U.S.C. § 18022(c) and 42 U.S.C. § 300gg-6(b)</w:t>
      </w:r>
    </w:p>
    <w:p w14:paraId="59DC1494" w14:textId="77777777" w:rsidR="00F23554" w:rsidRPr="00564A3E" w:rsidRDefault="00F23554" w:rsidP="00F23554">
      <w:pPr>
        <w:pStyle w:val="SectionBody"/>
        <w:rPr>
          <w:strike/>
          <w:color w:val="auto"/>
        </w:rPr>
      </w:pPr>
      <w:r w:rsidRPr="00564A3E">
        <w:rPr>
          <w:strike/>
          <w:color w:val="auto"/>
        </w:rPr>
        <w:t>(1)</w:t>
      </w:r>
      <w:r w:rsidRPr="00564A3E">
        <w:rPr>
          <w:color w:val="auto"/>
        </w:rPr>
        <w:t xml:space="preserve"> an insurer </w:t>
      </w:r>
      <w:r w:rsidRPr="00564A3E">
        <w:rPr>
          <w:color w:val="auto"/>
          <w:u w:val="single"/>
        </w:rPr>
        <w:t>or pharmacy benefits manager</w:t>
      </w:r>
      <w:r w:rsidRPr="00564A3E">
        <w:rPr>
          <w:color w:val="auto"/>
        </w:rPr>
        <w:t xml:space="preserve"> shall include any cost sharing amounts paid by the insured or on behalf of the insured by another person. </w:t>
      </w:r>
      <w:r w:rsidRPr="00564A3E">
        <w:rPr>
          <w:strike/>
          <w:color w:val="auto"/>
        </w:rPr>
        <w:t>and</w:t>
      </w:r>
    </w:p>
    <w:p w14:paraId="6B0E6826" w14:textId="67BD798E" w:rsidR="00F23554" w:rsidRPr="00564A3E" w:rsidRDefault="00F23554" w:rsidP="00F23554">
      <w:pPr>
        <w:pStyle w:val="SectionBody"/>
        <w:rPr>
          <w:color w:val="auto"/>
        </w:rPr>
      </w:pPr>
      <w:r w:rsidRPr="00564A3E">
        <w:rPr>
          <w:strike/>
          <w:color w:val="auto"/>
        </w:rPr>
        <w:t>(2) A pharmacy benefits manger shall include any cost sharing amounts paid by the insured or on behalf of the insured by another person</w:t>
      </w:r>
    </w:p>
    <w:p w14:paraId="22BE79B6" w14:textId="77777777" w:rsidR="00F23554" w:rsidRPr="00564A3E" w:rsidRDefault="00F23554" w:rsidP="00F23554">
      <w:pPr>
        <w:pStyle w:val="SectionBody"/>
        <w:rPr>
          <w:color w:val="auto"/>
          <w:u w:val="single"/>
        </w:rPr>
      </w:pPr>
      <w:r w:rsidRPr="00564A3E">
        <w:rPr>
          <w:color w:val="auto"/>
          <w:u w:val="single"/>
        </w:rPr>
        <w:t xml:space="preserve">(c) The annual limitation on cost sharing provided for under 42 U.S.C. § 18022(c)(1) shall apply to all health care services covered under any health plan offered or issued by an insurer in this state. </w:t>
      </w:r>
    </w:p>
    <w:p w14:paraId="004FF0FF" w14:textId="06CE6CA8" w:rsidR="00F23554" w:rsidRPr="00564A3E" w:rsidRDefault="00F23554" w:rsidP="00F23554">
      <w:pPr>
        <w:pStyle w:val="SectionBody"/>
        <w:rPr>
          <w:color w:val="auto"/>
          <w:u w:val="single"/>
        </w:rPr>
      </w:pPr>
      <w:r w:rsidRPr="00564A3E">
        <w:rPr>
          <w:color w:val="auto"/>
          <w:u w:val="single"/>
        </w:rPr>
        <w:t xml:space="preserve">(d) An insurer, pharmacy benefits manager, or third-party administrator </w:t>
      </w:r>
      <w:r w:rsidR="00E729C8" w:rsidRPr="00564A3E">
        <w:rPr>
          <w:color w:val="auto"/>
          <w:u w:val="single"/>
        </w:rPr>
        <w:t>may</w:t>
      </w:r>
      <w:r w:rsidRPr="00564A3E">
        <w:rPr>
          <w:color w:val="auto"/>
          <w:u w:val="single"/>
        </w:rPr>
        <w:t xml:space="preserve">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15DD0AC1" w14:textId="77777777" w:rsidR="00F23554" w:rsidRPr="00564A3E" w:rsidRDefault="00F23554" w:rsidP="00F23554">
      <w:pPr>
        <w:pStyle w:val="SectionBody"/>
        <w:rPr>
          <w:color w:val="auto"/>
        </w:rPr>
      </w:pPr>
      <w:r w:rsidRPr="00564A3E">
        <w:rPr>
          <w:strike/>
          <w:color w:val="auto"/>
        </w:rPr>
        <w:t>(c)</w:t>
      </w:r>
      <w:r w:rsidRPr="00564A3E">
        <w:rPr>
          <w:color w:val="auto"/>
        </w:rPr>
        <w:t xml:space="preserve"> </w:t>
      </w:r>
      <w:r w:rsidRPr="00564A3E">
        <w:rPr>
          <w:color w:val="auto"/>
          <w:u w:val="single"/>
        </w:rPr>
        <w:t>(e)</w:t>
      </w:r>
      <w:r w:rsidRPr="00564A3E">
        <w:rPr>
          <w:color w:val="auto"/>
        </w:rPr>
        <w:t xml:space="preserve"> The commissioner is authorized to propose rules for legislative approval in accordance with §29A-3-1 </w:t>
      </w:r>
      <w:r w:rsidRPr="00564A3E">
        <w:rPr>
          <w:i/>
          <w:iCs/>
          <w:color w:val="auto"/>
        </w:rPr>
        <w:t>et seq</w:t>
      </w:r>
      <w:r w:rsidRPr="00564A3E">
        <w:rPr>
          <w:color w:val="auto"/>
        </w:rPr>
        <w:t>. of this code to implement the provisions of this section.</w:t>
      </w:r>
    </w:p>
    <w:p w14:paraId="5BF256B8" w14:textId="4E049F86" w:rsidR="00F23554" w:rsidRPr="00564A3E" w:rsidRDefault="00F23554" w:rsidP="00F23554">
      <w:pPr>
        <w:pStyle w:val="SectionBody"/>
        <w:rPr>
          <w:color w:val="auto"/>
        </w:rPr>
      </w:pPr>
      <w:r w:rsidRPr="00564A3E">
        <w:rPr>
          <w:strike/>
          <w:color w:val="auto"/>
        </w:rPr>
        <w:t>(d)</w:t>
      </w:r>
      <w:r w:rsidRPr="00564A3E">
        <w:rPr>
          <w:color w:val="auto"/>
        </w:rPr>
        <w:t xml:space="preserve"> </w:t>
      </w:r>
      <w:r w:rsidRPr="00564A3E">
        <w:rPr>
          <w:color w:val="auto"/>
          <w:u w:val="single"/>
        </w:rPr>
        <w:t>(f)</w:t>
      </w:r>
      <w:r w:rsidRPr="00564A3E">
        <w:rPr>
          <w:color w:val="auto"/>
        </w:rPr>
        <w:t xml:space="preserve"> This section is effective for policy, contract, plans, or agreements beginning on or after </w:t>
      </w:r>
      <w:r w:rsidR="00E729C8" w:rsidRPr="00564A3E">
        <w:rPr>
          <w:strike/>
          <w:color w:val="auto"/>
        </w:rPr>
        <w:t>January 1, 2020</w:t>
      </w:r>
      <w:r w:rsidR="00E729C8" w:rsidRPr="00564A3E">
        <w:rPr>
          <w:color w:val="auto"/>
        </w:rPr>
        <w:t xml:space="preserve"> </w:t>
      </w:r>
      <w:r w:rsidR="00E729C8" w:rsidRPr="00564A3E">
        <w:rPr>
          <w:color w:val="auto"/>
          <w:u w:val="single"/>
        </w:rPr>
        <w:t>January 1, 2025.</w:t>
      </w:r>
      <w:r w:rsidR="00E729C8" w:rsidRPr="00564A3E">
        <w:rPr>
          <w:color w:val="auto"/>
        </w:rPr>
        <w:t xml:space="preserve"> </w:t>
      </w:r>
      <w:r w:rsidRPr="00564A3E">
        <w:rPr>
          <w:color w:val="auto"/>
        </w:rPr>
        <w:t xml:space="preserve">This section applies to all policies, contracts, plans, or agreements, subject to this article that are delivered, executed, issued, amended, adjusted, or renewed in this state on or after the effective date of this section. </w:t>
      </w:r>
    </w:p>
    <w:p w14:paraId="7AF5B96C" w14:textId="77777777" w:rsidR="00F23554" w:rsidRPr="00564A3E" w:rsidRDefault="00F23554" w:rsidP="00F23554">
      <w:pPr>
        <w:pStyle w:val="SectionBody"/>
        <w:rPr>
          <w:color w:val="auto"/>
        </w:rPr>
      </w:pPr>
      <w:r w:rsidRPr="00564A3E">
        <w:rPr>
          <w:strike/>
          <w:color w:val="auto"/>
        </w:rPr>
        <w:t>(e)</w:t>
      </w:r>
      <w:r w:rsidRPr="00564A3E">
        <w:rPr>
          <w:color w:val="auto"/>
        </w:rPr>
        <w:t xml:space="preserve"> </w:t>
      </w:r>
      <w:r w:rsidRPr="00564A3E">
        <w:rPr>
          <w:color w:val="auto"/>
          <w:u w:val="single"/>
        </w:rPr>
        <w:t>(g)</w:t>
      </w:r>
      <w:r w:rsidRPr="00564A3E">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564A3E">
        <w:rPr>
          <w:i/>
          <w:iCs/>
          <w:color w:val="auto"/>
        </w:rPr>
        <w:t>Provided</w:t>
      </w:r>
      <w:r w:rsidRPr="00564A3E">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43EA5D3B" w14:textId="2C4E1F78" w:rsidR="00F23554" w:rsidRPr="00564A3E" w:rsidRDefault="00F23554" w:rsidP="00F23554">
      <w:pPr>
        <w:pStyle w:val="SectionBody"/>
        <w:rPr>
          <w:color w:val="auto"/>
          <w:u w:val="single"/>
        </w:rPr>
      </w:pPr>
      <w:r w:rsidRPr="00564A3E">
        <w:rPr>
          <w:color w:val="auto"/>
          <w:u w:val="single"/>
        </w:rPr>
        <w:t>(</w:t>
      </w:r>
      <w:r w:rsidR="00E729C8" w:rsidRPr="00564A3E">
        <w:rPr>
          <w:color w:val="auto"/>
          <w:u w:val="single"/>
        </w:rPr>
        <w:t>h</w:t>
      </w:r>
      <w:r w:rsidRPr="00564A3E">
        <w:rPr>
          <w:color w:val="auto"/>
          <w:u w:val="single"/>
        </w:rPr>
        <w:t xml:space="preserve">) In addition to the penalties and other enforcement provisions of this chapter, any person who violates this section is subject to civil penalties of up to </w:t>
      </w:r>
      <w:r w:rsidR="00E729C8" w:rsidRPr="00564A3E">
        <w:rPr>
          <w:color w:val="auto"/>
          <w:u w:val="single"/>
        </w:rPr>
        <w:t xml:space="preserve">$10,000 </w:t>
      </w:r>
      <w:r w:rsidRPr="00564A3E">
        <w:rPr>
          <w:color w:val="auto"/>
          <w:u w:val="single"/>
        </w:rPr>
        <w:t>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0745F983" w14:textId="77777777" w:rsidR="00B029EA" w:rsidRPr="00564A3E" w:rsidRDefault="00B029EA" w:rsidP="00692782">
      <w:pPr>
        <w:pStyle w:val="ArticleHeading"/>
        <w:rPr>
          <w:color w:val="auto"/>
        </w:rPr>
        <w:sectPr w:rsidR="00B029EA" w:rsidRPr="00564A3E" w:rsidSect="006D6F42">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ARTICLE 25. HEALTH CARE CORPORATIONS.</w:t>
      </w:r>
    </w:p>
    <w:p w14:paraId="4D332A98" w14:textId="77777777" w:rsidR="00B029EA" w:rsidRPr="00564A3E" w:rsidRDefault="00B029EA" w:rsidP="00951E7E">
      <w:pPr>
        <w:pStyle w:val="SectionHeading"/>
        <w:rPr>
          <w:color w:val="auto"/>
        </w:rPr>
        <w:sectPr w:rsidR="00B029EA" w:rsidRPr="00564A3E" w:rsidSect="00F87625">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§33-25-8q. Fairness in Cost-Sharing Calculation.</w:t>
      </w:r>
    </w:p>
    <w:p w14:paraId="3740A9E5" w14:textId="77777777" w:rsidR="00F23554" w:rsidRPr="00564A3E" w:rsidRDefault="00F23554" w:rsidP="00F23554">
      <w:pPr>
        <w:pStyle w:val="SectionBody"/>
        <w:rPr>
          <w:color w:val="auto"/>
        </w:rPr>
      </w:pPr>
      <w:r w:rsidRPr="00564A3E">
        <w:rPr>
          <w:color w:val="auto"/>
        </w:rPr>
        <w:t>(a) As used in this section:</w:t>
      </w:r>
    </w:p>
    <w:p w14:paraId="46C2938D" w14:textId="77777777" w:rsidR="00F23554" w:rsidRPr="00564A3E" w:rsidRDefault="00F23554" w:rsidP="00F23554">
      <w:pPr>
        <w:pStyle w:val="SectionBody"/>
        <w:rPr>
          <w:color w:val="auto"/>
        </w:rPr>
      </w:pPr>
      <w:r w:rsidRPr="00564A3E">
        <w:rPr>
          <w:color w:val="auto"/>
        </w:rPr>
        <w:t>"Cost sharing" means any copayment, coinsurance, or deductible required by or on behalf of an insured in order to receive a specific health care item or service covered by a health plan.</w:t>
      </w:r>
    </w:p>
    <w:p w14:paraId="31A36E80" w14:textId="77777777" w:rsidR="00F23554" w:rsidRPr="00564A3E" w:rsidRDefault="00F23554" w:rsidP="00F23554">
      <w:pPr>
        <w:pStyle w:val="SectionBody"/>
        <w:rPr>
          <w:color w:val="auto"/>
        </w:rPr>
      </w:pPr>
      <w:r w:rsidRPr="00564A3E">
        <w:rPr>
          <w:color w:val="auto"/>
        </w:rPr>
        <w:t>"Drug" means the same as the term is defined in  §30-5-4 of this code.</w:t>
      </w:r>
    </w:p>
    <w:p w14:paraId="65D2FC04" w14:textId="77777777" w:rsidR="00F23554" w:rsidRPr="00564A3E" w:rsidRDefault="00F23554" w:rsidP="00F23554">
      <w:pPr>
        <w:pStyle w:val="SectionBody"/>
        <w:rPr>
          <w:color w:val="auto"/>
        </w:rPr>
      </w:pPr>
      <w:r w:rsidRPr="00564A3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A1B0549" w14:textId="14BD8062"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Health care service</w:t>
      </w:r>
      <w:r w:rsidRPr="00564A3E">
        <w:rPr>
          <w:color w:val="auto"/>
          <w:u w:val="single"/>
        </w:rPr>
        <w:t>"</w:t>
      </w:r>
      <w:r w:rsidR="00F23554" w:rsidRPr="00564A3E">
        <w:rPr>
          <w:color w:val="auto"/>
          <w:u w:val="single"/>
        </w:rPr>
        <w:t xml:space="preserve"> means an item or service furnished to any individual for the purpose of preventing, alleviating, curing, or healing human illness, </w:t>
      </w:r>
      <w:r w:rsidRPr="00564A3E">
        <w:rPr>
          <w:color w:val="auto"/>
          <w:u w:val="single"/>
        </w:rPr>
        <w:t>injury,</w:t>
      </w:r>
      <w:r w:rsidR="00F23554" w:rsidRPr="00564A3E">
        <w:rPr>
          <w:color w:val="auto"/>
          <w:u w:val="single"/>
        </w:rPr>
        <w:t xml:space="preserve"> or physical disability.</w:t>
      </w:r>
    </w:p>
    <w:p w14:paraId="29A6A793" w14:textId="5A627856"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Health plan</w:t>
      </w:r>
      <w:r w:rsidRPr="00564A3E">
        <w:rPr>
          <w:color w:val="auto"/>
          <w:u w:val="single"/>
        </w:rPr>
        <w:t>"</w:t>
      </w:r>
      <w:r w:rsidR="00F23554" w:rsidRPr="00564A3E">
        <w:rPr>
          <w:color w:val="auto"/>
          <w:u w:val="single"/>
        </w:rPr>
        <w:t xml:space="preserve"> means a policy, contract, certification, or agreement offered or issued by an insurer to provide, deliver, arrange for, pay for, or reimburse any of the costs of health care services.</w:t>
      </w:r>
    </w:p>
    <w:p w14:paraId="79777503" w14:textId="77777777" w:rsidR="00F23554" w:rsidRPr="00564A3E" w:rsidRDefault="00F23554" w:rsidP="00F23554">
      <w:pPr>
        <w:pStyle w:val="SectionBody"/>
        <w:rPr>
          <w:color w:val="auto"/>
        </w:rPr>
      </w:pPr>
      <w:r w:rsidRPr="00564A3E">
        <w:rPr>
          <w:color w:val="auto"/>
        </w:rPr>
        <w:t>"Pharmacy benefits manager" means the same as that term is defined in §33-51-3 of this code.</w:t>
      </w:r>
    </w:p>
    <w:p w14:paraId="76D0E049" w14:textId="51E27DCA"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Third party administrator</w:t>
      </w:r>
      <w:r w:rsidRPr="00564A3E">
        <w:rPr>
          <w:color w:val="auto"/>
          <w:u w:val="single"/>
        </w:rPr>
        <w:t>"</w:t>
      </w:r>
      <w:r w:rsidR="00F23554" w:rsidRPr="00564A3E">
        <w:rPr>
          <w:color w:val="auto"/>
          <w:u w:val="single"/>
        </w:rPr>
        <w:t xml:space="preserve"> means </w:t>
      </w:r>
      <w:r w:rsidR="00564A3E" w:rsidRPr="00564A3E">
        <w:rPr>
          <w:color w:val="auto"/>
          <w:u w:val="single"/>
        </w:rPr>
        <w:t>as that term is</w:t>
      </w:r>
      <w:r w:rsidR="00F23554" w:rsidRPr="00564A3E">
        <w:rPr>
          <w:color w:val="auto"/>
          <w:u w:val="single"/>
        </w:rPr>
        <w:t xml:space="preserve"> defined in §33-46-2 of this code.</w:t>
      </w:r>
    </w:p>
    <w:p w14:paraId="46393573" w14:textId="30A9FACF" w:rsidR="00F23554" w:rsidRPr="00564A3E" w:rsidRDefault="00F23554" w:rsidP="00F23554">
      <w:pPr>
        <w:pStyle w:val="SectionBody"/>
        <w:rPr>
          <w:color w:val="auto"/>
        </w:rPr>
      </w:pPr>
      <w:r w:rsidRPr="00564A3E">
        <w:rPr>
          <w:color w:val="auto"/>
        </w:rPr>
        <w:t xml:space="preserve">(b) When calculating an insured's contribution to any applicable cost sharing requirement, </w:t>
      </w:r>
      <w:r w:rsidRPr="00564A3E">
        <w:rPr>
          <w:strike/>
          <w:color w:val="auto"/>
        </w:rPr>
        <w:t>including, but not limited to, the annual limitation on cost sharing subject to 42 U.S.C. § 18022(c) and 42 U.S.C. § 300gg-6(b)</w:t>
      </w:r>
    </w:p>
    <w:p w14:paraId="1BC44A08" w14:textId="77777777" w:rsidR="00F23554" w:rsidRPr="00564A3E" w:rsidRDefault="00F23554" w:rsidP="00F23554">
      <w:pPr>
        <w:pStyle w:val="SectionBody"/>
        <w:rPr>
          <w:strike/>
          <w:color w:val="auto"/>
        </w:rPr>
      </w:pPr>
      <w:r w:rsidRPr="00564A3E">
        <w:rPr>
          <w:strike/>
          <w:color w:val="auto"/>
        </w:rPr>
        <w:t>(1)</w:t>
      </w:r>
      <w:r w:rsidRPr="00564A3E">
        <w:rPr>
          <w:color w:val="auto"/>
        </w:rPr>
        <w:t xml:space="preserve"> an insurer </w:t>
      </w:r>
      <w:r w:rsidRPr="00564A3E">
        <w:rPr>
          <w:color w:val="auto"/>
          <w:u w:val="single"/>
        </w:rPr>
        <w:t>or pharmacy benefits manager</w:t>
      </w:r>
      <w:r w:rsidRPr="00564A3E">
        <w:rPr>
          <w:color w:val="auto"/>
        </w:rPr>
        <w:t xml:space="preserve"> shall include any cost sharing amounts paid by the insured or on behalf of the insured by another person. </w:t>
      </w:r>
      <w:r w:rsidRPr="00564A3E">
        <w:rPr>
          <w:strike/>
          <w:color w:val="auto"/>
        </w:rPr>
        <w:t>and</w:t>
      </w:r>
    </w:p>
    <w:p w14:paraId="5458D2CC" w14:textId="5791D7E8" w:rsidR="00F23554" w:rsidRPr="00564A3E" w:rsidRDefault="00F23554" w:rsidP="00F23554">
      <w:pPr>
        <w:pStyle w:val="SectionBody"/>
        <w:rPr>
          <w:color w:val="auto"/>
        </w:rPr>
      </w:pPr>
      <w:r w:rsidRPr="00564A3E">
        <w:rPr>
          <w:strike/>
          <w:color w:val="auto"/>
        </w:rPr>
        <w:t>(2) A pharmacy benefits manger shall include any cost sharing amounts paid by the insured or on behalf of the insured by another person</w:t>
      </w:r>
    </w:p>
    <w:p w14:paraId="6E9BB74B" w14:textId="77777777" w:rsidR="00F23554" w:rsidRPr="00564A3E" w:rsidRDefault="00F23554" w:rsidP="00F23554">
      <w:pPr>
        <w:pStyle w:val="SectionBody"/>
        <w:rPr>
          <w:color w:val="auto"/>
          <w:u w:val="single"/>
        </w:rPr>
      </w:pPr>
      <w:r w:rsidRPr="00564A3E">
        <w:rPr>
          <w:color w:val="auto"/>
          <w:u w:val="single"/>
        </w:rPr>
        <w:t xml:space="preserve">(c) The annual limitation on cost sharing provided for under 42 U.S.C. § 18022(c)(1) shall apply to all health care services covered under any health plan offered or issued by an insurer in this state. </w:t>
      </w:r>
    </w:p>
    <w:p w14:paraId="66D3BA9F" w14:textId="3C19E1FD" w:rsidR="00F23554" w:rsidRPr="00564A3E" w:rsidRDefault="00F23554" w:rsidP="00F23554">
      <w:pPr>
        <w:pStyle w:val="SectionBody"/>
        <w:rPr>
          <w:color w:val="auto"/>
          <w:u w:val="single"/>
        </w:rPr>
      </w:pPr>
      <w:r w:rsidRPr="00564A3E">
        <w:rPr>
          <w:color w:val="auto"/>
          <w:u w:val="single"/>
        </w:rPr>
        <w:t xml:space="preserve">(d) An insurer, pharmacy benefits manager, or third-party administrator </w:t>
      </w:r>
      <w:r w:rsidR="00E729C8" w:rsidRPr="00564A3E">
        <w:rPr>
          <w:color w:val="auto"/>
          <w:u w:val="single"/>
        </w:rPr>
        <w:t>may</w:t>
      </w:r>
      <w:r w:rsidRPr="00564A3E">
        <w:rPr>
          <w:color w:val="auto"/>
          <w:u w:val="single"/>
        </w:rPr>
        <w:t xml:space="preserve">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63AB41B2" w14:textId="77777777" w:rsidR="00F23554" w:rsidRPr="00564A3E" w:rsidRDefault="00F23554" w:rsidP="00F23554">
      <w:pPr>
        <w:pStyle w:val="SectionBody"/>
        <w:rPr>
          <w:color w:val="auto"/>
        </w:rPr>
      </w:pPr>
      <w:r w:rsidRPr="00564A3E">
        <w:rPr>
          <w:strike/>
          <w:color w:val="auto"/>
        </w:rPr>
        <w:t>(c)</w:t>
      </w:r>
      <w:r w:rsidRPr="00564A3E">
        <w:rPr>
          <w:color w:val="auto"/>
        </w:rPr>
        <w:t xml:space="preserve"> </w:t>
      </w:r>
      <w:r w:rsidRPr="00564A3E">
        <w:rPr>
          <w:color w:val="auto"/>
          <w:u w:val="single"/>
        </w:rPr>
        <w:t>(e)</w:t>
      </w:r>
      <w:r w:rsidRPr="00564A3E">
        <w:rPr>
          <w:color w:val="auto"/>
        </w:rPr>
        <w:t xml:space="preserve"> The commissioner is authorized to propose rules for legislative approval in accordance with §29A-3-1 </w:t>
      </w:r>
      <w:r w:rsidRPr="00564A3E">
        <w:rPr>
          <w:i/>
          <w:iCs/>
          <w:color w:val="auto"/>
        </w:rPr>
        <w:t>et seq</w:t>
      </w:r>
      <w:r w:rsidRPr="00564A3E">
        <w:rPr>
          <w:color w:val="auto"/>
        </w:rPr>
        <w:t>. of this code to implement the provisions of this section.</w:t>
      </w:r>
    </w:p>
    <w:p w14:paraId="3C0444FF" w14:textId="191AA81D" w:rsidR="00F23554" w:rsidRPr="00564A3E" w:rsidRDefault="00F23554" w:rsidP="00F23554">
      <w:pPr>
        <w:pStyle w:val="SectionBody"/>
        <w:rPr>
          <w:color w:val="auto"/>
        </w:rPr>
      </w:pPr>
      <w:r w:rsidRPr="00564A3E">
        <w:rPr>
          <w:strike/>
          <w:color w:val="auto"/>
        </w:rPr>
        <w:t>(d)</w:t>
      </w:r>
      <w:r w:rsidRPr="00564A3E">
        <w:rPr>
          <w:color w:val="auto"/>
        </w:rPr>
        <w:t xml:space="preserve"> </w:t>
      </w:r>
      <w:r w:rsidRPr="00564A3E">
        <w:rPr>
          <w:color w:val="auto"/>
          <w:u w:val="single"/>
        </w:rPr>
        <w:t>(f)</w:t>
      </w:r>
      <w:r w:rsidRPr="00564A3E">
        <w:rPr>
          <w:color w:val="auto"/>
        </w:rPr>
        <w:t xml:space="preserve"> This section is effective for policy, contract, plans, or agreements beginning on or after </w:t>
      </w:r>
      <w:r w:rsidR="00E729C8" w:rsidRPr="00564A3E">
        <w:rPr>
          <w:strike/>
          <w:color w:val="auto"/>
        </w:rPr>
        <w:t>January 1, 2020</w:t>
      </w:r>
      <w:r w:rsidR="00E729C8" w:rsidRPr="00564A3E">
        <w:rPr>
          <w:color w:val="auto"/>
        </w:rPr>
        <w:t xml:space="preserve"> </w:t>
      </w:r>
      <w:r w:rsidR="00E729C8" w:rsidRPr="00564A3E">
        <w:rPr>
          <w:color w:val="auto"/>
          <w:u w:val="single"/>
        </w:rPr>
        <w:t>January 1, 2025.</w:t>
      </w:r>
      <w:r w:rsidR="00E729C8" w:rsidRPr="00564A3E">
        <w:rPr>
          <w:color w:val="auto"/>
        </w:rPr>
        <w:t xml:space="preserve"> </w:t>
      </w:r>
      <w:r w:rsidRPr="00564A3E">
        <w:rPr>
          <w:color w:val="auto"/>
        </w:rPr>
        <w:t xml:space="preserve">This section applies to all policies, contracts, plans, or agreements, subject to this article that are delivered, executed, issued, amended, adjusted, or renewed in this state on or after the effective date of this section. </w:t>
      </w:r>
    </w:p>
    <w:p w14:paraId="0AD7C3BB" w14:textId="77777777" w:rsidR="00F23554" w:rsidRPr="00564A3E" w:rsidRDefault="00F23554" w:rsidP="00F23554">
      <w:pPr>
        <w:pStyle w:val="SectionBody"/>
        <w:rPr>
          <w:color w:val="auto"/>
        </w:rPr>
      </w:pPr>
      <w:r w:rsidRPr="00564A3E">
        <w:rPr>
          <w:strike/>
          <w:color w:val="auto"/>
        </w:rPr>
        <w:t>(e)</w:t>
      </w:r>
      <w:r w:rsidRPr="00564A3E">
        <w:rPr>
          <w:color w:val="auto"/>
        </w:rPr>
        <w:t xml:space="preserve"> </w:t>
      </w:r>
      <w:r w:rsidRPr="00564A3E">
        <w:rPr>
          <w:color w:val="auto"/>
          <w:u w:val="single"/>
        </w:rPr>
        <w:t>(g)</w:t>
      </w:r>
      <w:r w:rsidRPr="00564A3E">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564A3E">
        <w:rPr>
          <w:i/>
          <w:iCs/>
          <w:color w:val="auto"/>
        </w:rPr>
        <w:t>Provided</w:t>
      </w:r>
      <w:r w:rsidRPr="00564A3E">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4F91BFC1" w14:textId="48B801F1" w:rsidR="00F23554" w:rsidRPr="00564A3E" w:rsidRDefault="00F23554" w:rsidP="00F23554">
      <w:pPr>
        <w:pStyle w:val="SectionBody"/>
        <w:rPr>
          <w:color w:val="auto"/>
          <w:u w:val="single"/>
        </w:rPr>
      </w:pPr>
      <w:r w:rsidRPr="00564A3E">
        <w:rPr>
          <w:color w:val="auto"/>
          <w:u w:val="single"/>
        </w:rPr>
        <w:t>(</w:t>
      </w:r>
      <w:r w:rsidR="00E729C8" w:rsidRPr="00564A3E">
        <w:rPr>
          <w:color w:val="auto"/>
          <w:u w:val="single"/>
        </w:rPr>
        <w:t>h</w:t>
      </w:r>
      <w:r w:rsidRPr="00564A3E">
        <w:rPr>
          <w:color w:val="auto"/>
          <w:u w:val="single"/>
        </w:rPr>
        <w:t xml:space="preserve">) In addition to the penalties and other enforcement provisions of this chapter, any person who violates this section is subject to civil penalties of up to </w:t>
      </w:r>
      <w:r w:rsidR="00E729C8" w:rsidRPr="00564A3E">
        <w:rPr>
          <w:color w:val="auto"/>
          <w:u w:val="single"/>
        </w:rPr>
        <w:t xml:space="preserve">$10,000 </w:t>
      </w:r>
      <w:r w:rsidRPr="00564A3E">
        <w:rPr>
          <w:color w:val="auto"/>
          <w:u w:val="single"/>
        </w:rPr>
        <w:t>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2C8F01D2" w14:textId="77777777" w:rsidR="00B029EA" w:rsidRPr="00564A3E" w:rsidRDefault="00B029EA" w:rsidP="005B499C">
      <w:pPr>
        <w:pStyle w:val="ArticleHeading"/>
        <w:rPr>
          <w:color w:val="auto"/>
        </w:rPr>
        <w:sectPr w:rsidR="00B029EA" w:rsidRPr="00564A3E" w:rsidSect="001F606B">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ARTICLE 25A. HEALTH MAINTENANCE ORGANIZATION ACT.</w:t>
      </w:r>
    </w:p>
    <w:p w14:paraId="0ED25E97" w14:textId="77777777" w:rsidR="00B029EA" w:rsidRPr="00564A3E" w:rsidRDefault="00B029EA" w:rsidP="00C038B2">
      <w:pPr>
        <w:pStyle w:val="SectionHeading"/>
        <w:rPr>
          <w:color w:val="auto"/>
        </w:rPr>
        <w:sectPr w:rsidR="00B029EA" w:rsidRPr="00564A3E" w:rsidSect="00637AD8">
          <w:type w:val="continuous"/>
          <w:pgSz w:w="12240" w:h="15840" w:code="1"/>
          <w:pgMar w:top="1440" w:right="1440" w:bottom="1440" w:left="1440" w:header="720" w:footer="720" w:gutter="0"/>
          <w:lnNumType w:countBy="1" w:restart="newSection"/>
          <w:cols w:space="720"/>
          <w:titlePg/>
          <w:docGrid w:linePitch="360"/>
        </w:sectPr>
      </w:pPr>
      <w:r w:rsidRPr="00564A3E">
        <w:rPr>
          <w:color w:val="auto"/>
        </w:rPr>
        <w:t>§33-25A-8t. Fairness in Cost-Sharing Calculation.</w:t>
      </w:r>
    </w:p>
    <w:p w14:paraId="0D0AF7B9" w14:textId="77777777" w:rsidR="00F23554" w:rsidRPr="00564A3E" w:rsidRDefault="00F23554" w:rsidP="00F23554">
      <w:pPr>
        <w:pStyle w:val="SectionBody"/>
        <w:rPr>
          <w:color w:val="auto"/>
        </w:rPr>
      </w:pPr>
      <w:r w:rsidRPr="00564A3E">
        <w:rPr>
          <w:color w:val="auto"/>
        </w:rPr>
        <w:t>(a) As used in this section:</w:t>
      </w:r>
    </w:p>
    <w:p w14:paraId="78CE2428" w14:textId="77777777" w:rsidR="00F23554" w:rsidRPr="00564A3E" w:rsidRDefault="00F23554" w:rsidP="00F23554">
      <w:pPr>
        <w:pStyle w:val="SectionBody"/>
        <w:rPr>
          <w:color w:val="auto"/>
        </w:rPr>
      </w:pPr>
      <w:r w:rsidRPr="00564A3E">
        <w:rPr>
          <w:color w:val="auto"/>
        </w:rPr>
        <w:t>"Cost sharing" means any copayment, coinsurance, or deductible required by or on behalf of an insured in order to receive a specific health care item or service covered by a health plan.</w:t>
      </w:r>
    </w:p>
    <w:p w14:paraId="174E1C54" w14:textId="77777777" w:rsidR="00F23554" w:rsidRPr="00564A3E" w:rsidRDefault="00F23554" w:rsidP="00F23554">
      <w:pPr>
        <w:pStyle w:val="SectionBody"/>
        <w:rPr>
          <w:color w:val="auto"/>
        </w:rPr>
      </w:pPr>
      <w:r w:rsidRPr="00564A3E">
        <w:rPr>
          <w:color w:val="auto"/>
        </w:rPr>
        <w:t>"Drug" means the same as the term is defined in  §30-5-4 of this code.</w:t>
      </w:r>
    </w:p>
    <w:p w14:paraId="2AA1777E" w14:textId="77777777" w:rsidR="00F23554" w:rsidRPr="00564A3E" w:rsidRDefault="00F23554" w:rsidP="00F23554">
      <w:pPr>
        <w:pStyle w:val="SectionBody"/>
        <w:rPr>
          <w:color w:val="auto"/>
        </w:rPr>
      </w:pPr>
      <w:r w:rsidRPr="00564A3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0F71E05D" w14:textId="5573CFA0"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Health care service</w:t>
      </w:r>
      <w:r w:rsidRPr="00564A3E">
        <w:rPr>
          <w:color w:val="auto"/>
          <w:u w:val="single"/>
        </w:rPr>
        <w:t>"</w:t>
      </w:r>
      <w:r w:rsidR="00F23554" w:rsidRPr="00564A3E">
        <w:rPr>
          <w:color w:val="auto"/>
          <w:u w:val="single"/>
        </w:rPr>
        <w:t xml:space="preserve"> means an item or service furnished to any individual for the purpose of preventing, alleviating, curing, or healing human illness, </w:t>
      </w:r>
      <w:r w:rsidRPr="00564A3E">
        <w:rPr>
          <w:color w:val="auto"/>
          <w:u w:val="single"/>
        </w:rPr>
        <w:t>injury,</w:t>
      </w:r>
      <w:r w:rsidR="00F23554" w:rsidRPr="00564A3E">
        <w:rPr>
          <w:color w:val="auto"/>
          <w:u w:val="single"/>
        </w:rPr>
        <w:t xml:space="preserve"> or physical disability.</w:t>
      </w:r>
    </w:p>
    <w:p w14:paraId="1EB8FD1E" w14:textId="1976A5E0"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Health plan</w:t>
      </w:r>
      <w:r w:rsidRPr="00564A3E">
        <w:rPr>
          <w:color w:val="auto"/>
          <w:u w:val="single"/>
        </w:rPr>
        <w:t>"</w:t>
      </w:r>
      <w:r w:rsidR="00F23554" w:rsidRPr="00564A3E">
        <w:rPr>
          <w:color w:val="auto"/>
          <w:u w:val="single"/>
        </w:rPr>
        <w:t xml:space="preserve"> means a policy, contract, certification, or agreement offered or issued by an insurer to provide, deliver, arrange for, pay for, or reimburse any of the costs of health care services.</w:t>
      </w:r>
    </w:p>
    <w:p w14:paraId="39D33D9E" w14:textId="77777777" w:rsidR="00F23554" w:rsidRPr="00564A3E" w:rsidRDefault="00F23554" w:rsidP="00F23554">
      <w:pPr>
        <w:pStyle w:val="SectionBody"/>
        <w:rPr>
          <w:color w:val="auto"/>
        </w:rPr>
      </w:pPr>
      <w:r w:rsidRPr="00564A3E">
        <w:rPr>
          <w:color w:val="auto"/>
        </w:rPr>
        <w:t>"Pharmacy benefits manager" means the same as that term is defined in §33-51-3 of this code.</w:t>
      </w:r>
    </w:p>
    <w:p w14:paraId="77EFA871" w14:textId="6C4C3A50" w:rsidR="00F23554" w:rsidRPr="00564A3E" w:rsidRDefault="009C3358" w:rsidP="00F23554">
      <w:pPr>
        <w:pStyle w:val="SectionBody"/>
        <w:rPr>
          <w:color w:val="auto"/>
          <w:u w:val="single"/>
        </w:rPr>
      </w:pPr>
      <w:r w:rsidRPr="00564A3E">
        <w:rPr>
          <w:color w:val="auto"/>
          <w:u w:val="single"/>
        </w:rPr>
        <w:t>"</w:t>
      </w:r>
      <w:r w:rsidR="00F23554" w:rsidRPr="00564A3E">
        <w:rPr>
          <w:color w:val="auto"/>
          <w:u w:val="single"/>
        </w:rPr>
        <w:t>Third party administrator</w:t>
      </w:r>
      <w:r w:rsidRPr="00564A3E">
        <w:rPr>
          <w:color w:val="auto"/>
          <w:u w:val="single"/>
        </w:rPr>
        <w:t>"</w:t>
      </w:r>
      <w:r w:rsidR="00F23554" w:rsidRPr="00564A3E">
        <w:rPr>
          <w:color w:val="auto"/>
          <w:u w:val="single"/>
        </w:rPr>
        <w:t xml:space="preserve"> means as </w:t>
      </w:r>
      <w:r w:rsidR="00564A3E" w:rsidRPr="00564A3E">
        <w:rPr>
          <w:color w:val="auto"/>
          <w:u w:val="single"/>
        </w:rPr>
        <w:t xml:space="preserve">that term is </w:t>
      </w:r>
      <w:r w:rsidR="00F23554" w:rsidRPr="00564A3E">
        <w:rPr>
          <w:color w:val="auto"/>
          <w:u w:val="single"/>
        </w:rPr>
        <w:t>defined in §33-46-2 of this code.</w:t>
      </w:r>
    </w:p>
    <w:p w14:paraId="401DF348" w14:textId="4B9DD40A" w:rsidR="00F23554" w:rsidRPr="00564A3E" w:rsidRDefault="00F23554" w:rsidP="00F23554">
      <w:pPr>
        <w:pStyle w:val="SectionBody"/>
        <w:rPr>
          <w:color w:val="auto"/>
        </w:rPr>
      </w:pPr>
      <w:r w:rsidRPr="00564A3E">
        <w:rPr>
          <w:color w:val="auto"/>
        </w:rPr>
        <w:t xml:space="preserve">(b) When calculating an insured's contribution to any applicable cost sharing requirement, </w:t>
      </w:r>
      <w:r w:rsidRPr="00564A3E">
        <w:rPr>
          <w:strike/>
          <w:color w:val="auto"/>
        </w:rPr>
        <w:t>including, but not limited to, the annual limitation on cost sharing subject to 42 U.S.C. § 18022(c) and 42 U.S.C. § 300gg-6(b)</w:t>
      </w:r>
    </w:p>
    <w:p w14:paraId="580AF14A" w14:textId="77777777" w:rsidR="00F23554" w:rsidRPr="00564A3E" w:rsidRDefault="00F23554" w:rsidP="00F23554">
      <w:pPr>
        <w:pStyle w:val="SectionBody"/>
        <w:rPr>
          <w:strike/>
          <w:color w:val="auto"/>
        </w:rPr>
      </w:pPr>
      <w:r w:rsidRPr="00564A3E">
        <w:rPr>
          <w:strike/>
          <w:color w:val="auto"/>
        </w:rPr>
        <w:t>(1)</w:t>
      </w:r>
      <w:r w:rsidRPr="00564A3E">
        <w:rPr>
          <w:color w:val="auto"/>
        </w:rPr>
        <w:t xml:space="preserve"> an insurer </w:t>
      </w:r>
      <w:r w:rsidRPr="00564A3E">
        <w:rPr>
          <w:color w:val="auto"/>
          <w:u w:val="single"/>
        </w:rPr>
        <w:t>or pharmacy benefits manager</w:t>
      </w:r>
      <w:r w:rsidRPr="00564A3E">
        <w:rPr>
          <w:color w:val="auto"/>
        </w:rPr>
        <w:t xml:space="preserve"> shall include any cost sharing amounts paid by the insured or on behalf of the insured by another person. </w:t>
      </w:r>
      <w:r w:rsidRPr="00564A3E">
        <w:rPr>
          <w:strike/>
          <w:color w:val="auto"/>
        </w:rPr>
        <w:t>and</w:t>
      </w:r>
    </w:p>
    <w:p w14:paraId="36D77F72" w14:textId="339F0D19" w:rsidR="00F23554" w:rsidRPr="00564A3E" w:rsidRDefault="00F23554" w:rsidP="00F23554">
      <w:pPr>
        <w:pStyle w:val="SectionBody"/>
        <w:rPr>
          <w:color w:val="auto"/>
        </w:rPr>
      </w:pPr>
      <w:r w:rsidRPr="00564A3E">
        <w:rPr>
          <w:strike/>
          <w:color w:val="auto"/>
        </w:rPr>
        <w:t>(2) A pharmacy benefits manger shall include any cost sharing amounts paid by the insured or on behalf of the insured by another person</w:t>
      </w:r>
    </w:p>
    <w:p w14:paraId="044110E9" w14:textId="77777777" w:rsidR="00F23554" w:rsidRPr="00564A3E" w:rsidRDefault="00F23554" w:rsidP="00F23554">
      <w:pPr>
        <w:pStyle w:val="SectionBody"/>
        <w:rPr>
          <w:color w:val="auto"/>
          <w:u w:val="single"/>
        </w:rPr>
      </w:pPr>
      <w:r w:rsidRPr="00564A3E">
        <w:rPr>
          <w:color w:val="auto"/>
          <w:u w:val="single"/>
        </w:rPr>
        <w:t xml:space="preserve">(c) The annual limitation on cost sharing provided for under 42 U.S.C. § 18022(c)(1) shall apply to all health care services covered under any health plan offered or issued by an insurer in this state. </w:t>
      </w:r>
    </w:p>
    <w:p w14:paraId="4F325B9D" w14:textId="1E80FF89" w:rsidR="00F23554" w:rsidRPr="00564A3E" w:rsidRDefault="00F23554" w:rsidP="00F23554">
      <w:pPr>
        <w:pStyle w:val="SectionBody"/>
        <w:rPr>
          <w:color w:val="auto"/>
          <w:u w:val="single"/>
        </w:rPr>
      </w:pPr>
      <w:r w:rsidRPr="00564A3E">
        <w:rPr>
          <w:color w:val="auto"/>
          <w:u w:val="single"/>
        </w:rPr>
        <w:t xml:space="preserve">(d) An insurer, pharmacy benefits manager, or third-party administrator </w:t>
      </w:r>
      <w:r w:rsidR="00E729C8" w:rsidRPr="00564A3E">
        <w:rPr>
          <w:color w:val="auto"/>
          <w:u w:val="single"/>
        </w:rPr>
        <w:t>may</w:t>
      </w:r>
      <w:r w:rsidRPr="00564A3E">
        <w:rPr>
          <w:color w:val="auto"/>
          <w:u w:val="single"/>
        </w:rPr>
        <w:t xml:space="preserve"> not directly or indirectly set, alter, implement, or condition the terms of health plan coverage, including the benefit design, based in part or entirely on information about the availability or amount of financial or product assistance available for a prescription drug.</w:t>
      </w:r>
    </w:p>
    <w:p w14:paraId="59F16CE0" w14:textId="77777777" w:rsidR="00F23554" w:rsidRPr="00564A3E" w:rsidRDefault="00F23554" w:rsidP="00F23554">
      <w:pPr>
        <w:pStyle w:val="SectionBody"/>
        <w:rPr>
          <w:color w:val="auto"/>
        </w:rPr>
      </w:pPr>
      <w:r w:rsidRPr="00564A3E">
        <w:rPr>
          <w:strike/>
          <w:color w:val="auto"/>
        </w:rPr>
        <w:t>(c)</w:t>
      </w:r>
      <w:r w:rsidRPr="00564A3E">
        <w:rPr>
          <w:color w:val="auto"/>
        </w:rPr>
        <w:t xml:space="preserve"> </w:t>
      </w:r>
      <w:r w:rsidRPr="00564A3E">
        <w:rPr>
          <w:color w:val="auto"/>
          <w:u w:val="single"/>
        </w:rPr>
        <w:t>(e)</w:t>
      </w:r>
      <w:r w:rsidRPr="00564A3E">
        <w:rPr>
          <w:color w:val="auto"/>
        </w:rPr>
        <w:t xml:space="preserve"> The commissioner is authorized to propose rules for legislative approval in accordance with §29A-3-1 </w:t>
      </w:r>
      <w:r w:rsidRPr="00564A3E">
        <w:rPr>
          <w:i/>
          <w:iCs/>
          <w:color w:val="auto"/>
        </w:rPr>
        <w:t>et seq</w:t>
      </w:r>
      <w:r w:rsidRPr="00564A3E">
        <w:rPr>
          <w:color w:val="auto"/>
        </w:rPr>
        <w:t>. of this code to implement the provisions of this section.</w:t>
      </w:r>
    </w:p>
    <w:p w14:paraId="1DEABB39" w14:textId="7E6B3FE6" w:rsidR="00F23554" w:rsidRPr="00564A3E" w:rsidRDefault="00F23554" w:rsidP="00F23554">
      <w:pPr>
        <w:pStyle w:val="SectionBody"/>
        <w:rPr>
          <w:color w:val="auto"/>
        </w:rPr>
      </w:pPr>
      <w:r w:rsidRPr="00564A3E">
        <w:rPr>
          <w:strike/>
          <w:color w:val="auto"/>
        </w:rPr>
        <w:t>(d)</w:t>
      </w:r>
      <w:r w:rsidRPr="00564A3E">
        <w:rPr>
          <w:color w:val="auto"/>
        </w:rPr>
        <w:t xml:space="preserve"> </w:t>
      </w:r>
      <w:r w:rsidRPr="00564A3E">
        <w:rPr>
          <w:color w:val="auto"/>
          <w:u w:val="single"/>
        </w:rPr>
        <w:t>(f)</w:t>
      </w:r>
      <w:r w:rsidRPr="00564A3E">
        <w:rPr>
          <w:color w:val="auto"/>
        </w:rPr>
        <w:t xml:space="preserve"> This section is effective for policy, contract, plans, or agreements beginning on or after </w:t>
      </w:r>
      <w:r w:rsidR="00E729C8" w:rsidRPr="00564A3E">
        <w:rPr>
          <w:strike/>
          <w:color w:val="auto"/>
        </w:rPr>
        <w:t>January 1, 2020</w:t>
      </w:r>
      <w:r w:rsidR="00E729C8" w:rsidRPr="00564A3E">
        <w:rPr>
          <w:color w:val="auto"/>
        </w:rPr>
        <w:t xml:space="preserve"> </w:t>
      </w:r>
      <w:r w:rsidR="00E729C8" w:rsidRPr="00564A3E">
        <w:rPr>
          <w:color w:val="auto"/>
          <w:u w:val="single"/>
        </w:rPr>
        <w:t>January 1, 2025.</w:t>
      </w:r>
      <w:r w:rsidR="00E729C8" w:rsidRPr="00564A3E">
        <w:rPr>
          <w:color w:val="auto"/>
        </w:rPr>
        <w:t xml:space="preserve"> </w:t>
      </w:r>
      <w:r w:rsidRPr="00564A3E">
        <w:rPr>
          <w:color w:val="auto"/>
        </w:rPr>
        <w:t xml:space="preserve">This section applies to all policies, contracts, plans, or agreements, subject to this article that are delivered, executed, issued, amended, adjusted, or renewed in this state on or after the effective date of this section. </w:t>
      </w:r>
    </w:p>
    <w:p w14:paraId="511D381F" w14:textId="77777777" w:rsidR="00F23554" w:rsidRPr="00564A3E" w:rsidRDefault="00F23554" w:rsidP="00F23554">
      <w:pPr>
        <w:pStyle w:val="SectionBody"/>
        <w:rPr>
          <w:color w:val="auto"/>
        </w:rPr>
      </w:pPr>
      <w:r w:rsidRPr="00564A3E">
        <w:rPr>
          <w:strike/>
          <w:color w:val="auto"/>
        </w:rPr>
        <w:t>(e)</w:t>
      </w:r>
      <w:r w:rsidRPr="00564A3E">
        <w:rPr>
          <w:color w:val="auto"/>
        </w:rPr>
        <w:t xml:space="preserve"> </w:t>
      </w:r>
      <w:r w:rsidRPr="00564A3E">
        <w:rPr>
          <w:color w:val="auto"/>
          <w:u w:val="single"/>
        </w:rPr>
        <w:t>(g)</w:t>
      </w:r>
      <w:r w:rsidRPr="00564A3E">
        <w:rPr>
          <w:color w:val="auto"/>
        </w:rPr>
        <w:t xml:space="preserve"> If under federal law application of subsection (b) of this section would result in Health Savings Account ineligibility under Section 223 of the Internal Revenue Code, this requirement shall apply only for Health Savings Account-qualified High Deductible Health Plans with respect to the deductible of such a plan after the enrollee has satisfied the minimum deductible under Section 223 of the Internal Revenue Code: </w:t>
      </w:r>
      <w:r w:rsidRPr="00564A3E">
        <w:rPr>
          <w:i/>
          <w:iCs/>
          <w:color w:val="auto"/>
        </w:rPr>
        <w:t>Provided</w:t>
      </w:r>
      <w:r w:rsidRPr="00564A3E">
        <w:rPr>
          <w:color w:val="auto"/>
        </w:rPr>
        <w:t>, That with respect to items or services that are preventive care pursuant to Section 223(c)(2)(C) of the Internal Revenue Code, the requirements of subsection (b) of this section shall apply regardless of whether the minimum deductible under Section 223 of the Internal Revenue Code has been satisfied.</w:t>
      </w:r>
    </w:p>
    <w:p w14:paraId="15521DD1" w14:textId="320BD1D5" w:rsidR="00F23554" w:rsidRPr="00564A3E" w:rsidRDefault="00F23554" w:rsidP="00F23554">
      <w:pPr>
        <w:pStyle w:val="SectionBody"/>
        <w:rPr>
          <w:color w:val="auto"/>
          <w:u w:val="single"/>
        </w:rPr>
      </w:pPr>
      <w:r w:rsidRPr="00564A3E">
        <w:rPr>
          <w:color w:val="auto"/>
          <w:u w:val="single"/>
        </w:rPr>
        <w:t>(</w:t>
      </w:r>
      <w:r w:rsidR="00EB6EC1" w:rsidRPr="00564A3E">
        <w:rPr>
          <w:color w:val="auto"/>
          <w:u w:val="single"/>
        </w:rPr>
        <w:t>h</w:t>
      </w:r>
      <w:r w:rsidRPr="00564A3E">
        <w:rPr>
          <w:color w:val="auto"/>
          <w:u w:val="single"/>
        </w:rPr>
        <w:t xml:space="preserve">) In addition to the penalties and other enforcement provisions of this chapter, any person who violates this section is subject to civil penalties of up to </w:t>
      </w:r>
      <w:r w:rsidR="00E729C8" w:rsidRPr="00564A3E">
        <w:rPr>
          <w:color w:val="auto"/>
          <w:u w:val="single"/>
        </w:rPr>
        <w:t xml:space="preserve">$10,000 </w:t>
      </w:r>
      <w:r w:rsidRPr="00564A3E">
        <w:rPr>
          <w:color w:val="auto"/>
          <w:u w:val="single"/>
        </w:rPr>
        <w:t>per violation. Imposition of civil penalties shall be pursuant to an order of the commissioner issued after notice and hearing. The commissioner's order may require a person found to be in violation of this section to make restitution to persons aggrieved by violations of this section.</w:t>
      </w:r>
    </w:p>
    <w:p w14:paraId="52801464" w14:textId="77777777" w:rsidR="00C33014" w:rsidRPr="00564A3E" w:rsidRDefault="00C33014" w:rsidP="00CC1F3B">
      <w:pPr>
        <w:pStyle w:val="Note"/>
        <w:rPr>
          <w:color w:val="auto"/>
        </w:rPr>
      </w:pPr>
    </w:p>
    <w:p w14:paraId="169B270F" w14:textId="3C0437E7" w:rsidR="006865E9" w:rsidRPr="00564A3E" w:rsidRDefault="00CF1DCA" w:rsidP="00CC1F3B">
      <w:pPr>
        <w:pStyle w:val="Note"/>
        <w:rPr>
          <w:color w:val="auto"/>
        </w:rPr>
      </w:pPr>
      <w:r w:rsidRPr="00564A3E">
        <w:rPr>
          <w:color w:val="auto"/>
        </w:rPr>
        <w:t>NOTE: The</w:t>
      </w:r>
      <w:r w:rsidR="006865E9" w:rsidRPr="00564A3E">
        <w:rPr>
          <w:color w:val="auto"/>
        </w:rPr>
        <w:t xml:space="preserve"> purpose of this bill is to </w:t>
      </w:r>
      <w:r w:rsidR="00E9690B" w:rsidRPr="00564A3E">
        <w:rPr>
          <w:color w:val="auto"/>
        </w:rPr>
        <w:t xml:space="preserve">ensure </w:t>
      </w:r>
      <w:r w:rsidR="00C21597" w:rsidRPr="00564A3E">
        <w:rPr>
          <w:color w:val="auto"/>
        </w:rPr>
        <w:t xml:space="preserve">financial or product assistance </w:t>
      </w:r>
      <w:r w:rsidR="00EF45D8" w:rsidRPr="00564A3E">
        <w:rPr>
          <w:color w:val="auto"/>
        </w:rPr>
        <w:t xml:space="preserve">are </w:t>
      </w:r>
      <w:r w:rsidR="00C21597" w:rsidRPr="00564A3E">
        <w:rPr>
          <w:color w:val="auto"/>
        </w:rPr>
        <w:t>available for a prescription drug.</w:t>
      </w:r>
    </w:p>
    <w:p w14:paraId="59361F0C" w14:textId="77777777" w:rsidR="006865E9" w:rsidRPr="00564A3E" w:rsidRDefault="00AE48A0" w:rsidP="00CC1F3B">
      <w:pPr>
        <w:pStyle w:val="Note"/>
        <w:rPr>
          <w:color w:val="auto"/>
        </w:rPr>
      </w:pPr>
      <w:r w:rsidRPr="00564A3E">
        <w:rPr>
          <w:color w:val="auto"/>
        </w:rPr>
        <w:t>Strike-throughs indicate language that would be stricken from a heading or the present law and underscoring indicates new language that would be added.</w:t>
      </w:r>
    </w:p>
    <w:sectPr w:rsidR="006865E9" w:rsidRPr="00564A3E" w:rsidSect="00B029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571E" w14:textId="77777777" w:rsidR="00906E15" w:rsidRDefault="00906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E05B4D">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4206E3A8" w:rsidR="00C33014" w:rsidRPr="00906E15" w:rsidRDefault="00AE48A0" w:rsidP="00906E15">
    <w:pPr>
      <w:pStyle w:val="HeaderStyle"/>
    </w:pPr>
    <w:r w:rsidRPr="00906E15">
      <w:t>I</w:t>
    </w:r>
    <w:r w:rsidR="001A66B7" w:rsidRPr="00906E15">
      <w:t xml:space="preserve">ntr </w:t>
    </w:r>
    <w:sdt>
      <w:sdtPr>
        <w:tag w:val="BNumWH"/>
        <w:id w:val="138549797"/>
        <w:text/>
      </w:sdtPr>
      <w:sdtEndPr/>
      <w:sdtContent>
        <w:r w:rsidR="00906E15" w:rsidRPr="00906E15">
          <w:t>HB</w:t>
        </w:r>
      </w:sdtContent>
    </w:sdt>
    <w:r w:rsidR="007A5259" w:rsidRPr="00906E15">
      <w:t xml:space="preserve"> </w:t>
    </w:r>
    <w:r w:rsidR="00C33014" w:rsidRPr="00906E15">
      <w:ptab w:relativeTo="margin" w:alignment="center" w:leader="none"/>
    </w:r>
    <w:r w:rsidR="00C33014" w:rsidRPr="00906E15">
      <w:tab/>
    </w:r>
    <w:sdt>
      <w:sdtPr>
        <w:alias w:val="CBD Number"/>
        <w:tag w:val="CBD Number"/>
        <w:id w:val="1176923086"/>
        <w:lock w:val="sdtLocked"/>
        <w:text/>
      </w:sdtPr>
      <w:sdtEndPr/>
      <w:sdtContent>
        <w:r w:rsidR="00906E15" w:rsidRPr="00906E15">
          <w:t>2024R3429</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86DD3"/>
    <w:rsid w:val="00093AB0"/>
    <w:rsid w:val="000A1F9E"/>
    <w:rsid w:val="000C5C77"/>
    <w:rsid w:val="000E3912"/>
    <w:rsid w:val="0010070F"/>
    <w:rsid w:val="0015112E"/>
    <w:rsid w:val="001552E7"/>
    <w:rsid w:val="001566B4"/>
    <w:rsid w:val="001A66B7"/>
    <w:rsid w:val="001B6778"/>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64A3E"/>
    <w:rsid w:val="005A5366"/>
    <w:rsid w:val="0063677E"/>
    <w:rsid w:val="006369EB"/>
    <w:rsid w:val="00637E73"/>
    <w:rsid w:val="00676246"/>
    <w:rsid w:val="006865E9"/>
    <w:rsid w:val="00686E9A"/>
    <w:rsid w:val="00691F3E"/>
    <w:rsid w:val="00694BFB"/>
    <w:rsid w:val="006A106B"/>
    <w:rsid w:val="006C523D"/>
    <w:rsid w:val="006D4036"/>
    <w:rsid w:val="007A5259"/>
    <w:rsid w:val="007A7081"/>
    <w:rsid w:val="007F1CF5"/>
    <w:rsid w:val="00834EDE"/>
    <w:rsid w:val="008736AA"/>
    <w:rsid w:val="008D275D"/>
    <w:rsid w:val="00906E15"/>
    <w:rsid w:val="00946186"/>
    <w:rsid w:val="00980327"/>
    <w:rsid w:val="00986478"/>
    <w:rsid w:val="009B5557"/>
    <w:rsid w:val="009C3358"/>
    <w:rsid w:val="009F1067"/>
    <w:rsid w:val="00A31E01"/>
    <w:rsid w:val="00A527AD"/>
    <w:rsid w:val="00A718CF"/>
    <w:rsid w:val="00AE48A0"/>
    <w:rsid w:val="00AE61BE"/>
    <w:rsid w:val="00B029EA"/>
    <w:rsid w:val="00B16F25"/>
    <w:rsid w:val="00B24422"/>
    <w:rsid w:val="00B66B81"/>
    <w:rsid w:val="00B71E6F"/>
    <w:rsid w:val="00B80C20"/>
    <w:rsid w:val="00B844FE"/>
    <w:rsid w:val="00B86B4F"/>
    <w:rsid w:val="00BA1F84"/>
    <w:rsid w:val="00BC562B"/>
    <w:rsid w:val="00C21597"/>
    <w:rsid w:val="00C33014"/>
    <w:rsid w:val="00C33434"/>
    <w:rsid w:val="00C34869"/>
    <w:rsid w:val="00C42EB6"/>
    <w:rsid w:val="00C62327"/>
    <w:rsid w:val="00C73A08"/>
    <w:rsid w:val="00C80D5A"/>
    <w:rsid w:val="00C85096"/>
    <w:rsid w:val="00CB20EF"/>
    <w:rsid w:val="00CC1F3B"/>
    <w:rsid w:val="00CD12CB"/>
    <w:rsid w:val="00CD36CF"/>
    <w:rsid w:val="00CE4985"/>
    <w:rsid w:val="00CF1DCA"/>
    <w:rsid w:val="00D579FC"/>
    <w:rsid w:val="00D81C16"/>
    <w:rsid w:val="00DE526B"/>
    <w:rsid w:val="00DF199D"/>
    <w:rsid w:val="00E01542"/>
    <w:rsid w:val="00E05B4D"/>
    <w:rsid w:val="00E365F1"/>
    <w:rsid w:val="00E62F48"/>
    <w:rsid w:val="00E729C8"/>
    <w:rsid w:val="00E831B3"/>
    <w:rsid w:val="00E95FBC"/>
    <w:rsid w:val="00E9690B"/>
    <w:rsid w:val="00EB6EC1"/>
    <w:rsid w:val="00EC5E63"/>
    <w:rsid w:val="00EE70CB"/>
    <w:rsid w:val="00EF45D8"/>
    <w:rsid w:val="00F2355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A8CBBAE-AD69-477F-BD9D-A30BCD44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029EA"/>
    <w:rPr>
      <w:rFonts w:eastAsia="Calibri"/>
      <w:b/>
      <w:caps/>
      <w:color w:val="000000"/>
      <w:sz w:val="24"/>
    </w:rPr>
  </w:style>
  <w:style w:type="character" w:customStyle="1" w:styleId="SectionBodyChar">
    <w:name w:val="Section Body Char"/>
    <w:link w:val="SectionBody"/>
    <w:rsid w:val="00B029E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106A3C" w:rsidRDefault="00106A3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106A3C" w:rsidRDefault="00106A3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106A3C" w:rsidRDefault="00106A3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106A3C" w:rsidRDefault="00106A3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106A3C" w:rsidRDefault="00106A3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06A3C"/>
    <w:rsid w:val="006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2024-01-30T23:25:00Z</dcterms:created>
  <dcterms:modified xsi:type="dcterms:W3CDTF">2024-01-30T23:25:00Z</dcterms:modified>
</cp:coreProperties>
</file>