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073C" w14:textId="77777777" w:rsidR="00987208" w:rsidRPr="00370584" w:rsidRDefault="00987208" w:rsidP="00987208">
      <w:pPr>
        <w:pStyle w:val="TitlePageOrigin"/>
        <w:rPr>
          <w:color w:val="auto"/>
        </w:rPr>
      </w:pPr>
      <w:r w:rsidRPr="00370584">
        <w:rPr>
          <w:color w:val="auto"/>
        </w:rPr>
        <w:t>West Virginia Legislature</w:t>
      </w:r>
    </w:p>
    <w:p w14:paraId="6BF854FF" w14:textId="1A74C461" w:rsidR="00987208" w:rsidRPr="00370584" w:rsidRDefault="00987208" w:rsidP="00987208">
      <w:pPr>
        <w:pStyle w:val="TitlePageSession"/>
        <w:rPr>
          <w:color w:val="auto"/>
        </w:rPr>
      </w:pPr>
      <w:r w:rsidRPr="00370584">
        <w:rPr>
          <w:color w:val="auto"/>
        </w:rPr>
        <w:t>202</w:t>
      </w:r>
      <w:r w:rsidR="005D1A14" w:rsidRPr="00370584">
        <w:rPr>
          <w:color w:val="auto"/>
        </w:rPr>
        <w:t>4</w:t>
      </w:r>
      <w:r w:rsidRPr="00370584">
        <w:rPr>
          <w:color w:val="auto"/>
        </w:rPr>
        <w:t xml:space="preserve"> REGULAR SESSION</w:t>
      </w:r>
    </w:p>
    <w:p w14:paraId="30E1B06D" w14:textId="6972C204" w:rsidR="00987208" w:rsidRPr="00370584" w:rsidRDefault="005D1A14" w:rsidP="00987208">
      <w:pPr>
        <w:pStyle w:val="TitlePageBillPrefix"/>
        <w:rPr>
          <w:color w:val="auto"/>
        </w:rPr>
      </w:pPr>
      <w:r w:rsidRPr="00370584">
        <w:rPr>
          <w:color w:val="auto"/>
        </w:rPr>
        <w:t>Introduced</w:t>
      </w:r>
    </w:p>
    <w:p w14:paraId="5D3A0DC1" w14:textId="4B9CDB44" w:rsidR="00987208" w:rsidRPr="00370584" w:rsidRDefault="000F331C" w:rsidP="00987208">
      <w:pPr>
        <w:pStyle w:val="TitlePageBillPrefix"/>
        <w:rPr>
          <w:color w:val="auto"/>
        </w:rPr>
      </w:pPr>
      <w:r w:rsidRPr="00370584">
        <w:rPr>
          <w:color w:val="auto"/>
        </w:rPr>
        <w:t>House</w:t>
      </w:r>
      <w:r w:rsidR="00987208" w:rsidRPr="00370584">
        <w:rPr>
          <w:color w:val="auto"/>
        </w:rPr>
        <w:t xml:space="preserve"> Bill </w:t>
      </w:r>
      <w:r w:rsidR="00146FF0">
        <w:rPr>
          <w:color w:val="auto"/>
        </w:rPr>
        <w:t>5406</w:t>
      </w:r>
    </w:p>
    <w:p w14:paraId="172E7BE2" w14:textId="4E565268" w:rsidR="00987208" w:rsidRPr="00370584" w:rsidRDefault="00987208" w:rsidP="00987208">
      <w:pPr>
        <w:pStyle w:val="Sponsors"/>
        <w:rPr>
          <w:color w:val="auto"/>
        </w:rPr>
      </w:pPr>
      <w:r w:rsidRPr="00370584">
        <w:rPr>
          <w:color w:val="auto"/>
        </w:rPr>
        <w:t xml:space="preserve">BY </w:t>
      </w:r>
      <w:r w:rsidR="000F3E32" w:rsidRPr="00370584">
        <w:rPr>
          <w:color w:val="auto"/>
        </w:rPr>
        <w:t>Delegate</w:t>
      </w:r>
      <w:r w:rsidR="0098711A">
        <w:rPr>
          <w:color w:val="auto"/>
        </w:rPr>
        <w:t>s</w:t>
      </w:r>
      <w:r w:rsidR="005D1A14" w:rsidRPr="00370584">
        <w:rPr>
          <w:color w:val="auto"/>
        </w:rPr>
        <w:t xml:space="preserve"> </w:t>
      </w:r>
      <w:r w:rsidR="000F3E32" w:rsidRPr="00370584">
        <w:rPr>
          <w:color w:val="auto"/>
        </w:rPr>
        <w:t>Campbell</w:t>
      </w:r>
      <w:r w:rsidR="0098711A">
        <w:rPr>
          <w:color w:val="auto"/>
        </w:rPr>
        <w:t xml:space="preserve">, Lucas, Ross, Willis, Martin, Westfall, Ferrell, Maynor, and E. Pritt </w:t>
      </w:r>
    </w:p>
    <w:p w14:paraId="4757BF26" w14:textId="1F0695F3" w:rsidR="00A61290" w:rsidRPr="00370584" w:rsidRDefault="005D1A14" w:rsidP="00987208">
      <w:pPr>
        <w:pStyle w:val="References"/>
        <w:rPr>
          <w:color w:val="auto"/>
        </w:rPr>
      </w:pPr>
      <w:r w:rsidRPr="00370584">
        <w:rPr>
          <w:color w:val="auto"/>
        </w:rPr>
        <w:t xml:space="preserve">[Introduced on </w:t>
      </w:r>
      <w:r w:rsidR="00146FF0">
        <w:rPr>
          <w:color w:val="auto"/>
        </w:rPr>
        <w:t>February 1, 2024</w:t>
      </w:r>
      <w:r w:rsidRPr="00370584">
        <w:rPr>
          <w:color w:val="auto"/>
        </w:rPr>
        <w:t xml:space="preserve">; </w:t>
      </w:r>
      <w:r w:rsidR="007432C7" w:rsidRPr="00370584">
        <w:rPr>
          <w:color w:val="auto"/>
        </w:rPr>
        <w:t>R</w:t>
      </w:r>
      <w:r w:rsidRPr="00370584">
        <w:rPr>
          <w:color w:val="auto"/>
        </w:rPr>
        <w:t xml:space="preserve">eferred </w:t>
      </w:r>
    </w:p>
    <w:p w14:paraId="6D534D9D" w14:textId="5EEAE188" w:rsidR="00987208" w:rsidRPr="00370584" w:rsidRDefault="005D1A14" w:rsidP="00987208">
      <w:pPr>
        <w:pStyle w:val="References"/>
        <w:rPr>
          <w:color w:val="auto"/>
        </w:rPr>
      </w:pPr>
      <w:r w:rsidRPr="00370584">
        <w:rPr>
          <w:color w:val="auto"/>
        </w:rPr>
        <w:t>to the Committee on</w:t>
      </w:r>
      <w:r w:rsidR="00146FF0">
        <w:rPr>
          <w:color w:val="auto"/>
        </w:rPr>
        <w:t xml:space="preserve"> Pensions and Retirement then </w:t>
      </w:r>
      <w:proofErr w:type="gramStart"/>
      <w:r w:rsidR="00146FF0">
        <w:rPr>
          <w:color w:val="auto"/>
        </w:rPr>
        <w:t>Finance</w:t>
      </w:r>
      <w:r w:rsidRPr="00370584">
        <w:rPr>
          <w:color w:val="auto"/>
        </w:rPr>
        <w:t xml:space="preserve"> ]</w:t>
      </w:r>
      <w:proofErr w:type="gramEnd"/>
    </w:p>
    <w:p w14:paraId="2FD568F0" w14:textId="05620FB7" w:rsidR="00987208" w:rsidRPr="00370584" w:rsidRDefault="00987208" w:rsidP="00B56EDF">
      <w:pPr>
        <w:pStyle w:val="TitleSection"/>
        <w:rPr>
          <w:color w:val="auto"/>
        </w:rPr>
      </w:pPr>
      <w:r w:rsidRPr="00370584">
        <w:rPr>
          <w:color w:val="auto"/>
        </w:rPr>
        <w:lastRenderedPageBreak/>
        <w:t xml:space="preserve">A BILL </w:t>
      </w:r>
      <w:r w:rsidR="00CA694A" w:rsidRPr="00370584">
        <w:rPr>
          <w:color w:val="auto"/>
        </w:rPr>
        <w:t>to amend and reenact §</w:t>
      </w:r>
      <w:r w:rsidR="00EB0D92" w:rsidRPr="00370584">
        <w:rPr>
          <w:color w:val="auto"/>
        </w:rPr>
        <w:t>17A-3-3</w:t>
      </w:r>
      <w:r w:rsidR="00CA694A" w:rsidRPr="00370584">
        <w:rPr>
          <w:color w:val="auto"/>
        </w:rPr>
        <w:t xml:space="preserve"> of the Code of West Virginia, 1931, as amended, </w:t>
      </w:r>
      <w:r w:rsidR="00B56EDF" w:rsidRPr="00370584">
        <w:rPr>
          <w:color w:val="auto"/>
        </w:rPr>
        <w:t>relating to</w:t>
      </w:r>
      <w:r w:rsidR="00CA694A" w:rsidRPr="00370584">
        <w:rPr>
          <w:color w:val="auto"/>
        </w:rPr>
        <w:t xml:space="preserve"> </w:t>
      </w:r>
      <w:bookmarkStart w:id="0" w:name="_Hlk157424247"/>
      <w:r w:rsidR="00880810" w:rsidRPr="00370584">
        <w:rPr>
          <w:color w:val="auto"/>
        </w:rPr>
        <w:t xml:space="preserve">taking 50 cents from every new vehicle registration or renewal of a registration in West Virginia and to </w:t>
      </w:r>
      <w:r w:rsidR="001C7128" w:rsidRPr="00370584">
        <w:rPr>
          <w:color w:val="auto"/>
        </w:rPr>
        <w:t>allocate</w:t>
      </w:r>
      <w:r w:rsidR="00880810" w:rsidRPr="00370584">
        <w:rPr>
          <w:color w:val="auto"/>
        </w:rPr>
        <w:t xml:space="preserve"> that money to the Deputy Sheriff's Retirement Fund.</w:t>
      </w:r>
      <w:bookmarkEnd w:id="0"/>
    </w:p>
    <w:p w14:paraId="29277E0E" w14:textId="77777777" w:rsidR="00987208" w:rsidRPr="00370584" w:rsidRDefault="00987208" w:rsidP="00987208">
      <w:pPr>
        <w:pStyle w:val="EnactingClause"/>
        <w:rPr>
          <w:color w:val="auto"/>
        </w:rPr>
        <w:sectPr w:rsidR="00987208" w:rsidRPr="00370584" w:rsidSect="00F45CD5">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lnNumType w:countBy="1" w:restart="newSection"/>
          <w:pgNumType w:start="1"/>
          <w:cols w:space="720"/>
          <w:titlePg/>
          <w:docGrid w:linePitch="360"/>
        </w:sectPr>
      </w:pPr>
      <w:r w:rsidRPr="00370584">
        <w:rPr>
          <w:color w:val="auto"/>
        </w:rPr>
        <w:t xml:space="preserve">Be it enacted by the Legislature of West Virginia: </w:t>
      </w:r>
    </w:p>
    <w:p w14:paraId="4AFEF99C" w14:textId="63375AB1" w:rsidR="00F45CD5" w:rsidRPr="00370584" w:rsidRDefault="00F45CD5" w:rsidP="00F45CD5">
      <w:pPr>
        <w:pStyle w:val="ArticleHeading"/>
        <w:rPr>
          <w:color w:val="auto"/>
        </w:rPr>
      </w:pPr>
      <w:r w:rsidRPr="00370584">
        <w:rPr>
          <w:color w:val="auto"/>
        </w:rPr>
        <w:t>Article 3. Original and Renewal of Registration; Issuance of Certificates of Title.</w:t>
      </w:r>
    </w:p>
    <w:p w14:paraId="2EF64908" w14:textId="77777777" w:rsidR="00F45CD5" w:rsidRPr="00370584" w:rsidRDefault="00F45CD5" w:rsidP="001E1F45">
      <w:pPr>
        <w:pStyle w:val="SectionHeading"/>
        <w:rPr>
          <w:color w:val="auto"/>
        </w:rPr>
      </w:pPr>
      <w:r w:rsidRPr="00370584">
        <w:rPr>
          <w:color w:val="auto"/>
        </w:rPr>
        <w:t>§17A-3-3. Application for registration; statement of insurance or other proof of security to accompany application; criminal penalties; fees; special revolving fund.</w:t>
      </w:r>
    </w:p>
    <w:p w14:paraId="395C7905" w14:textId="77777777" w:rsidR="00F45CD5" w:rsidRPr="00370584" w:rsidRDefault="00F45CD5" w:rsidP="001E1F45">
      <w:pPr>
        <w:pStyle w:val="SectionBody"/>
        <w:rPr>
          <w:color w:val="auto"/>
        </w:rPr>
      </w:pPr>
      <w:r w:rsidRPr="00370584">
        <w:rPr>
          <w:color w:val="auto"/>
        </w:rPr>
        <w:t>Every owner of a vehicle subject to registration under this article shall make application to the division for the registration of the vehicle upon the appropriate form or forms furnished by the division and every application shall bear the signature of the owner or his or her authorized agent, written with pen and ink, and the application shall contain:</w:t>
      </w:r>
    </w:p>
    <w:p w14:paraId="2B9B88BD" w14:textId="77777777" w:rsidR="00F45CD5" w:rsidRPr="00370584" w:rsidRDefault="00F45CD5" w:rsidP="001E1F45">
      <w:pPr>
        <w:pStyle w:val="SectionBody"/>
        <w:rPr>
          <w:color w:val="auto"/>
        </w:rPr>
      </w:pPr>
      <w:r w:rsidRPr="00370584">
        <w:rPr>
          <w:color w:val="auto"/>
        </w:rPr>
        <w:t>(a) The name, bona fide residence and mailing address of the owner, the county in which he or she resides or business address of the owner if a firm, association or corporation.</w:t>
      </w:r>
    </w:p>
    <w:p w14:paraId="08D97EEC" w14:textId="77777777" w:rsidR="00F45CD5" w:rsidRPr="00370584" w:rsidRDefault="00F45CD5" w:rsidP="001E1F45">
      <w:pPr>
        <w:pStyle w:val="SectionBody"/>
        <w:rPr>
          <w:color w:val="auto"/>
        </w:rPr>
      </w:pPr>
      <w:r w:rsidRPr="00370584">
        <w:rPr>
          <w:color w:val="auto"/>
        </w:rPr>
        <w:t>(b) A description of the vehicle including, insofar as the data specified in this section may exist with respect to a given vehicle, the make, model, type of body, the manufacturer's serial or identification number or other number as determined by the commissioner.</w:t>
      </w:r>
    </w:p>
    <w:p w14:paraId="1AE6E96C" w14:textId="77777777" w:rsidR="00F45CD5" w:rsidRPr="00370584" w:rsidRDefault="00F45CD5" w:rsidP="001E1F45">
      <w:pPr>
        <w:pStyle w:val="SectionBody"/>
        <w:rPr>
          <w:color w:val="auto"/>
        </w:rPr>
      </w:pPr>
      <w:r w:rsidRPr="00370584">
        <w:rPr>
          <w:color w:val="auto"/>
        </w:rPr>
        <w:t xml:space="preserve">(c) In the event a motor vehicle is designed, constructed, converted or rebuilt for the transportation of property, the application shall include a statement of its declared gross weight if the motor vehicle is to be used alone, or if the motor vehicle is to be used in combination with other vehicles, the application for registration of the motor vehicle shall include a statement of the combined declared gross weight of the motor vehicle and the vehicles to be drawn by the motor vehicle; declared gross weight being the weight declared by the owner to be the actual combined weight of the vehicle or combination of vehicles and load when carrying the maximum load which the owner intends to place on the vehicle; and the application for registration of each vehicle shall </w:t>
      </w:r>
      <w:r w:rsidRPr="00370584">
        <w:rPr>
          <w:color w:val="auto"/>
        </w:rPr>
        <w:lastRenderedPageBreak/>
        <w:t>also include a statement of the distance between the first and last axles of that vehicle or combination of vehicles.</w:t>
      </w:r>
    </w:p>
    <w:p w14:paraId="279584DD" w14:textId="77777777" w:rsidR="00F45CD5" w:rsidRPr="00370584" w:rsidRDefault="00F45CD5" w:rsidP="001E1F45">
      <w:pPr>
        <w:pStyle w:val="SectionBody"/>
        <w:rPr>
          <w:color w:val="auto"/>
        </w:rPr>
      </w:pPr>
      <w:r w:rsidRPr="00370584">
        <w:rPr>
          <w:color w:val="auto"/>
        </w:rPr>
        <w:t>The declared gross weight stated in the application may not exceed the permissible gross weight for the axle spacing listed in the application as determined by the table of permissible gross weights contained in chapter seventeen-c of this code; and any vehicle registered for a declared gross weight as stated in the application is subject to the single-axle load limit set forth in that chapter.</w:t>
      </w:r>
    </w:p>
    <w:p w14:paraId="2E16E7B4" w14:textId="77777777" w:rsidR="00F45CD5" w:rsidRPr="00370584" w:rsidRDefault="00F45CD5" w:rsidP="001E1F45">
      <w:pPr>
        <w:pStyle w:val="SectionBody"/>
        <w:rPr>
          <w:color w:val="auto"/>
        </w:rPr>
      </w:pPr>
      <w:r w:rsidRPr="00370584">
        <w:rPr>
          <w:color w:val="auto"/>
        </w:rPr>
        <w:t>(d) Each applicant shall state whether the vehicle is or is not to be used in the public transportation of passengers or property, or both, for compensation and if used for compensation, or to be used, the applicants shall certify that the vehicle is used for compensation and shall, as a condition precedent to the registration of the vehicle, obtain a certificate of convenience or permit from the Public Service Commission unless otherwise exempt from this requirement in accordance with chapter twenty-four-a of this code.</w:t>
      </w:r>
    </w:p>
    <w:p w14:paraId="3FC3C0ED" w14:textId="77777777" w:rsidR="00F45CD5" w:rsidRPr="00370584" w:rsidRDefault="00F45CD5" w:rsidP="001E1F45">
      <w:pPr>
        <w:pStyle w:val="SectionBody"/>
        <w:rPr>
          <w:color w:val="auto"/>
        </w:rPr>
      </w:pPr>
      <w:r w:rsidRPr="00370584">
        <w:rPr>
          <w:color w:val="auto"/>
        </w:rPr>
        <w:t>(e) A statement under penalty of false swearing that liability insurance is in effect and will continue to be in effect through the entire term of the vehicle registration period within limits which may not be less than the requirement of section two, article four, chapter seventeen-d of this code, which shall contain the name and National Association of Insurance commissioners assigned code of the applicant's insurer, the policy number, and any other information required by the commissioner of Motor Vehicles or that the applicant has qualified as a self-insurer meeting the requirements of section two, article six of said chapter and that as a self-insurer he or she has complied with the minimum security requirements as established in section two, article four of that chapter. If the commissioner determines that the required security is not or was not in effect, he or she shall suspend the vehicle owner</w:t>
      </w:r>
      <w:r w:rsidRPr="00370584">
        <w:rPr>
          <w:color w:val="auto"/>
        </w:rPr>
        <w:sym w:font="Arial" w:char="0027"/>
      </w:r>
      <w:r w:rsidRPr="00370584">
        <w:rPr>
          <w:color w:val="auto"/>
        </w:rPr>
        <w:t>s driver</w:t>
      </w:r>
      <w:r w:rsidRPr="00370584">
        <w:rPr>
          <w:color w:val="auto"/>
        </w:rPr>
        <w:sym w:font="Arial" w:char="0027"/>
      </w:r>
      <w:r w:rsidRPr="00370584">
        <w:rPr>
          <w:color w:val="auto"/>
        </w:rPr>
        <w:t>s license and revoke the vehicle registration in accordance with the provisions of article two-a, chapter seventeen-d of this code.</w:t>
      </w:r>
    </w:p>
    <w:p w14:paraId="53CD2A73" w14:textId="77777777" w:rsidR="00F45CD5" w:rsidRPr="00370584" w:rsidRDefault="00F45CD5" w:rsidP="001E1F45">
      <w:pPr>
        <w:pStyle w:val="SectionBody"/>
        <w:rPr>
          <w:color w:val="auto"/>
        </w:rPr>
      </w:pPr>
      <w:r w:rsidRPr="00370584">
        <w:rPr>
          <w:color w:val="auto"/>
        </w:rPr>
        <w:t xml:space="preserve">If any person making an application required under the provisions of this section, in the application knowingly provides false information, false proof of security or a false statement of </w:t>
      </w:r>
      <w:r w:rsidRPr="00370584">
        <w:rPr>
          <w:color w:val="auto"/>
        </w:rPr>
        <w:lastRenderedPageBreak/>
        <w:t>insurance, or if any person, including an applicant's insurance agent, knowingly counsels, advises, aids or abets another in providing false information, false proof of security, or a false statement of insurance in the application he or she is guilty of a misdemeanor and, upon conviction thereof, shall be fined not more than $500, or be imprisoned in jail for a period not to exceed fifteen days, or both fined and imprisoned and, in addition to the fine or imprisonment, shall have his or her driver</w:t>
      </w:r>
      <w:r w:rsidRPr="00370584">
        <w:rPr>
          <w:color w:val="auto"/>
        </w:rPr>
        <w:sym w:font="Arial" w:char="0027"/>
      </w:r>
      <w:r w:rsidRPr="00370584">
        <w:rPr>
          <w:color w:val="auto"/>
        </w:rPr>
        <w:t>s license suspended for a period of ninety days and vehicle registration revoked if applicable.</w:t>
      </w:r>
    </w:p>
    <w:p w14:paraId="00E25C44" w14:textId="77777777" w:rsidR="00F45CD5" w:rsidRPr="00370584" w:rsidRDefault="00F45CD5" w:rsidP="001E1F45">
      <w:pPr>
        <w:pStyle w:val="SectionBody"/>
        <w:rPr>
          <w:color w:val="auto"/>
        </w:rPr>
      </w:pPr>
      <w:r w:rsidRPr="00370584">
        <w:rPr>
          <w:color w:val="auto"/>
        </w:rPr>
        <w:t>(f) Any further information that is reasonably required by the division to enable it to determine whether the vehicle is lawfully entitled to registration.</w:t>
      </w:r>
    </w:p>
    <w:p w14:paraId="06FA520E" w14:textId="36A9AB96" w:rsidR="00F45CD5" w:rsidRPr="00370584" w:rsidRDefault="00F45CD5" w:rsidP="001E1F45">
      <w:pPr>
        <w:pStyle w:val="SectionBody"/>
        <w:rPr>
          <w:color w:val="auto"/>
        </w:rPr>
      </w:pPr>
      <w:r w:rsidRPr="00370584">
        <w:rPr>
          <w:color w:val="auto"/>
        </w:rPr>
        <w:t>(g) Each application for registration shall be accompanied by the fees provided in this article and an additional fee of 50</w:t>
      </w:r>
      <w:r w:rsidR="00EB0D92" w:rsidRPr="00370584">
        <w:rPr>
          <w:color w:val="auto"/>
        </w:rPr>
        <w:t xml:space="preserve"> cents</w:t>
      </w:r>
      <w:r w:rsidRPr="00370584">
        <w:rPr>
          <w:color w:val="auto"/>
        </w:rPr>
        <w:t xml:space="preserve"> for each motor vehicle for which the applicant seeks registration.</w:t>
      </w:r>
    </w:p>
    <w:p w14:paraId="5067E11B" w14:textId="77777777" w:rsidR="00F45CD5" w:rsidRPr="00370584" w:rsidRDefault="00F45CD5" w:rsidP="00F45CD5">
      <w:pPr>
        <w:pStyle w:val="SectionBody"/>
        <w:rPr>
          <w:color w:val="auto"/>
        </w:rPr>
      </w:pPr>
      <w:r w:rsidRPr="00370584">
        <w:rPr>
          <w:color w:val="auto"/>
        </w:rPr>
        <w:t xml:space="preserve">(h) Revocation of a motor vehicle registration pursuant to this section does not affect the perfection or priority of a lien or security interest attaching to the motor vehicle that is noted on the certificate of title to the motor vehicle. </w:t>
      </w:r>
    </w:p>
    <w:p w14:paraId="6859626E" w14:textId="1E135D23" w:rsidR="00F45CD5" w:rsidRPr="00370584" w:rsidRDefault="00EB0D92" w:rsidP="00F45CD5">
      <w:pPr>
        <w:pStyle w:val="SectionBody"/>
        <w:rPr>
          <w:color w:val="auto"/>
          <w:u w:val="single"/>
        </w:rPr>
        <w:sectPr w:rsidR="00F45CD5" w:rsidRPr="00370584" w:rsidSect="006B7F56">
          <w:footerReference w:type="even" r:id="rId13"/>
          <w:footerReference w:type="default" r:id="rId14"/>
          <w:type w:val="continuous"/>
          <w:pgSz w:w="12240" w:h="15840"/>
          <w:pgMar w:top="1440" w:right="1440" w:bottom="1440" w:left="1440" w:header="720" w:footer="720" w:gutter="0"/>
          <w:lnNumType w:countBy="1" w:restart="newSection"/>
          <w:cols w:space="720"/>
          <w:docGrid w:linePitch="360"/>
        </w:sectPr>
      </w:pPr>
      <w:r w:rsidRPr="00370584">
        <w:rPr>
          <w:color w:val="auto"/>
          <w:u w:val="single"/>
        </w:rPr>
        <w:t>(i) Any and all fees gathered as payment for the new registration, or registration renewal, of a vehicle in West Virginia shall have 50 cents deducted from the total amount of the fees and that 50 cents shall be allocated for use in the Deputy Sheriff's Retirement Fund.</w:t>
      </w:r>
    </w:p>
    <w:p w14:paraId="5FC7C287" w14:textId="2A84FD87" w:rsidR="00987208" w:rsidRPr="00370584" w:rsidRDefault="00880810" w:rsidP="00F45CD5">
      <w:pPr>
        <w:pStyle w:val="Note"/>
        <w:rPr>
          <w:color w:val="auto"/>
        </w:rPr>
      </w:pPr>
      <w:r w:rsidRPr="00370584">
        <w:rPr>
          <w:color w:val="auto"/>
        </w:rPr>
        <w:t>N</w:t>
      </w:r>
      <w:r w:rsidR="00987208" w:rsidRPr="00370584">
        <w:rPr>
          <w:color w:val="auto"/>
        </w:rPr>
        <w:t xml:space="preserve">OTE: </w:t>
      </w:r>
      <w:r w:rsidR="00B56EDF" w:rsidRPr="00370584">
        <w:rPr>
          <w:color w:val="auto"/>
        </w:rPr>
        <w:t>The purpose of this</w:t>
      </w:r>
      <w:r w:rsidR="001C7128" w:rsidRPr="00370584">
        <w:rPr>
          <w:color w:val="auto"/>
        </w:rPr>
        <w:t xml:space="preserve"> bill is to</w:t>
      </w:r>
      <w:r w:rsidR="00B56EDF" w:rsidRPr="00370584">
        <w:rPr>
          <w:color w:val="auto"/>
        </w:rPr>
        <w:t xml:space="preserve"> </w:t>
      </w:r>
      <w:r w:rsidR="002F3EA9" w:rsidRPr="00370584">
        <w:rPr>
          <w:color w:val="auto"/>
        </w:rPr>
        <w:t>take 50 cents from every vehicle registration sold, or renewed, or both</w:t>
      </w:r>
      <w:r w:rsidRPr="00370584">
        <w:rPr>
          <w:color w:val="auto"/>
        </w:rPr>
        <w:t>, in West Virginia and use that money to fund the Deputy Sheriff's Retirement Fund.</w:t>
      </w:r>
    </w:p>
    <w:p w14:paraId="0D7E8F2F" w14:textId="77777777" w:rsidR="00987208" w:rsidRPr="00370584" w:rsidRDefault="00987208" w:rsidP="00F45CD5">
      <w:pPr>
        <w:pStyle w:val="Note"/>
        <w:rPr>
          <w:color w:val="auto"/>
        </w:rPr>
      </w:pPr>
      <w:r w:rsidRPr="00370584">
        <w:rPr>
          <w:color w:val="auto"/>
        </w:rPr>
        <w:t xml:space="preserve">This section is new; therefore, </w:t>
      </w:r>
      <w:proofErr w:type="gramStart"/>
      <w:r w:rsidRPr="00370584">
        <w:rPr>
          <w:color w:val="auto"/>
        </w:rPr>
        <w:t>strike-throughs</w:t>
      </w:r>
      <w:proofErr w:type="gramEnd"/>
      <w:r w:rsidRPr="00370584">
        <w:rPr>
          <w:color w:val="auto"/>
        </w:rPr>
        <w:t xml:space="preserve"> and underscoring have been omitted.</w:t>
      </w:r>
    </w:p>
    <w:sectPr w:rsidR="00987208" w:rsidRPr="00370584" w:rsidSect="00F45CD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FF8A" w14:textId="77777777" w:rsidR="00406F38" w:rsidRDefault="00406F38" w:rsidP="00987208">
      <w:pPr>
        <w:spacing w:line="240" w:lineRule="auto"/>
      </w:pPr>
      <w:r>
        <w:separator/>
      </w:r>
    </w:p>
  </w:endnote>
  <w:endnote w:type="continuationSeparator" w:id="0">
    <w:p w14:paraId="5513AFE3" w14:textId="77777777" w:rsidR="00406F38" w:rsidRDefault="00406F38" w:rsidP="0098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0E10" w14:textId="5CADA861" w:rsidR="00D21759" w:rsidRDefault="006B7F56">
    <w:pPr>
      <w:pStyle w:val="Footer"/>
    </w:pPr>
    <w: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4B3E" w14:textId="500221DA" w:rsidR="00260C4A" w:rsidRPr="00260C4A" w:rsidRDefault="00260C4A" w:rsidP="00260C4A">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2AD4" w14:textId="77777777" w:rsidR="000D6C9F" w:rsidRDefault="000D6C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0584" w14:textId="10C838D1" w:rsidR="006B7F56" w:rsidRDefault="006B7F56">
    <w:pPr>
      <w:pStyle w:val="Footer"/>
    </w:pPr>
    <w:r>
      <w:tab/>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17122"/>
      <w:docPartObj>
        <w:docPartGallery w:val="Page Numbers (Bottom of Page)"/>
        <w:docPartUnique/>
      </w:docPartObj>
    </w:sdtPr>
    <w:sdtEndPr>
      <w:rPr>
        <w:noProof/>
      </w:rPr>
    </w:sdtEndPr>
    <w:sdtContent>
      <w:p w14:paraId="54271C8A" w14:textId="19A121A8" w:rsidR="00C21D68" w:rsidRDefault="00C21D68">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8FAD" w14:textId="77777777" w:rsidR="00406F38" w:rsidRDefault="00406F38" w:rsidP="00987208">
      <w:pPr>
        <w:spacing w:line="240" w:lineRule="auto"/>
      </w:pPr>
      <w:r>
        <w:separator/>
      </w:r>
    </w:p>
  </w:footnote>
  <w:footnote w:type="continuationSeparator" w:id="0">
    <w:p w14:paraId="50DE7604" w14:textId="77777777" w:rsidR="00406F38" w:rsidRDefault="00406F38" w:rsidP="00987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8D42" w14:textId="0FE34854" w:rsidR="000D6C9F" w:rsidRDefault="000D6C9F" w:rsidP="000D6C9F">
    <w:pPr>
      <w:pStyle w:val="Header"/>
      <w:jc w:val="right"/>
    </w:pPr>
    <w:r>
      <w:t>2024R3434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D32F" w14:textId="5F841382" w:rsidR="00987208" w:rsidRPr="00987208" w:rsidRDefault="005D1A14" w:rsidP="00987208">
    <w:pPr>
      <w:pStyle w:val="HeaderStyle"/>
    </w:pPr>
    <w:r>
      <w:t xml:space="preserve">Intr </w:t>
    </w:r>
    <w:r w:rsidR="000F3E32">
      <w:t>H</w:t>
    </w:r>
    <w:r>
      <w:t>B</w:t>
    </w:r>
    <w:r>
      <w:tab/>
    </w:r>
    <w:r>
      <w:tab/>
    </w:r>
    <w:r w:rsidR="00B56EDF">
      <w:t>2024R343</w:t>
    </w:r>
    <w:r w:rsidR="001874DB">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B57F" w14:textId="77777777" w:rsidR="000D6C9F" w:rsidRDefault="000D6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44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8"/>
    <w:rsid w:val="000D6C9F"/>
    <w:rsid w:val="000F331C"/>
    <w:rsid w:val="000F3E32"/>
    <w:rsid w:val="001058A5"/>
    <w:rsid w:val="00146FF0"/>
    <w:rsid w:val="001874DB"/>
    <w:rsid w:val="001C7128"/>
    <w:rsid w:val="00260C4A"/>
    <w:rsid w:val="002F3EA9"/>
    <w:rsid w:val="003255FC"/>
    <w:rsid w:val="00333406"/>
    <w:rsid w:val="00370584"/>
    <w:rsid w:val="00406F38"/>
    <w:rsid w:val="00426F8A"/>
    <w:rsid w:val="0056727B"/>
    <w:rsid w:val="005D1A14"/>
    <w:rsid w:val="006B7F56"/>
    <w:rsid w:val="007432C7"/>
    <w:rsid w:val="00762C98"/>
    <w:rsid w:val="0077001D"/>
    <w:rsid w:val="00880810"/>
    <w:rsid w:val="0098711A"/>
    <w:rsid w:val="00987208"/>
    <w:rsid w:val="00A1504F"/>
    <w:rsid w:val="00A61290"/>
    <w:rsid w:val="00B56EDF"/>
    <w:rsid w:val="00C21D68"/>
    <w:rsid w:val="00C86537"/>
    <w:rsid w:val="00CA694A"/>
    <w:rsid w:val="00D21759"/>
    <w:rsid w:val="00EB0D92"/>
    <w:rsid w:val="00F4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0A2D2B"/>
  <w15:chartTrackingRefBased/>
  <w15:docId w15:val="{7A647149-FBFB-402D-8A92-5DA7ABF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8720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8720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8720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8720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87208"/>
    <w:rPr>
      <w:rFonts w:ascii="Arial" w:eastAsia="Calibri" w:hAnsi="Arial"/>
      <w:b/>
      <w:color w:val="000000"/>
    </w:rPr>
  </w:style>
  <w:style w:type="paragraph" w:customStyle="1" w:styleId="ChapterHeadingOld">
    <w:name w:val="Chapter Heading Old"/>
    <w:next w:val="ArticleHeadingOld"/>
    <w:link w:val="ChapterHeadingOldChar"/>
    <w:rsid w:val="0098720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87208"/>
    <w:rPr>
      <w:rFonts w:ascii="Arial" w:eastAsia="Calibri" w:hAnsi="Arial"/>
      <w:b/>
      <w:caps/>
      <w:color w:val="000000"/>
      <w:sz w:val="24"/>
    </w:rPr>
  </w:style>
  <w:style w:type="paragraph" w:customStyle="1" w:styleId="BillNumberOld">
    <w:name w:val="Bill Number Old"/>
    <w:next w:val="SponsorsOld"/>
    <w:link w:val="BillNumberOldChar"/>
    <w:autoRedefine/>
    <w:rsid w:val="0098720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87208"/>
    <w:rPr>
      <w:rFonts w:ascii="Arial" w:eastAsia="Calibri" w:hAnsi="Arial"/>
      <w:b/>
      <w:caps/>
      <w:color w:val="000000"/>
      <w:sz w:val="28"/>
    </w:rPr>
  </w:style>
  <w:style w:type="paragraph" w:customStyle="1" w:styleId="SponsorsOld">
    <w:name w:val="Sponsors Old"/>
    <w:next w:val="ReferencesOld"/>
    <w:link w:val="SponsorsOldChar"/>
    <w:autoRedefine/>
    <w:rsid w:val="0098720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8720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87208"/>
    <w:rPr>
      <w:i/>
      <w:iCs/>
      <w:color w:val="404040" w:themeColor="text1" w:themeTint="BF"/>
    </w:rPr>
  </w:style>
  <w:style w:type="paragraph" w:customStyle="1" w:styleId="NoteOld">
    <w:name w:val="Note Old"/>
    <w:basedOn w:val="NoSpacing"/>
    <w:link w:val="NoteOldChar"/>
    <w:autoRedefine/>
    <w:rsid w:val="0098720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8720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87208"/>
    <w:rPr>
      <w:rFonts w:ascii="Arial" w:hAnsi="Arial"/>
      <w:color w:val="000000" w:themeColor="text1"/>
    </w:rPr>
  </w:style>
  <w:style w:type="character" w:customStyle="1" w:styleId="NoteOldChar">
    <w:name w:val="Note Old Char"/>
    <w:link w:val="NoteOld"/>
    <w:rsid w:val="00987208"/>
    <w:rPr>
      <w:rFonts w:ascii="Arial" w:eastAsia="Calibri" w:hAnsi="Arial"/>
      <w:color w:val="000000"/>
      <w:sz w:val="20"/>
    </w:rPr>
  </w:style>
  <w:style w:type="paragraph" w:customStyle="1" w:styleId="TitleSectionOld">
    <w:name w:val="Title Section Old"/>
    <w:next w:val="EnactingClauseOld"/>
    <w:link w:val="TitleSectionOldChar"/>
    <w:autoRedefine/>
    <w:rsid w:val="0098720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87208"/>
    <w:rPr>
      <w:rFonts w:ascii="Arial" w:eastAsia="Calibri" w:hAnsi="Arial"/>
      <w:color w:val="000000"/>
    </w:rPr>
  </w:style>
  <w:style w:type="paragraph" w:customStyle="1" w:styleId="EnactingSectionOld">
    <w:name w:val="Enacting Section Old"/>
    <w:link w:val="EnactingSectionOldChar"/>
    <w:autoRedefine/>
    <w:rsid w:val="0098720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87208"/>
    <w:rPr>
      <w:rFonts w:ascii="Arial" w:eastAsia="Calibri" w:hAnsi="Arial"/>
      <w:color w:val="000000"/>
    </w:rPr>
  </w:style>
  <w:style w:type="paragraph" w:customStyle="1" w:styleId="PartHeadingOld">
    <w:name w:val="Part Heading Old"/>
    <w:next w:val="SectionHeadingOld"/>
    <w:link w:val="PartHeadingOldChar"/>
    <w:rsid w:val="0098720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87208"/>
    <w:rPr>
      <w:rFonts w:ascii="Arial" w:eastAsia="Calibri" w:hAnsi="Arial"/>
      <w:color w:val="000000"/>
    </w:rPr>
  </w:style>
  <w:style w:type="paragraph" w:styleId="ListParagraph">
    <w:name w:val="List Paragraph"/>
    <w:basedOn w:val="Normal"/>
    <w:uiPriority w:val="34"/>
    <w:rsid w:val="00987208"/>
    <w:pPr>
      <w:ind w:left="720"/>
      <w:contextualSpacing/>
    </w:pPr>
  </w:style>
  <w:style w:type="character" w:customStyle="1" w:styleId="PartHeadingOldChar">
    <w:name w:val="Part Heading Old Char"/>
    <w:link w:val="PartHeadingOld"/>
    <w:rsid w:val="0098720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8720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87208"/>
    <w:rPr>
      <w:rFonts w:ascii="Arial" w:eastAsia="Calibri" w:hAnsi="Arial"/>
      <w:color w:val="000000"/>
      <w:sz w:val="24"/>
    </w:rPr>
  </w:style>
  <w:style w:type="character" w:styleId="LineNumber">
    <w:name w:val="line number"/>
    <w:basedOn w:val="DefaultParagraphFont"/>
    <w:uiPriority w:val="99"/>
    <w:semiHidden/>
    <w:rsid w:val="00987208"/>
  </w:style>
  <w:style w:type="paragraph" w:customStyle="1" w:styleId="EnactingClauseOld">
    <w:name w:val="Enacting Clause Old"/>
    <w:next w:val="EnactingSectionOld"/>
    <w:link w:val="EnactingClauseOldChar"/>
    <w:autoRedefine/>
    <w:rsid w:val="0098720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8720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87208"/>
    <w:rPr>
      <w:rFonts w:ascii="Arial" w:eastAsia="Calibri" w:hAnsi="Arial"/>
      <w:i/>
      <w:color w:val="000000"/>
    </w:rPr>
  </w:style>
  <w:style w:type="paragraph" w:styleId="Salutation">
    <w:name w:val="Salutation"/>
    <w:basedOn w:val="Normal"/>
    <w:next w:val="Normal"/>
    <w:link w:val="SalutationChar"/>
    <w:uiPriority w:val="99"/>
    <w:semiHidden/>
    <w:rsid w:val="00987208"/>
  </w:style>
  <w:style w:type="character" w:customStyle="1" w:styleId="SalutationChar">
    <w:name w:val="Salutation Char"/>
    <w:basedOn w:val="DefaultParagraphFont"/>
    <w:link w:val="Salutation"/>
    <w:uiPriority w:val="99"/>
    <w:semiHidden/>
    <w:rsid w:val="00987208"/>
    <w:rPr>
      <w:rFonts w:ascii="Arial" w:hAnsi="Arial"/>
      <w:color w:val="000000" w:themeColor="text1"/>
    </w:rPr>
  </w:style>
  <w:style w:type="character" w:customStyle="1" w:styleId="BillNumberOldChar">
    <w:name w:val="Bill Number Old Char"/>
    <w:basedOn w:val="DefaultParagraphFont"/>
    <w:link w:val="BillNumberOld"/>
    <w:rsid w:val="0098720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8720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8720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8720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87208"/>
    <w:rPr>
      <w:rFonts w:ascii="Arial" w:eastAsia="Calibri" w:hAnsi="Arial"/>
      <w:b/>
      <w:caps/>
      <w:color w:val="000000"/>
      <w:sz w:val="36"/>
    </w:rPr>
  </w:style>
  <w:style w:type="paragraph" w:styleId="Header">
    <w:name w:val="header"/>
    <w:basedOn w:val="Normal"/>
    <w:link w:val="HeaderChar"/>
    <w:uiPriority w:val="99"/>
    <w:semiHidden/>
    <w:rsid w:val="0098720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7208"/>
    <w:rPr>
      <w:rFonts w:ascii="Arial" w:hAnsi="Arial"/>
      <w:color w:val="000000" w:themeColor="text1"/>
    </w:rPr>
  </w:style>
  <w:style w:type="character" w:customStyle="1" w:styleId="TitlePageBillPrefixOldChar">
    <w:name w:val="Title Page: Bill Prefix Old Char"/>
    <w:basedOn w:val="DefaultParagraphFont"/>
    <w:link w:val="TitlePageBillPrefixOld"/>
    <w:rsid w:val="00987208"/>
    <w:rPr>
      <w:rFonts w:ascii="Arial" w:eastAsia="Calibri" w:hAnsi="Arial"/>
      <w:b/>
      <w:color w:val="000000"/>
      <w:sz w:val="36"/>
    </w:rPr>
  </w:style>
  <w:style w:type="paragraph" w:styleId="Footer">
    <w:name w:val="footer"/>
    <w:basedOn w:val="Normal"/>
    <w:link w:val="FooterChar"/>
    <w:uiPriority w:val="99"/>
    <w:rsid w:val="00987208"/>
    <w:pPr>
      <w:tabs>
        <w:tab w:val="center" w:pos="4680"/>
        <w:tab w:val="right" w:pos="9360"/>
      </w:tabs>
      <w:spacing w:line="240" w:lineRule="auto"/>
    </w:pPr>
  </w:style>
  <w:style w:type="character" w:customStyle="1" w:styleId="FooterChar">
    <w:name w:val="Footer Char"/>
    <w:basedOn w:val="DefaultParagraphFont"/>
    <w:link w:val="Footer"/>
    <w:uiPriority w:val="99"/>
    <w:rsid w:val="00987208"/>
    <w:rPr>
      <w:rFonts w:ascii="Arial" w:hAnsi="Arial"/>
      <w:color w:val="000000" w:themeColor="text1"/>
    </w:rPr>
  </w:style>
  <w:style w:type="character" w:styleId="PlaceholderText">
    <w:name w:val="Placeholder Text"/>
    <w:basedOn w:val="DefaultParagraphFont"/>
    <w:uiPriority w:val="99"/>
    <w:semiHidden/>
    <w:rsid w:val="00987208"/>
    <w:rPr>
      <w:color w:val="808080"/>
    </w:rPr>
  </w:style>
  <w:style w:type="paragraph" w:customStyle="1" w:styleId="HeaderStyleOld">
    <w:name w:val="Header Style Old"/>
    <w:basedOn w:val="Header"/>
    <w:link w:val="HeaderStyleOldChar"/>
    <w:autoRedefine/>
    <w:rsid w:val="00987208"/>
    <w:rPr>
      <w:sz w:val="20"/>
      <w:szCs w:val="20"/>
    </w:rPr>
  </w:style>
  <w:style w:type="character" w:customStyle="1" w:styleId="HeaderStyleOldChar">
    <w:name w:val="Header Style Old Char"/>
    <w:basedOn w:val="HeaderChar"/>
    <w:link w:val="HeaderStyleOld"/>
    <w:rsid w:val="00987208"/>
    <w:rPr>
      <w:rFonts w:ascii="Arial" w:hAnsi="Arial"/>
      <w:color w:val="000000" w:themeColor="text1"/>
      <w:sz w:val="20"/>
      <w:szCs w:val="20"/>
    </w:rPr>
  </w:style>
  <w:style w:type="character" w:customStyle="1" w:styleId="Underline">
    <w:name w:val="Underline"/>
    <w:uiPriority w:val="1"/>
    <w:rsid w:val="00987208"/>
    <w:rPr>
      <w:rFonts w:ascii="Arial" w:hAnsi="Arial"/>
      <w:color w:val="auto"/>
      <w:sz w:val="22"/>
      <w:u w:val="single"/>
    </w:rPr>
  </w:style>
  <w:style w:type="paragraph" w:customStyle="1" w:styleId="ArticleHeading">
    <w:name w:val="Article Heading"/>
    <w:basedOn w:val="ArticleHeadingOld"/>
    <w:qFormat/>
    <w:rsid w:val="00987208"/>
  </w:style>
  <w:style w:type="paragraph" w:customStyle="1" w:styleId="BillNumber">
    <w:name w:val="Bill Number"/>
    <w:basedOn w:val="BillNumberOld"/>
    <w:qFormat/>
    <w:rsid w:val="00987208"/>
  </w:style>
  <w:style w:type="paragraph" w:customStyle="1" w:styleId="ChapterHeading">
    <w:name w:val="Chapter Heading"/>
    <w:basedOn w:val="ChapterHeadingOld"/>
    <w:next w:val="Normal"/>
    <w:qFormat/>
    <w:rsid w:val="00987208"/>
  </w:style>
  <w:style w:type="paragraph" w:customStyle="1" w:styleId="EnactingClause">
    <w:name w:val="Enacting Clause"/>
    <w:basedOn w:val="EnactingClauseOld"/>
    <w:qFormat/>
    <w:rsid w:val="00987208"/>
  </w:style>
  <w:style w:type="paragraph" w:customStyle="1" w:styleId="EnactingSection">
    <w:name w:val="Enacting Section"/>
    <w:basedOn w:val="EnactingSectionOld"/>
    <w:qFormat/>
    <w:rsid w:val="00987208"/>
  </w:style>
  <w:style w:type="paragraph" w:customStyle="1" w:styleId="HeaderStyle">
    <w:name w:val="Header Style"/>
    <w:basedOn w:val="HeaderStyleOld"/>
    <w:qFormat/>
    <w:rsid w:val="00987208"/>
  </w:style>
  <w:style w:type="paragraph" w:customStyle="1" w:styleId="Note">
    <w:name w:val="Note"/>
    <w:basedOn w:val="NoteOld"/>
    <w:qFormat/>
    <w:rsid w:val="00987208"/>
  </w:style>
  <w:style w:type="paragraph" w:customStyle="1" w:styleId="PartHeading">
    <w:name w:val="Part Heading"/>
    <w:basedOn w:val="PartHeadingOld"/>
    <w:qFormat/>
    <w:rsid w:val="00987208"/>
  </w:style>
  <w:style w:type="paragraph" w:customStyle="1" w:styleId="References">
    <w:name w:val="References"/>
    <w:basedOn w:val="ReferencesOld"/>
    <w:qFormat/>
    <w:rsid w:val="00987208"/>
  </w:style>
  <w:style w:type="paragraph" w:customStyle="1" w:styleId="SectionBody">
    <w:name w:val="Section Body"/>
    <w:basedOn w:val="SectionBodyOld"/>
    <w:link w:val="SectionBodyChar"/>
    <w:qFormat/>
    <w:rsid w:val="00987208"/>
  </w:style>
  <w:style w:type="paragraph" w:customStyle="1" w:styleId="SectionHeading">
    <w:name w:val="Section Heading"/>
    <w:basedOn w:val="SectionHeadingOld"/>
    <w:link w:val="SectionHeadingChar"/>
    <w:qFormat/>
    <w:rsid w:val="00987208"/>
  </w:style>
  <w:style w:type="paragraph" w:customStyle="1" w:styleId="Sponsors">
    <w:name w:val="Sponsors"/>
    <w:basedOn w:val="SponsorsOld"/>
    <w:qFormat/>
    <w:rsid w:val="00987208"/>
  </w:style>
  <w:style w:type="paragraph" w:customStyle="1" w:styleId="TitlePageBillPrefix">
    <w:name w:val="Title Page: Bill Prefix"/>
    <w:basedOn w:val="TitlePageBillPrefixOld"/>
    <w:qFormat/>
    <w:rsid w:val="00987208"/>
  </w:style>
  <w:style w:type="paragraph" w:customStyle="1" w:styleId="TitlePageOrigin">
    <w:name w:val="Title Page: Origin"/>
    <w:basedOn w:val="TitlePageOriginOld"/>
    <w:qFormat/>
    <w:rsid w:val="00987208"/>
  </w:style>
  <w:style w:type="paragraph" w:customStyle="1" w:styleId="TitlePageSession">
    <w:name w:val="Title Page: Session"/>
    <w:basedOn w:val="TitlePageSessionOld"/>
    <w:qFormat/>
    <w:rsid w:val="00987208"/>
  </w:style>
  <w:style w:type="paragraph" w:customStyle="1" w:styleId="TitleSection">
    <w:name w:val="Title Section"/>
    <w:basedOn w:val="TitleSectionOld"/>
    <w:qFormat/>
    <w:rsid w:val="00987208"/>
  </w:style>
  <w:style w:type="character" w:customStyle="1" w:styleId="Strike-Through">
    <w:name w:val="Strike-Through"/>
    <w:uiPriority w:val="1"/>
    <w:rsid w:val="00987208"/>
    <w:rPr>
      <w:strike/>
      <w:dstrike w:val="0"/>
      <w:color w:val="auto"/>
    </w:rPr>
  </w:style>
  <w:style w:type="character" w:styleId="Hyperlink">
    <w:name w:val="Hyperlink"/>
    <w:basedOn w:val="DefaultParagraphFont"/>
    <w:uiPriority w:val="99"/>
    <w:unhideWhenUsed/>
    <w:rsid w:val="00987208"/>
    <w:rPr>
      <w:color w:val="0563C1" w:themeColor="hyperlink"/>
      <w:u w:val="single"/>
    </w:rPr>
  </w:style>
  <w:style w:type="character" w:styleId="UnresolvedMention">
    <w:name w:val="Unresolved Mention"/>
    <w:basedOn w:val="DefaultParagraphFont"/>
    <w:uiPriority w:val="99"/>
    <w:semiHidden/>
    <w:unhideWhenUsed/>
    <w:rsid w:val="00987208"/>
    <w:rPr>
      <w:color w:val="605E5C"/>
      <w:shd w:val="clear" w:color="auto" w:fill="E1DFDD"/>
    </w:rPr>
  </w:style>
  <w:style w:type="character" w:customStyle="1" w:styleId="SectionBodyChar">
    <w:name w:val="Section Body Char"/>
    <w:link w:val="SectionBody"/>
    <w:rsid w:val="00CA694A"/>
    <w:rPr>
      <w:rFonts w:ascii="Arial" w:eastAsia="Calibri" w:hAnsi="Arial"/>
      <w:color w:val="000000"/>
    </w:rPr>
  </w:style>
  <w:style w:type="character" w:customStyle="1" w:styleId="SectionHeadingChar">
    <w:name w:val="Section Heading Char"/>
    <w:link w:val="SectionHeading"/>
    <w:rsid w:val="00CA694A"/>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Lori Skull</cp:lastModifiedBy>
  <cp:revision>8</cp:revision>
  <dcterms:created xsi:type="dcterms:W3CDTF">2024-01-29T20:29:00Z</dcterms:created>
  <dcterms:modified xsi:type="dcterms:W3CDTF">2024-02-01T20:43:00Z</dcterms:modified>
</cp:coreProperties>
</file>