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8EEF4" w14:textId="77777777" w:rsidR="00FE067E" w:rsidRPr="00746F5D" w:rsidRDefault="003C6034" w:rsidP="00CC1F3B">
      <w:pPr>
        <w:pStyle w:val="TitlePageOrigin"/>
        <w:rPr>
          <w:color w:val="auto"/>
        </w:rPr>
      </w:pPr>
      <w:r w:rsidRPr="00746F5D">
        <w:rPr>
          <w:caps w:val="0"/>
          <w:color w:val="auto"/>
        </w:rPr>
        <w:t>WEST VIRGINIA LEGISLATURE</w:t>
      </w:r>
    </w:p>
    <w:p w14:paraId="5403EE91" w14:textId="5E9E3DEF" w:rsidR="00CD36CF" w:rsidRPr="00746F5D" w:rsidRDefault="00CD36CF" w:rsidP="00CC1F3B">
      <w:pPr>
        <w:pStyle w:val="TitlePageSession"/>
        <w:rPr>
          <w:color w:val="auto"/>
        </w:rPr>
      </w:pPr>
      <w:r w:rsidRPr="00746F5D">
        <w:rPr>
          <w:color w:val="auto"/>
        </w:rPr>
        <w:t>20</w:t>
      </w:r>
      <w:r w:rsidR="00EC5E63" w:rsidRPr="00746F5D">
        <w:rPr>
          <w:color w:val="auto"/>
        </w:rPr>
        <w:t>2</w:t>
      </w:r>
      <w:r w:rsidR="00F569F7" w:rsidRPr="00746F5D">
        <w:rPr>
          <w:color w:val="auto"/>
        </w:rPr>
        <w:t>4</w:t>
      </w:r>
      <w:r w:rsidRPr="00746F5D">
        <w:rPr>
          <w:color w:val="auto"/>
        </w:rPr>
        <w:t xml:space="preserve"> </w:t>
      </w:r>
      <w:r w:rsidR="003C6034" w:rsidRPr="00746F5D">
        <w:rPr>
          <w:caps w:val="0"/>
          <w:color w:val="auto"/>
        </w:rPr>
        <w:t>REGULAR SESSION</w:t>
      </w:r>
    </w:p>
    <w:p w14:paraId="35E4080B" w14:textId="77777777" w:rsidR="00CD36CF" w:rsidRPr="00746F5D" w:rsidRDefault="00AE48A0" w:rsidP="00CC1F3B">
      <w:pPr>
        <w:pStyle w:val="TitlePageBillPrefix"/>
        <w:rPr>
          <w:color w:val="auto"/>
        </w:rPr>
      </w:pPr>
      <w:r w:rsidRPr="00746F5D">
        <w:rPr>
          <w:color w:val="auto"/>
        </w:rPr>
        <w:t>Introduced</w:t>
      </w:r>
    </w:p>
    <w:p w14:paraId="08155FE5" w14:textId="03BC2ECE" w:rsidR="00CD36CF" w:rsidRPr="00746F5D" w:rsidRDefault="00C33434" w:rsidP="00CC1F3B">
      <w:pPr>
        <w:pStyle w:val="BillNumber"/>
        <w:rPr>
          <w:color w:val="auto"/>
        </w:rPr>
      </w:pPr>
      <w:r w:rsidRPr="00746F5D">
        <w:rPr>
          <w:color w:val="auto"/>
        </w:rPr>
        <w:t>House</w:t>
      </w:r>
      <w:r w:rsidR="00303684" w:rsidRPr="00746F5D">
        <w:rPr>
          <w:color w:val="auto"/>
        </w:rPr>
        <w:t xml:space="preserve"> </w:t>
      </w:r>
      <w:r w:rsidR="00CD36CF" w:rsidRPr="00746F5D">
        <w:rPr>
          <w:color w:val="auto"/>
        </w:rPr>
        <w:t>Bill</w:t>
      </w:r>
      <w:r w:rsidR="00C347EB">
        <w:rPr>
          <w:color w:val="auto"/>
        </w:rPr>
        <w:t xml:space="preserve"> 5408</w:t>
      </w:r>
    </w:p>
    <w:p w14:paraId="370C9C20" w14:textId="1CA32261" w:rsidR="00CD36CF" w:rsidRPr="00746F5D" w:rsidRDefault="00CD36CF" w:rsidP="00CC1F3B">
      <w:pPr>
        <w:pStyle w:val="Sponsors"/>
        <w:rPr>
          <w:color w:val="auto"/>
        </w:rPr>
      </w:pPr>
      <w:r w:rsidRPr="00746F5D">
        <w:rPr>
          <w:color w:val="auto"/>
        </w:rPr>
        <w:t xml:space="preserve">By </w:t>
      </w:r>
      <w:r w:rsidR="00AE4C57" w:rsidRPr="00746F5D">
        <w:rPr>
          <w:color w:val="auto"/>
        </w:rPr>
        <w:t>Delegate</w:t>
      </w:r>
      <w:r w:rsidR="003308B0">
        <w:rPr>
          <w:color w:val="auto"/>
        </w:rPr>
        <w:t xml:space="preserve">s Crouse, Tully, Phillips, Williams, Dean, Cannon, Hornby, and Young </w:t>
      </w:r>
    </w:p>
    <w:p w14:paraId="79CE397C" w14:textId="2B3BCDBA" w:rsidR="00E831B3" w:rsidRPr="00746F5D" w:rsidRDefault="00CD36CF" w:rsidP="00CC1F3B">
      <w:pPr>
        <w:pStyle w:val="References"/>
        <w:rPr>
          <w:color w:val="auto"/>
        </w:rPr>
      </w:pPr>
      <w:r w:rsidRPr="00746F5D">
        <w:rPr>
          <w:color w:val="auto"/>
        </w:rPr>
        <w:t>[</w:t>
      </w:r>
      <w:r w:rsidR="00093AB0" w:rsidRPr="00746F5D">
        <w:rPr>
          <w:color w:val="auto"/>
        </w:rPr>
        <w:t xml:space="preserve">Introduced </w:t>
      </w:r>
      <w:r w:rsidR="00C347EB">
        <w:rPr>
          <w:color w:val="auto"/>
        </w:rPr>
        <w:t>February 1, 2024</w:t>
      </w:r>
      <w:r w:rsidR="00093AB0" w:rsidRPr="00746F5D">
        <w:rPr>
          <w:color w:val="auto"/>
        </w:rPr>
        <w:t xml:space="preserve">; </w:t>
      </w:r>
      <w:r w:rsidR="005C1378" w:rsidRPr="00746F5D">
        <w:rPr>
          <w:color w:val="auto"/>
        </w:rPr>
        <w:t>R</w:t>
      </w:r>
      <w:r w:rsidR="00093AB0" w:rsidRPr="00746F5D">
        <w:rPr>
          <w:color w:val="auto"/>
        </w:rPr>
        <w:t>eferred</w:t>
      </w:r>
      <w:r w:rsidR="00093AB0" w:rsidRPr="00746F5D">
        <w:rPr>
          <w:color w:val="auto"/>
        </w:rPr>
        <w:br/>
        <w:t>to the Committee on</w:t>
      </w:r>
      <w:r w:rsidR="00C347EB">
        <w:rPr>
          <w:color w:val="auto"/>
        </w:rPr>
        <w:t xml:space="preserve"> the Judiciary</w:t>
      </w:r>
      <w:r w:rsidRPr="00746F5D">
        <w:rPr>
          <w:color w:val="auto"/>
        </w:rPr>
        <w:t>]</w:t>
      </w:r>
    </w:p>
    <w:p w14:paraId="77803D49" w14:textId="3FF6F238" w:rsidR="00303684" w:rsidRPr="00746F5D" w:rsidRDefault="0000526A" w:rsidP="00CC1F3B">
      <w:pPr>
        <w:pStyle w:val="TitleSection"/>
        <w:rPr>
          <w:color w:val="auto"/>
        </w:rPr>
      </w:pPr>
      <w:r w:rsidRPr="00746F5D">
        <w:rPr>
          <w:color w:val="auto"/>
        </w:rPr>
        <w:t>A BILL</w:t>
      </w:r>
      <w:r w:rsidR="00C117AC" w:rsidRPr="00746F5D">
        <w:rPr>
          <w:color w:val="auto"/>
        </w:rPr>
        <w:t xml:space="preserve"> to amend and reenact </w:t>
      </w:r>
      <w:r w:rsidR="00C117AC" w:rsidRPr="00746F5D">
        <w:rPr>
          <w:rFonts w:cs="Arial"/>
          <w:color w:val="auto"/>
        </w:rPr>
        <w:t xml:space="preserve">§16-9E-1, §16-9E-3, §16-9E-4, and §16-9E-5, of the Code of West Virginia, 1931, as amended, all relating to the delivery sales of tobacco; providing definitions; </w:t>
      </w:r>
      <w:r w:rsidR="00ED149B" w:rsidRPr="00746F5D">
        <w:rPr>
          <w:rFonts w:cs="Arial"/>
          <w:color w:val="auto"/>
        </w:rPr>
        <w:t xml:space="preserve">authorizing the delivery sales within State boundaries by retail sellers and remote delivery services; </w:t>
      </w:r>
      <w:r w:rsidR="00C117AC" w:rsidRPr="00746F5D">
        <w:rPr>
          <w:rFonts w:cs="Arial"/>
          <w:color w:val="auto"/>
        </w:rPr>
        <w:t>providing age verification requirements for online delivery sales; altering labeling requirements;</w:t>
      </w:r>
      <w:r w:rsidR="00ED149B" w:rsidRPr="00746F5D">
        <w:rPr>
          <w:rFonts w:cs="Arial"/>
          <w:color w:val="auto"/>
        </w:rPr>
        <w:t xml:space="preserve"> and</w:t>
      </w:r>
      <w:r w:rsidR="00C117AC" w:rsidRPr="00746F5D">
        <w:rPr>
          <w:rFonts w:cs="Arial"/>
          <w:color w:val="auto"/>
        </w:rPr>
        <w:t xml:space="preserve"> providing record retention requirements for information relating to delivery sales of tobacco products</w:t>
      </w:r>
      <w:r w:rsidR="00ED149B" w:rsidRPr="00746F5D">
        <w:rPr>
          <w:rFonts w:cs="Arial"/>
          <w:color w:val="auto"/>
        </w:rPr>
        <w:t>.</w:t>
      </w:r>
    </w:p>
    <w:p w14:paraId="0DBC0173" w14:textId="77777777" w:rsidR="00303684" w:rsidRPr="00746F5D" w:rsidRDefault="00303684" w:rsidP="00CC1F3B">
      <w:pPr>
        <w:pStyle w:val="EnactingClause"/>
        <w:rPr>
          <w:color w:val="auto"/>
        </w:rPr>
      </w:pPr>
      <w:r w:rsidRPr="00746F5D">
        <w:rPr>
          <w:color w:val="auto"/>
        </w:rPr>
        <w:t>Be it enacted by the Legislature of West Virginia:</w:t>
      </w:r>
    </w:p>
    <w:p w14:paraId="009049DC" w14:textId="77777777" w:rsidR="003C6034" w:rsidRPr="00746F5D" w:rsidRDefault="003C6034" w:rsidP="00CC1F3B">
      <w:pPr>
        <w:pStyle w:val="EnactingClause"/>
        <w:rPr>
          <w:color w:val="auto"/>
        </w:rPr>
        <w:sectPr w:rsidR="003C6034" w:rsidRPr="00746F5D" w:rsidSect="00E337AD">
          <w:headerReference w:type="even" r:id="rId7"/>
          <w:headerReference w:type="default" r:id="rId8"/>
          <w:footerReference w:type="even" r:id="rId9"/>
          <w:footerReference w:type="default" r:id="rId10"/>
          <w:headerReference w:type="first" r:id="rId11"/>
          <w:type w:val="continuous"/>
          <w:pgSz w:w="12240" w:h="15840" w:code="1"/>
          <w:pgMar w:top="1440" w:right="1440" w:bottom="1440" w:left="1440" w:header="720" w:footer="720" w:gutter="0"/>
          <w:lnNumType w:countBy="1" w:restart="newSection"/>
          <w:pgNumType w:start="0"/>
          <w:cols w:space="720"/>
          <w:titlePg/>
          <w:docGrid w:linePitch="360"/>
        </w:sectPr>
      </w:pPr>
    </w:p>
    <w:p w14:paraId="6C35D7AF" w14:textId="02EB6FC9" w:rsidR="00DA3FB9" w:rsidRPr="00746F5D" w:rsidRDefault="00DA3FB9" w:rsidP="00DA3FB9">
      <w:pPr>
        <w:widowControl w:val="0"/>
        <w:suppressLineNumbers/>
        <w:ind w:left="720" w:hanging="720"/>
        <w:jc w:val="both"/>
        <w:outlineLvl w:val="1"/>
        <w:rPr>
          <w:rFonts w:eastAsia="Calibri" w:cs="Times New Roman"/>
          <w:b/>
          <w:caps/>
          <w:color w:val="auto"/>
          <w:sz w:val="24"/>
        </w:rPr>
      </w:pPr>
      <w:r w:rsidRPr="00746F5D">
        <w:rPr>
          <w:rFonts w:eastAsia="Calibri" w:cs="Times New Roman"/>
          <w:b/>
          <w:caps/>
          <w:color w:val="auto"/>
          <w:sz w:val="24"/>
        </w:rPr>
        <w:t xml:space="preserve">ARTICLE 9E. Delivery Sales of tobacco. </w:t>
      </w:r>
    </w:p>
    <w:p w14:paraId="4E8F9991" w14:textId="057498B8" w:rsidR="001C5ECC" w:rsidRPr="00746F5D" w:rsidRDefault="001C5ECC" w:rsidP="001C5ECC">
      <w:pPr>
        <w:widowControl w:val="0"/>
        <w:suppressLineNumbers/>
        <w:ind w:left="720" w:hanging="720"/>
        <w:jc w:val="both"/>
        <w:outlineLvl w:val="3"/>
        <w:rPr>
          <w:rFonts w:eastAsia="Calibri" w:cs="Times New Roman"/>
          <w:b/>
          <w:color w:val="auto"/>
        </w:rPr>
      </w:pPr>
      <w:bookmarkStart w:id="0" w:name="_Hlk156368671"/>
      <w:bookmarkStart w:id="1" w:name="_Hlk155095577"/>
      <w:bookmarkStart w:id="2" w:name="_Hlk155096162"/>
      <w:r w:rsidRPr="00746F5D">
        <w:rPr>
          <w:rFonts w:eastAsia="Calibri" w:cs="Times New Roman"/>
          <w:b/>
          <w:color w:val="auto"/>
        </w:rPr>
        <w:t>§16-9E-</w:t>
      </w:r>
      <w:r w:rsidR="00031F0E" w:rsidRPr="00746F5D">
        <w:rPr>
          <w:rFonts w:eastAsia="Calibri" w:cs="Times New Roman"/>
          <w:b/>
          <w:color w:val="auto"/>
        </w:rPr>
        <w:t>1</w:t>
      </w:r>
      <w:r w:rsidRPr="00746F5D">
        <w:rPr>
          <w:rFonts w:eastAsia="Calibri" w:cs="Times New Roman"/>
          <w:b/>
          <w:color w:val="auto"/>
        </w:rPr>
        <w:t xml:space="preserve">.  </w:t>
      </w:r>
      <w:r w:rsidR="00031F0E" w:rsidRPr="00746F5D">
        <w:rPr>
          <w:rFonts w:eastAsia="Calibri" w:cs="Times New Roman"/>
          <w:b/>
          <w:color w:val="auto"/>
        </w:rPr>
        <w:t>Definitions.</w:t>
      </w:r>
      <w:r w:rsidRPr="00746F5D">
        <w:rPr>
          <w:rFonts w:eastAsia="Calibri" w:cs="Times New Roman"/>
          <w:b/>
          <w:color w:val="auto"/>
        </w:rPr>
        <w:t xml:space="preserve"> </w:t>
      </w:r>
    </w:p>
    <w:bookmarkEnd w:id="0"/>
    <w:p w14:paraId="390B3D24" w14:textId="33A4FD01" w:rsidR="001C5ECC" w:rsidRPr="00746F5D" w:rsidRDefault="001C5ECC" w:rsidP="001C5ECC">
      <w:pPr>
        <w:pStyle w:val="SectionBody"/>
        <w:rPr>
          <w:color w:val="auto"/>
        </w:rPr>
      </w:pPr>
      <w:r w:rsidRPr="00746F5D">
        <w:rPr>
          <w:color w:val="auto"/>
        </w:rPr>
        <w:t>For purposes of this article:</w:t>
      </w:r>
    </w:p>
    <w:p w14:paraId="7F355D93" w14:textId="77777777" w:rsidR="001C5ECC" w:rsidRPr="00746F5D" w:rsidRDefault="001C5ECC" w:rsidP="001C5ECC">
      <w:pPr>
        <w:pStyle w:val="SectionBody"/>
        <w:rPr>
          <w:color w:val="auto"/>
        </w:rPr>
      </w:pPr>
      <w:r w:rsidRPr="00746F5D">
        <w:rPr>
          <w:color w:val="auto"/>
        </w:rPr>
        <w:t>(a) "Adult" means a person who is at least the legal minimum purchase age, as defined by section two, article nine-a of this chapter.</w:t>
      </w:r>
    </w:p>
    <w:p w14:paraId="3D53C5E4" w14:textId="77777777" w:rsidR="001C5ECC" w:rsidRPr="00746F5D" w:rsidRDefault="001C5ECC" w:rsidP="001C5ECC">
      <w:pPr>
        <w:pStyle w:val="SectionBody"/>
        <w:rPr>
          <w:color w:val="auto"/>
        </w:rPr>
      </w:pPr>
      <w:r w:rsidRPr="00746F5D">
        <w:rPr>
          <w:color w:val="auto"/>
        </w:rPr>
        <w:t>(b) "Consumer" means an individual who does not hold a business registration certificate in this state for the business of selling tobacco products as a wholesale or retail dealer.</w:t>
      </w:r>
    </w:p>
    <w:p w14:paraId="51DB8E79" w14:textId="2CDB9FD2" w:rsidR="001C5ECC" w:rsidRPr="00746F5D" w:rsidRDefault="001C5ECC" w:rsidP="001C5ECC">
      <w:pPr>
        <w:pStyle w:val="SectionBody"/>
        <w:rPr>
          <w:color w:val="auto"/>
        </w:rPr>
      </w:pPr>
      <w:r w:rsidRPr="00746F5D">
        <w:rPr>
          <w:color w:val="auto"/>
        </w:rPr>
        <w:t xml:space="preserve">(c) "Delivery sale" means any sale of </w:t>
      </w:r>
      <w:bookmarkStart w:id="3" w:name="_Hlk156555319"/>
      <w:r w:rsidRPr="00746F5D">
        <w:rPr>
          <w:strike/>
          <w:color w:val="auto"/>
        </w:rPr>
        <w:t>cigarettes</w:t>
      </w:r>
      <w:r w:rsidRPr="00746F5D">
        <w:rPr>
          <w:color w:val="auto"/>
        </w:rPr>
        <w:t xml:space="preserve"> </w:t>
      </w:r>
      <w:r w:rsidR="00714060" w:rsidRPr="00746F5D">
        <w:rPr>
          <w:color w:val="auto"/>
          <w:u w:val="single"/>
        </w:rPr>
        <w:t>tobacco products, tobacco-derived products, or vapor products</w:t>
      </w:r>
      <w:bookmarkEnd w:id="3"/>
      <w:r w:rsidR="00714060" w:rsidRPr="00746F5D">
        <w:rPr>
          <w:color w:val="auto"/>
        </w:rPr>
        <w:t xml:space="preserve"> </w:t>
      </w:r>
      <w:r w:rsidRPr="00746F5D">
        <w:rPr>
          <w:color w:val="auto"/>
        </w:rPr>
        <w:t xml:space="preserve">to a consumer in this state where either: (1) The purchaser submits the order for such sale by means of a telephonic or other method of voice transmission, the mails or any other delivery service, or the Internet or other online service; or (2) the </w:t>
      </w:r>
      <w:r w:rsidRPr="00746F5D">
        <w:rPr>
          <w:strike/>
          <w:color w:val="auto"/>
        </w:rPr>
        <w:t>cigarettes</w:t>
      </w:r>
      <w:r w:rsidRPr="00746F5D">
        <w:rPr>
          <w:color w:val="auto"/>
        </w:rPr>
        <w:t xml:space="preserve"> </w:t>
      </w:r>
      <w:r w:rsidR="00714060" w:rsidRPr="00746F5D">
        <w:rPr>
          <w:color w:val="auto"/>
          <w:u w:val="single"/>
        </w:rPr>
        <w:t>tobacco products, tobacco-derived products, or vapor products</w:t>
      </w:r>
      <w:r w:rsidR="00714060" w:rsidRPr="00746F5D">
        <w:rPr>
          <w:color w:val="auto"/>
        </w:rPr>
        <w:t xml:space="preserve"> </w:t>
      </w:r>
      <w:r w:rsidRPr="00746F5D">
        <w:rPr>
          <w:color w:val="auto"/>
        </w:rPr>
        <w:t xml:space="preserve">are delivered by use of the mails or a delivery service. A sale of </w:t>
      </w:r>
      <w:r w:rsidRPr="00746F5D">
        <w:rPr>
          <w:strike/>
          <w:color w:val="auto"/>
        </w:rPr>
        <w:t>cigarettes</w:t>
      </w:r>
      <w:r w:rsidRPr="00746F5D">
        <w:rPr>
          <w:color w:val="auto"/>
        </w:rPr>
        <w:t xml:space="preserve"> </w:t>
      </w:r>
      <w:r w:rsidR="00714060" w:rsidRPr="00746F5D">
        <w:rPr>
          <w:color w:val="auto"/>
          <w:u w:val="single"/>
        </w:rPr>
        <w:t>tobacco products, tobacco-derived products, or vapor products</w:t>
      </w:r>
      <w:r w:rsidR="00714060" w:rsidRPr="00746F5D">
        <w:rPr>
          <w:color w:val="auto"/>
        </w:rPr>
        <w:t xml:space="preserve"> </w:t>
      </w:r>
      <w:r w:rsidRPr="00746F5D">
        <w:rPr>
          <w:color w:val="auto"/>
        </w:rPr>
        <w:t xml:space="preserve">shall be a delivery sale regardless of </w:t>
      </w:r>
      <w:proofErr w:type="gramStart"/>
      <w:r w:rsidRPr="00746F5D">
        <w:rPr>
          <w:color w:val="auto"/>
        </w:rPr>
        <w:t>whether or not</w:t>
      </w:r>
      <w:proofErr w:type="gramEnd"/>
      <w:r w:rsidRPr="00746F5D">
        <w:rPr>
          <w:color w:val="auto"/>
        </w:rPr>
        <w:t xml:space="preserve"> the seller is located within this state. A sale of </w:t>
      </w:r>
      <w:r w:rsidRPr="00746F5D">
        <w:rPr>
          <w:strike/>
          <w:color w:val="auto"/>
        </w:rPr>
        <w:t>cigarettes</w:t>
      </w:r>
      <w:r w:rsidR="00F569F7" w:rsidRPr="00746F5D">
        <w:rPr>
          <w:color w:val="auto"/>
        </w:rPr>
        <w:t xml:space="preserve"> </w:t>
      </w:r>
      <w:r w:rsidR="00F569F7" w:rsidRPr="00746F5D">
        <w:rPr>
          <w:color w:val="auto"/>
          <w:u w:val="single"/>
        </w:rPr>
        <w:t>tobacco products, tobacco-derived products, or vapor products</w:t>
      </w:r>
      <w:r w:rsidRPr="00746F5D">
        <w:rPr>
          <w:color w:val="auto"/>
        </w:rPr>
        <w:t xml:space="preserve"> not for personal consumption to a person who holds a business registration certificate as a wholesale </w:t>
      </w:r>
      <w:proofErr w:type="gramStart"/>
      <w:r w:rsidRPr="00746F5D">
        <w:rPr>
          <w:color w:val="auto"/>
        </w:rPr>
        <w:t>dealer</w:t>
      </w:r>
      <w:proofErr w:type="gramEnd"/>
      <w:r w:rsidRPr="00746F5D">
        <w:rPr>
          <w:color w:val="auto"/>
        </w:rPr>
        <w:t xml:space="preserve"> or a retail dealer shall not be a delivery sale.</w:t>
      </w:r>
    </w:p>
    <w:p w14:paraId="6EF59F35" w14:textId="301BC4C8" w:rsidR="001C5ECC" w:rsidRPr="00746F5D" w:rsidRDefault="001C5ECC" w:rsidP="001C5ECC">
      <w:pPr>
        <w:pStyle w:val="SectionBody"/>
        <w:rPr>
          <w:color w:val="auto"/>
        </w:rPr>
      </w:pPr>
      <w:r w:rsidRPr="00746F5D">
        <w:rPr>
          <w:color w:val="auto"/>
        </w:rPr>
        <w:t>(d) "Delivery service" means any person</w:t>
      </w:r>
      <w:r w:rsidR="00AE327C" w:rsidRPr="00746F5D">
        <w:rPr>
          <w:color w:val="auto"/>
        </w:rPr>
        <w:t xml:space="preserve"> or distributor</w:t>
      </w:r>
      <w:r w:rsidRPr="00746F5D">
        <w:rPr>
          <w:color w:val="auto"/>
        </w:rPr>
        <w:t xml:space="preserve"> who is engaged in the commercial delivery of letters, packages, or other containers.</w:t>
      </w:r>
    </w:p>
    <w:p w14:paraId="7DC804DA" w14:textId="38453ACF" w:rsidR="00AE327C" w:rsidRPr="00746F5D" w:rsidRDefault="001C5ECC" w:rsidP="00AE327C">
      <w:pPr>
        <w:pStyle w:val="SectionBody"/>
        <w:rPr>
          <w:color w:val="auto"/>
        </w:rPr>
      </w:pPr>
      <w:r w:rsidRPr="00746F5D">
        <w:rPr>
          <w:color w:val="auto"/>
        </w:rPr>
        <w:t>(e) "Department" means the State Tax Department.</w:t>
      </w:r>
    </w:p>
    <w:p w14:paraId="1FB7AC8D" w14:textId="4552AC3C" w:rsidR="001C5ECC" w:rsidRPr="00746F5D" w:rsidRDefault="00F569F7" w:rsidP="001C5ECC">
      <w:pPr>
        <w:pStyle w:val="SectionBody"/>
        <w:rPr>
          <w:color w:val="auto"/>
        </w:rPr>
      </w:pPr>
      <w:r w:rsidRPr="00746F5D">
        <w:rPr>
          <w:color w:val="auto"/>
        </w:rPr>
        <w:t>(f)</w:t>
      </w:r>
      <w:r w:rsidR="001C5ECC" w:rsidRPr="00746F5D">
        <w:rPr>
          <w:color w:val="auto"/>
        </w:rPr>
        <w:t xml:space="preserve"> "Legal minimum purchase age" is at least </w:t>
      </w:r>
      <w:r w:rsidR="00153081" w:rsidRPr="00746F5D">
        <w:rPr>
          <w:color w:val="auto"/>
        </w:rPr>
        <w:t>18</w:t>
      </w:r>
      <w:r w:rsidR="001C5ECC" w:rsidRPr="00746F5D">
        <w:rPr>
          <w:color w:val="auto"/>
        </w:rPr>
        <w:t xml:space="preserve"> years of age as defined by </w:t>
      </w:r>
      <w:r w:rsidR="00153081" w:rsidRPr="00746F5D">
        <w:rPr>
          <w:color w:val="auto"/>
        </w:rPr>
        <w:t xml:space="preserve">§16-9A-2 of this </w:t>
      </w:r>
      <w:r w:rsidR="005C1378" w:rsidRPr="00746F5D">
        <w:rPr>
          <w:color w:val="auto"/>
        </w:rPr>
        <w:t>c</w:t>
      </w:r>
      <w:r w:rsidR="00153081" w:rsidRPr="00746F5D">
        <w:rPr>
          <w:color w:val="auto"/>
        </w:rPr>
        <w:t xml:space="preserve">ode </w:t>
      </w:r>
      <w:r w:rsidR="001C5ECC" w:rsidRPr="00746F5D">
        <w:rPr>
          <w:color w:val="auto"/>
        </w:rPr>
        <w:t xml:space="preserve">for the purchase of </w:t>
      </w:r>
      <w:r w:rsidR="001C5ECC" w:rsidRPr="00746F5D">
        <w:rPr>
          <w:strike/>
          <w:color w:val="auto"/>
        </w:rPr>
        <w:t>cigarettes</w:t>
      </w:r>
      <w:r w:rsidR="001C5ECC" w:rsidRPr="00746F5D">
        <w:rPr>
          <w:color w:val="auto"/>
        </w:rPr>
        <w:t xml:space="preserve"> </w:t>
      </w:r>
      <w:r w:rsidR="00CF5C86" w:rsidRPr="00746F5D">
        <w:rPr>
          <w:color w:val="auto"/>
          <w:u w:val="single"/>
        </w:rPr>
        <w:t>tobacco products, tobacco-derived products, or vapor products</w:t>
      </w:r>
      <w:r w:rsidR="00CF5C86" w:rsidRPr="00746F5D">
        <w:rPr>
          <w:color w:val="auto"/>
        </w:rPr>
        <w:t xml:space="preserve"> </w:t>
      </w:r>
      <w:r w:rsidR="001C5ECC" w:rsidRPr="00746F5D">
        <w:rPr>
          <w:color w:val="auto"/>
        </w:rPr>
        <w:t>in this state.</w:t>
      </w:r>
    </w:p>
    <w:p w14:paraId="646368C0" w14:textId="5A1685EA" w:rsidR="001C5ECC" w:rsidRPr="00746F5D" w:rsidRDefault="001C5ECC" w:rsidP="001C5ECC">
      <w:pPr>
        <w:pStyle w:val="SectionBody"/>
        <w:rPr>
          <w:color w:val="auto"/>
        </w:rPr>
      </w:pPr>
      <w:r w:rsidRPr="00746F5D">
        <w:rPr>
          <w:color w:val="auto"/>
        </w:rPr>
        <w:t>(g)</w:t>
      </w:r>
      <w:r w:rsidR="00F569F7" w:rsidRPr="00746F5D">
        <w:rPr>
          <w:color w:val="auto"/>
        </w:rPr>
        <w:t xml:space="preserve"> </w:t>
      </w:r>
      <w:r w:rsidRPr="00746F5D">
        <w:rPr>
          <w:color w:val="auto"/>
        </w:rPr>
        <w:t xml:space="preserve">"Mails" or "mailing" means the shipment of </w:t>
      </w:r>
      <w:r w:rsidRPr="00746F5D">
        <w:rPr>
          <w:strike/>
          <w:color w:val="auto"/>
        </w:rPr>
        <w:t>cigarettes</w:t>
      </w:r>
      <w:r w:rsidRPr="00746F5D">
        <w:rPr>
          <w:color w:val="auto"/>
        </w:rPr>
        <w:t xml:space="preserve"> </w:t>
      </w:r>
      <w:r w:rsidR="00CF5C86" w:rsidRPr="00746F5D">
        <w:rPr>
          <w:color w:val="auto"/>
          <w:u w:val="single"/>
        </w:rPr>
        <w:t>tobacco products, tobacco-derived products, or vapor products</w:t>
      </w:r>
      <w:r w:rsidR="00CF5C86" w:rsidRPr="00746F5D">
        <w:rPr>
          <w:color w:val="auto"/>
        </w:rPr>
        <w:t xml:space="preserve"> </w:t>
      </w:r>
      <w:r w:rsidRPr="00746F5D">
        <w:rPr>
          <w:color w:val="auto"/>
        </w:rPr>
        <w:t>through the United States postal service.</w:t>
      </w:r>
    </w:p>
    <w:p w14:paraId="0638E706" w14:textId="7372FA68" w:rsidR="00F569F7" w:rsidRPr="00746F5D" w:rsidRDefault="00F569F7" w:rsidP="00F569F7">
      <w:pPr>
        <w:pStyle w:val="SectionBody"/>
        <w:rPr>
          <w:color w:val="auto"/>
        </w:rPr>
      </w:pPr>
      <w:r w:rsidRPr="00746F5D">
        <w:rPr>
          <w:color w:val="auto"/>
          <w:u w:val="single"/>
        </w:rPr>
        <w:t xml:space="preserve">(h) </w:t>
      </w:r>
      <w:r w:rsidR="001D5684" w:rsidRPr="00746F5D">
        <w:rPr>
          <w:color w:val="auto"/>
          <w:u w:val="single"/>
        </w:rPr>
        <w:t>"</w:t>
      </w:r>
      <w:r w:rsidRPr="00746F5D">
        <w:rPr>
          <w:color w:val="auto"/>
          <w:u w:val="single"/>
        </w:rPr>
        <w:t>Retail seller</w:t>
      </w:r>
      <w:r w:rsidR="001D5684" w:rsidRPr="00746F5D">
        <w:rPr>
          <w:color w:val="auto"/>
          <w:u w:val="single"/>
        </w:rPr>
        <w:t>"</w:t>
      </w:r>
      <w:r w:rsidRPr="00746F5D">
        <w:rPr>
          <w:color w:val="auto"/>
          <w:u w:val="single"/>
        </w:rPr>
        <w:t xml:space="preserve"> means a retailer located within this State who makes a delivery sale to consumers within this state: </w:t>
      </w:r>
      <w:r w:rsidRPr="00746F5D">
        <w:rPr>
          <w:i/>
          <w:iCs/>
          <w:color w:val="auto"/>
          <w:u w:val="single"/>
        </w:rPr>
        <w:t>Provided</w:t>
      </w:r>
      <w:r w:rsidRPr="00746F5D">
        <w:rPr>
          <w:color w:val="auto"/>
          <w:u w:val="single"/>
        </w:rPr>
        <w:t xml:space="preserve">, </w:t>
      </w:r>
      <w:r w:rsidR="00130C7D" w:rsidRPr="00746F5D">
        <w:rPr>
          <w:color w:val="auto"/>
          <w:u w:val="single"/>
        </w:rPr>
        <w:t xml:space="preserve">That </w:t>
      </w:r>
      <w:r w:rsidRPr="00746F5D">
        <w:rPr>
          <w:color w:val="auto"/>
          <w:u w:val="single"/>
        </w:rPr>
        <w:t xml:space="preserve">retail sellers may obtain tobacco products, tobacco-derived products, or vapor products from a distributor outside the State so long as the consumer and delivery reside within the State: </w:t>
      </w:r>
      <w:r w:rsidRPr="00746F5D">
        <w:rPr>
          <w:i/>
          <w:iCs/>
          <w:color w:val="auto"/>
          <w:u w:val="single"/>
        </w:rPr>
        <w:t>Provided</w:t>
      </w:r>
      <w:r w:rsidR="00746F5D" w:rsidRPr="00746F5D">
        <w:rPr>
          <w:i/>
          <w:iCs/>
          <w:color w:val="auto"/>
          <w:u w:val="single"/>
        </w:rPr>
        <w:t>,</w:t>
      </w:r>
      <w:r w:rsidRPr="00746F5D">
        <w:rPr>
          <w:i/>
          <w:iCs/>
          <w:color w:val="auto"/>
          <w:u w:val="single"/>
        </w:rPr>
        <w:t xml:space="preserve"> </w:t>
      </w:r>
      <w:r w:rsidR="00746F5D" w:rsidRPr="00746F5D">
        <w:rPr>
          <w:i/>
          <w:iCs/>
          <w:color w:val="auto"/>
          <w:u w:val="single"/>
        </w:rPr>
        <w:t>however</w:t>
      </w:r>
      <w:r w:rsidRPr="00746F5D">
        <w:rPr>
          <w:i/>
          <w:iCs/>
          <w:color w:val="auto"/>
          <w:u w:val="single"/>
        </w:rPr>
        <w:t xml:space="preserve">, </w:t>
      </w:r>
      <w:r w:rsidR="00130C7D" w:rsidRPr="00746F5D">
        <w:rPr>
          <w:color w:val="auto"/>
          <w:u w:val="single"/>
        </w:rPr>
        <w:t>That</w:t>
      </w:r>
      <w:r w:rsidR="00130C7D" w:rsidRPr="00746F5D">
        <w:rPr>
          <w:i/>
          <w:iCs/>
          <w:color w:val="auto"/>
          <w:u w:val="single"/>
        </w:rPr>
        <w:t xml:space="preserve"> </w:t>
      </w:r>
      <w:r w:rsidRPr="00746F5D">
        <w:rPr>
          <w:color w:val="auto"/>
          <w:u w:val="single"/>
        </w:rPr>
        <w:t>retail sellers may make delivery sales direct to consumer or through a remote d</w:t>
      </w:r>
      <w:r w:rsidR="00AF0715" w:rsidRPr="00746F5D">
        <w:rPr>
          <w:color w:val="auto"/>
          <w:u w:val="single"/>
        </w:rPr>
        <w:t xml:space="preserve">elivery service </w:t>
      </w:r>
      <w:r w:rsidRPr="00746F5D">
        <w:rPr>
          <w:color w:val="auto"/>
          <w:u w:val="single"/>
        </w:rPr>
        <w:t>as defined in subsection (i)</w:t>
      </w:r>
      <w:r w:rsidR="00E337AD" w:rsidRPr="00746F5D">
        <w:rPr>
          <w:color w:val="auto"/>
          <w:u w:val="single"/>
        </w:rPr>
        <w:t xml:space="preserve"> of this section</w:t>
      </w:r>
      <w:r w:rsidRPr="00746F5D">
        <w:rPr>
          <w:color w:val="auto"/>
          <w:u w:val="single"/>
        </w:rPr>
        <w:t>.</w:t>
      </w:r>
    </w:p>
    <w:p w14:paraId="2D85876B" w14:textId="39C95376" w:rsidR="00CF5C86" w:rsidRPr="00746F5D" w:rsidRDefault="00AE327C" w:rsidP="001C5ECC">
      <w:pPr>
        <w:pStyle w:val="SectionBody"/>
        <w:rPr>
          <w:color w:val="auto"/>
          <w:u w:val="single"/>
        </w:rPr>
      </w:pPr>
      <w:bookmarkStart w:id="4" w:name="_Hlk156371909"/>
      <w:r w:rsidRPr="00746F5D">
        <w:rPr>
          <w:color w:val="auto"/>
          <w:u w:val="single"/>
        </w:rPr>
        <w:t xml:space="preserve">(i) </w:t>
      </w:r>
      <w:r w:rsidR="001D5684" w:rsidRPr="00746F5D">
        <w:rPr>
          <w:color w:val="auto"/>
          <w:u w:val="single"/>
        </w:rPr>
        <w:t>"</w:t>
      </w:r>
      <w:r w:rsidRPr="00746F5D">
        <w:rPr>
          <w:color w:val="auto"/>
          <w:u w:val="single"/>
        </w:rPr>
        <w:t>Remote de</w:t>
      </w:r>
      <w:r w:rsidR="00AF0715" w:rsidRPr="00746F5D">
        <w:rPr>
          <w:color w:val="auto"/>
          <w:u w:val="single"/>
        </w:rPr>
        <w:t>livery service</w:t>
      </w:r>
      <w:r w:rsidR="001D5684" w:rsidRPr="00746F5D">
        <w:rPr>
          <w:color w:val="auto"/>
          <w:u w:val="single"/>
        </w:rPr>
        <w:t>"</w:t>
      </w:r>
      <w:r w:rsidRPr="00746F5D">
        <w:rPr>
          <w:color w:val="auto"/>
          <w:u w:val="single"/>
        </w:rPr>
        <w:t xml:space="preserve"> means a person </w:t>
      </w:r>
      <w:r w:rsidR="002E46B0" w:rsidRPr="00746F5D">
        <w:rPr>
          <w:color w:val="auto"/>
          <w:u w:val="single"/>
        </w:rPr>
        <w:t xml:space="preserve">or third-party entity </w:t>
      </w:r>
      <w:r w:rsidRPr="00746F5D">
        <w:rPr>
          <w:color w:val="auto"/>
          <w:u w:val="single"/>
        </w:rPr>
        <w:t xml:space="preserve">who </w:t>
      </w:r>
      <w:r w:rsidR="00F569F7" w:rsidRPr="00746F5D">
        <w:rPr>
          <w:color w:val="auto"/>
          <w:u w:val="single"/>
        </w:rPr>
        <w:t>delivers</w:t>
      </w:r>
      <w:r w:rsidRPr="00746F5D">
        <w:rPr>
          <w:color w:val="auto"/>
          <w:u w:val="single"/>
        </w:rPr>
        <w:t xml:space="preserve"> </w:t>
      </w:r>
      <w:r w:rsidR="00F569F7" w:rsidRPr="00746F5D">
        <w:rPr>
          <w:color w:val="auto"/>
          <w:u w:val="single"/>
        </w:rPr>
        <w:t>tobacco products, tobacco-derived products, or vapor products</w:t>
      </w:r>
      <w:r w:rsidRPr="00746F5D">
        <w:rPr>
          <w:color w:val="auto"/>
          <w:u w:val="single"/>
        </w:rPr>
        <w:t xml:space="preserve"> to the ultimate consumer of the product, </w:t>
      </w:r>
      <w:r w:rsidR="00F569F7" w:rsidRPr="00746F5D">
        <w:rPr>
          <w:color w:val="auto"/>
          <w:u w:val="single"/>
        </w:rPr>
        <w:t>from a</w:t>
      </w:r>
      <w:r w:rsidR="001D2937" w:rsidRPr="00746F5D">
        <w:rPr>
          <w:color w:val="auto"/>
          <w:u w:val="single"/>
        </w:rPr>
        <w:t xml:space="preserve"> </w:t>
      </w:r>
      <w:r w:rsidR="00F569F7" w:rsidRPr="00746F5D">
        <w:rPr>
          <w:color w:val="auto"/>
          <w:u w:val="single"/>
        </w:rPr>
        <w:t>delivery sale</w:t>
      </w:r>
      <w:r w:rsidR="001D2937" w:rsidRPr="00746F5D">
        <w:rPr>
          <w:color w:val="auto"/>
          <w:u w:val="single"/>
        </w:rPr>
        <w:t xml:space="preserve"> ordered </w:t>
      </w:r>
      <w:r w:rsidR="00291FE2" w:rsidRPr="00746F5D">
        <w:rPr>
          <w:color w:val="auto"/>
          <w:u w:val="single"/>
        </w:rPr>
        <w:t>through</w:t>
      </w:r>
      <w:r w:rsidR="001D2937" w:rsidRPr="00746F5D">
        <w:rPr>
          <w:color w:val="auto"/>
          <w:u w:val="single"/>
        </w:rPr>
        <w:t xml:space="preserve"> a retail seller</w:t>
      </w:r>
      <w:r w:rsidR="00F569F7" w:rsidRPr="00746F5D">
        <w:rPr>
          <w:color w:val="auto"/>
          <w:u w:val="single"/>
        </w:rPr>
        <w:t xml:space="preserve"> to a </w:t>
      </w:r>
      <w:r w:rsidR="001B2EFA" w:rsidRPr="00746F5D">
        <w:rPr>
          <w:color w:val="auto"/>
          <w:u w:val="single"/>
        </w:rPr>
        <w:t>consumer</w:t>
      </w:r>
      <w:r w:rsidR="00F569F7" w:rsidRPr="00746F5D">
        <w:rPr>
          <w:color w:val="auto"/>
          <w:u w:val="single"/>
        </w:rPr>
        <w:t xml:space="preserve">. </w:t>
      </w:r>
    </w:p>
    <w:bookmarkEnd w:id="4"/>
    <w:p w14:paraId="54B66B2F" w14:textId="1C334EB4" w:rsidR="001C5ECC" w:rsidRPr="00746F5D" w:rsidRDefault="00F569F7" w:rsidP="001C5ECC">
      <w:pPr>
        <w:pStyle w:val="SectionBody"/>
        <w:rPr>
          <w:color w:val="auto"/>
        </w:rPr>
      </w:pPr>
      <w:r w:rsidRPr="00746F5D">
        <w:rPr>
          <w:strike/>
          <w:color w:val="auto"/>
        </w:rPr>
        <w:t>(</w:t>
      </w:r>
      <w:r w:rsidR="00135EBE" w:rsidRPr="00746F5D">
        <w:rPr>
          <w:strike/>
          <w:color w:val="auto"/>
        </w:rPr>
        <w:t>h</w:t>
      </w:r>
      <w:r w:rsidRPr="00746F5D">
        <w:rPr>
          <w:strike/>
          <w:color w:val="auto"/>
        </w:rPr>
        <w:t>)</w:t>
      </w:r>
      <w:r w:rsidR="002E46B0" w:rsidRPr="00746F5D">
        <w:rPr>
          <w:color w:val="auto"/>
          <w:u w:val="single"/>
        </w:rPr>
        <w:t>(j)</w:t>
      </w:r>
      <w:r w:rsidR="00CF5C86" w:rsidRPr="00746F5D">
        <w:rPr>
          <w:color w:val="auto"/>
        </w:rPr>
        <w:t xml:space="preserve"> </w:t>
      </w:r>
      <w:r w:rsidR="001C5ECC" w:rsidRPr="00746F5D">
        <w:rPr>
          <w:color w:val="auto"/>
        </w:rPr>
        <w:t xml:space="preserve">"Shipping container" means a container in which </w:t>
      </w:r>
      <w:r w:rsidR="001C5ECC" w:rsidRPr="00746F5D">
        <w:rPr>
          <w:strike/>
          <w:color w:val="auto"/>
        </w:rPr>
        <w:t>cigarettes</w:t>
      </w:r>
      <w:r w:rsidR="001C5ECC" w:rsidRPr="00746F5D">
        <w:rPr>
          <w:color w:val="auto"/>
        </w:rPr>
        <w:t xml:space="preserve"> </w:t>
      </w:r>
      <w:r w:rsidR="00CF5C86" w:rsidRPr="00746F5D">
        <w:rPr>
          <w:color w:val="auto"/>
          <w:u w:val="single"/>
        </w:rPr>
        <w:t>tobacco products, tobacco-derived products, or vapor products</w:t>
      </w:r>
      <w:r w:rsidR="00CF5C86" w:rsidRPr="00746F5D">
        <w:rPr>
          <w:color w:val="auto"/>
        </w:rPr>
        <w:t xml:space="preserve"> </w:t>
      </w:r>
      <w:r w:rsidR="001C5ECC" w:rsidRPr="00746F5D">
        <w:rPr>
          <w:color w:val="auto"/>
        </w:rPr>
        <w:t>are shipped in connection with a delivery sale.</w:t>
      </w:r>
    </w:p>
    <w:p w14:paraId="753AD751" w14:textId="4B43008B" w:rsidR="001C5ECC" w:rsidRPr="00746F5D" w:rsidRDefault="001C5ECC" w:rsidP="001C5ECC">
      <w:pPr>
        <w:pStyle w:val="SectionBody"/>
        <w:rPr>
          <w:color w:val="auto"/>
          <w:u w:val="single"/>
        </w:rPr>
      </w:pPr>
      <w:r w:rsidRPr="00746F5D">
        <w:rPr>
          <w:strike/>
          <w:color w:val="auto"/>
        </w:rPr>
        <w:t>(i)</w:t>
      </w:r>
      <w:r w:rsidR="004423F0" w:rsidRPr="00746F5D">
        <w:rPr>
          <w:color w:val="auto"/>
          <w:u w:val="single"/>
        </w:rPr>
        <w:t>(</w:t>
      </w:r>
      <w:r w:rsidR="002E46B0" w:rsidRPr="00746F5D">
        <w:rPr>
          <w:color w:val="auto"/>
          <w:u w:val="single"/>
        </w:rPr>
        <w:t>k</w:t>
      </w:r>
      <w:r w:rsidR="004423F0" w:rsidRPr="00746F5D">
        <w:rPr>
          <w:color w:val="auto"/>
          <w:u w:val="single"/>
        </w:rPr>
        <w:t>)</w:t>
      </w:r>
      <w:r w:rsidRPr="00746F5D">
        <w:rPr>
          <w:color w:val="auto"/>
        </w:rPr>
        <w:t xml:space="preserve"> "Shipping documents" means bills of lading, airbills, or any other documents used to evidence the undertaking by a delivery service to deliver letters, packages, or other containers.</w:t>
      </w:r>
    </w:p>
    <w:p w14:paraId="2C757499" w14:textId="3250C7A8" w:rsidR="00E467AF" w:rsidRPr="00746F5D" w:rsidRDefault="00E467AF" w:rsidP="001C5ECC">
      <w:pPr>
        <w:pStyle w:val="SectionBody"/>
        <w:rPr>
          <w:color w:val="auto"/>
          <w:u w:val="single"/>
        </w:rPr>
      </w:pPr>
      <w:r w:rsidRPr="00746F5D">
        <w:rPr>
          <w:color w:val="auto"/>
          <w:u w:val="single"/>
        </w:rPr>
        <w:t>(</w:t>
      </w:r>
      <w:r w:rsidR="002E46B0" w:rsidRPr="00746F5D">
        <w:rPr>
          <w:color w:val="auto"/>
          <w:u w:val="single"/>
        </w:rPr>
        <w:t>l</w:t>
      </w:r>
      <w:r w:rsidRPr="00746F5D">
        <w:rPr>
          <w:color w:val="auto"/>
          <w:u w:val="single"/>
        </w:rPr>
        <w:t xml:space="preserve">) "Tobacco product" and "tobacco-derived product" means any product, containing, made or derived from tobacco, or containing nicotine derived from tobacco, that is intended for human consumption, whether smoked, breathed, chewed, absorbed, dissolved, inhaled, vaporized, snorted, sniffed or ingested by any other means, including but not limited to cigarettes, cigars, cigarillos, little cigars, pipe tobacco, snuff, snus, chewing tobacco or other common tobacco-containing products. A "tobacco-derived product" includes electronic cigarettes or similar devices, </w:t>
      </w:r>
      <w:r w:rsidR="00031F0E" w:rsidRPr="00746F5D">
        <w:rPr>
          <w:color w:val="auto"/>
          <w:u w:val="single"/>
        </w:rPr>
        <w:t xml:space="preserve">alternative nicotine products </w:t>
      </w:r>
      <w:r w:rsidRPr="00746F5D">
        <w:rPr>
          <w:color w:val="auto"/>
          <w:u w:val="single"/>
        </w:rPr>
        <w:t>and vapor products. "Tobacco product" or "tobacco-derived product" does not include any product that is regulated by the United States Food and Drug Administration under Chapter V of the Food, Drug and Cosmetic Act.</w:t>
      </w:r>
    </w:p>
    <w:p w14:paraId="60083432" w14:textId="350EB3B3" w:rsidR="00031F0E" w:rsidRPr="00746F5D" w:rsidRDefault="00031F0E" w:rsidP="001C5ECC">
      <w:pPr>
        <w:pStyle w:val="SectionBody"/>
        <w:rPr>
          <w:color w:val="auto"/>
          <w:u w:val="single"/>
        </w:rPr>
      </w:pPr>
      <w:r w:rsidRPr="00746F5D">
        <w:rPr>
          <w:color w:val="auto"/>
          <w:u w:val="single"/>
        </w:rPr>
        <w:t xml:space="preserve">(m) </w:t>
      </w:r>
      <w:r w:rsidR="001D5684" w:rsidRPr="00746F5D">
        <w:rPr>
          <w:color w:val="auto"/>
          <w:u w:val="single"/>
        </w:rPr>
        <w:t>"</w:t>
      </w:r>
      <w:r w:rsidRPr="00746F5D">
        <w:rPr>
          <w:color w:val="auto"/>
          <w:u w:val="single"/>
        </w:rPr>
        <w:t>Alternative nicotine product</w:t>
      </w:r>
      <w:r w:rsidR="001D5684" w:rsidRPr="00746F5D">
        <w:rPr>
          <w:color w:val="auto"/>
          <w:u w:val="single"/>
        </w:rPr>
        <w:t>"</w:t>
      </w:r>
      <w:r w:rsidRPr="00746F5D">
        <w:rPr>
          <w:color w:val="auto"/>
          <w:u w:val="single"/>
        </w:rPr>
        <w:t xml:space="preserve"> means any non-combustible product containing nicotine that is intended for human consumption, whether chewed, absorbed, </w:t>
      </w:r>
      <w:proofErr w:type="gramStart"/>
      <w:r w:rsidRPr="00746F5D">
        <w:rPr>
          <w:color w:val="auto"/>
          <w:u w:val="single"/>
        </w:rPr>
        <w:t>dissolved</w:t>
      </w:r>
      <w:proofErr w:type="gramEnd"/>
      <w:r w:rsidRPr="00746F5D">
        <w:rPr>
          <w:color w:val="auto"/>
          <w:u w:val="single"/>
        </w:rPr>
        <w:t xml:space="preserve"> or ingested by any other means. </w:t>
      </w:r>
      <w:r w:rsidR="001D5684" w:rsidRPr="00746F5D">
        <w:rPr>
          <w:color w:val="auto"/>
          <w:u w:val="single"/>
        </w:rPr>
        <w:t>"</w:t>
      </w:r>
      <w:r w:rsidRPr="00746F5D">
        <w:rPr>
          <w:color w:val="auto"/>
          <w:u w:val="single"/>
        </w:rPr>
        <w:t>Alternative nicotine product</w:t>
      </w:r>
      <w:r w:rsidR="001D5684" w:rsidRPr="00746F5D">
        <w:rPr>
          <w:color w:val="auto"/>
          <w:u w:val="single"/>
        </w:rPr>
        <w:t>"</w:t>
      </w:r>
      <w:r w:rsidRPr="00746F5D">
        <w:rPr>
          <w:color w:val="auto"/>
          <w:u w:val="single"/>
        </w:rPr>
        <w:t xml:space="preserve"> does not include any tobacco product, vapor product or product regulated as a drug or device by the United States Food and Drug Administration under Chapter V of the Food, Drug and Cosmetic Act. </w:t>
      </w:r>
    </w:p>
    <w:p w14:paraId="109AA132" w14:textId="4F035833" w:rsidR="00E467AF" w:rsidRPr="00746F5D" w:rsidRDefault="00E467AF" w:rsidP="00E467AF">
      <w:pPr>
        <w:pStyle w:val="SectionBody"/>
        <w:rPr>
          <w:rFonts w:cs="Arial"/>
          <w:color w:val="auto"/>
          <w:u w:val="single"/>
          <w:shd w:val="clear" w:color="auto" w:fill="FFFFFF"/>
        </w:rPr>
      </w:pPr>
      <w:r w:rsidRPr="00746F5D">
        <w:rPr>
          <w:rFonts w:cs="Arial"/>
          <w:color w:val="auto"/>
          <w:u w:val="single"/>
          <w:shd w:val="clear" w:color="auto" w:fill="FFFFFF"/>
        </w:rPr>
        <w:t>(</w:t>
      </w:r>
      <w:r w:rsidR="00031F0E" w:rsidRPr="00746F5D">
        <w:rPr>
          <w:rFonts w:cs="Arial"/>
          <w:color w:val="auto"/>
          <w:u w:val="single"/>
          <w:shd w:val="clear" w:color="auto" w:fill="FFFFFF"/>
        </w:rPr>
        <w:t>n</w:t>
      </w:r>
      <w:r w:rsidRPr="00746F5D">
        <w:rPr>
          <w:rFonts w:cs="Arial"/>
          <w:color w:val="auto"/>
          <w:u w:val="single"/>
          <w:shd w:val="clear" w:color="auto" w:fill="FFFFFF"/>
        </w:rPr>
        <w:t xml:space="preserve">) "Vapor product" means any non-combustible product containing nicotine that employs a heating element, power source, electronic circuit or other electronic, </w:t>
      </w:r>
      <w:proofErr w:type="gramStart"/>
      <w:r w:rsidRPr="00746F5D">
        <w:rPr>
          <w:rFonts w:cs="Arial"/>
          <w:color w:val="auto"/>
          <w:u w:val="single"/>
          <w:shd w:val="clear" w:color="auto" w:fill="FFFFFF"/>
        </w:rPr>
        <w:t>chemical</w:t>
      </w:r>
      <w:proofErr w:type="gramEnd"/>
      <w:r w:rsidRPr="00746F5D">
        <w:rPr>
          <w:rFonts w:cs="Arial"/>
          <w:color w:val="auto"/>
          <w:u w:val="single"/>
          <w:shd w:val="clear" w:color="auto" w:fill="FFFFFF"/>
        </w:rPr>
        <w:t xml:space="preserve"> or mechanical means, regardless of shape and size, that can be used to produce vapor from nicotine in a solution or other form. "Vapor product" includes any electronic cigarette, electronic cigar, electronic cigarillo, electronic pipe or similar product or device, and any vapor cartridge or other container of nicotine in a solution or other form that is intended to be used with or in an electronic cigarette, electronic cigar, electronic cigarillo, electronic pipe or similar product or device. "Vapor product" does not include any product that is regulated by the United States Food and Drug Administration under Chapter V of the Food, Drug and Cosmetic Act.</w:t>
      </w:r>
    </w:p>
    <w:p w14:paraId="38FC30A3" w14:textId="77777777" w:rsidR="00E337AD" w:rsidRPr="00746F5D" w:rsidRDefault="00E337AD" w:rsidP="00E467AF">
      <w:pPr>
        <w:pStyle w:val="SectionBody"/>
        <w:rPr>
          <w:rFonts w:cs="Arial"/>
          <w:color w:val="auto"/>
          <w:u w:val="single"/>
        </w:rPr>
        <w:sectPr w:rsidR="00E337AD" w:rsidRPr="00746F5D" w:rsidSect="00E337AD">
          <w:type w:val="continuous"/>
          <w:pgSz w:w="12240" w:h="15840" w:code="1"/>
          <w:pgMar w:top="1440" w:right="1440" w:bottom="1440" w:left="1440" w:header="720" w:footer="720" w:gutter="0"/>
          <w:lnNumType w:countBy="1" w:restart="newSection"/>
          <w:cols w:space="720"/>
          <w:titlePg/>
          <w:docGrid w:linePitch="360"/>
        </w:sectPr>
      </w:pPr>
    </w:p>
    <w:p w14:paraId="0CDBEBD4" w14:textId="06C551AF" w:rsidR="00641436" w:rsidRPr="00746F5D" w:rsidRDefault="00641436" w:rsidP="00641436">
      <w:pPr>
        <w:pStyle w:val="SectionHeading"/>
        <w:rPr>
          <w:color w:val="auto"/>
        </w:rPr>
        <w:sectPr w:rsidR="00641436" w:rsidRPr="00746F5D" w:rsidSect="00E337AD">
          <w:type w:val="continuous"/>
          <w:pgSz w:w="12240" w:h="15840" w:code="1"/>
          <w:pgMar w:top="1440" w:right="1440" w:bottom="1440" w:left="1440" w:header="720" w:footer="720" w:gutter="0"/>
          <w:lnNumType w:countBy="1" w:restart="newSection"/>
          <w:cols w:space="720"/>
          <w:titlePg/>
          <w:docGrid w:linePitch="360"/>
        </w:sectPr>
      </w:pPr>
      <w:bookmarkStart w:id="5" w:name="_Hlk155725256"/>
      <w:r w:rsidRPr="00746F5D">
        <w:rPr>
          <w:color w:val="auto"/>
        </w:rPr>
        <w:t>§16-9E-3. Age verification requirements.</w:t>
      </w:r>
    </w:p>
    <w:bookmarkEnd w:id="1"/>
    <w:bookmarkEnd w:id="5"/>
    <w:p w14:paraId="1AD80A7A" w14:textId="57E921D6" w:rsidR="00DA3FB9" w:rsidRPr="00746F5D" w:rsidRDefault="00DA3FB9" w:rsidP="00DA3FB9">
      <w:pPr>
        <w:pStyle w:val="SectionBody"/>
        <w:rPr>
          <w:color w:val="auto"/>
        </w:rPr>
      </w:pPr>
      <w:r w:rsidRPr="00746F5D">
        <w:rPr>
          <w:color w:val="auto"/>
        </w:rPr>
        <w:t>(a) No person</w:t>
      </w:r>
      <w:r w:rsidR="00D458D5" w:rsidRPr="00746F5D">
        <w:rPr>
          <w:color w:val="auto"/>
        </w:rPr>
        <w:t xml:space="preserve"> </w:t>
      </w:r>
      <w:r w:rsidR="00D458D5" w:rsidRPr="00746F5D">
        <w:rPr>
          <w:color w:val="auto"/>
          <w:u w:val="single"/>
        </w:rPr>
        <w:t>or retail seller</w:t>
      </w:r>
      <w:r w:rsidR="00D458D5" w:rsidRPr="00746F5D">
        <w:rPr>
          <w:color w:val="auto"/>
        </w:rPr>
        <w:t xml:space="preserve"> </w:t>
      </w:r>
      <w:r w:rsidRPr="00746F5D">
        <w:rPr>
          <w:color w:val="auto"/>
        </w:rPr>
        <w:t xml:space="preserve">shall mail, ship, or otherwise deliver </w:t>
      </w:r>
      <w:r w:rsidRPr="00746F5D">
        <w:rPr>
          <w:strike/>
          <w:color w:val="auto"/>
        </w:rPr>
        <w:t>cigarettes</w:t>
      </w:r>
      <w:r w:rsidRPr="00746F5D">
        <w:rPr>
          <w:color w:val="auto"/>
        </w:rPr>
        <w:t xml:space="preserve"> </w:t>
      </w:r>
      <w:r w:rsidR="00714060" w:rsidRPr="00746F5D">
        <w:rPr>
          <w:color w:val="auto"/>
          <w:u w:val="single"/>
        </w:rPr>
        <w:t>tobacco products, tobacco-derived products, or vapor products</w:t>
      </w:r>
      <w:r w:rsidR="00714060" w:rsidRPr="00746F5D">
        <w:rPr>
          <w:color w:val="auto"/>
        </w:rPr>
        <w:t xml:space="preserve"> </w:t>
      </w:r>
      <w:r w:rsidRPr="00746F5D">
        <w:rPr>
          <w:color w:val="auto"/>
        </w:rPr>
        <w:t>in connection with a delivery sale</w:t>
      </w:r>
      <w:r w:rsidR="001C5ECC" w:rsidRPr="00746F5D">
        <w:rPr>
          <w:color w:val="auto"/>
        </w:rPr>
        <w:t xml:space="preserve"> </w:t>
      </w:r>
      <w:r w:rsidRPr="00746F5D">
        <w:rPr>
          <w:color w:val="auto"/>
        </w:rPr>
        <w:t xml:space="preserve">unless prior to the first </w:t>
      </w:r>
      <w:bookmarkEnd w:id="2"/>
      <w:r w:rsidRPr="00746F5D">
        <w:rPr>
          <w:color w:val="auto"/>
        </w:rPr>
        <w:t xml:space="preserve">delivery sale to a consumer, the </w:t>
      </w:r>
      <w:r w:rsidR="00D458D5" w:rsidRPr="00746F5D">
        <w:rPr>
          <w:color w:val="auto"/>
        </w:rPr>
        <w:t xml:space="preserve">person </w:t>
      </w:r>
      <w:r w:rsidR="00D458D5" w:rsidRPr="00746F5D">
        <w:rPr>
          <w:color w:val="auto"/>
          <w:u w:val="single"/>
        </w:rPr>
        <w:t>or retail seller</w:t>
      </w:r>
      <w:r w:rsidRPr="00746F5D">
        <w:rPr>
          <w:color w:val="auto"/>
        </w:rPr>
        <w:t>:</w:t>
      </w:r>
    </w:p>
    <w:p w14:paraId="20C97BCB" w14:textId="4A005359" w:rsidR="001C5ECC" w:rsidRPr="00746F5D" w:rsidRDefault="00DA3FB9" w:rsidP="00D458D5">
      <w:pPr>
        <w:pStyle w:val="SectionBody"/>
        <w:rPr>
          <w:color w:val="auto"/>
        </w:rPr>
      </w:pPr>
      <w:r w:rsidRPr="00746F5D">
        <w:rPr>
          <w:color w:val="auto"/>
        </w:rPr>
        <w:t>(1) Obtains from the prospective consumer a certification</w:t>
      </w:r>
      <w:r w:rsidR="004423F0" w:rsidRPr="00746F5D">
        <w:rPr>
          <w:color w:val="auto"/>
        </w:rPr>
        <w:t xml:space="preserve">, </w:t>
      </w:r>
      <w:r w:rsidR="004423F0" w:rsidRPr="00746F5D">
        <w:rPr>
          <w:color w:val="auto"/>
          <w:u w:val="single"/>
        </w:rPr>
        <w:t xml:space="preserve">which shall include online </w:t>
      </w:r>
      <w:r w:rsidR="00D458D5" w:rsidRPr="00746F5D">
        <w:rPr>
          <w:color w:val="auto"/>
          <w:u w:val="single"/>
        </w:rPr>
        <w:t>certification</w:t>
      </w:r>
      <w:r w:rsidR="004423F0" w:rsidRPr="00746F5D">
        <w:rPr>
          <w:color w:val="auto"/>
          <w:u w:val="single"/>
        </w:rPr>
        <w:t xml:space="preserve"> via check box whe</w:t>
      </w:r>
      <w:r w:rsidR="002E46B0" w:rsidRPr="00746F5D">
        <w:rPr>
          <w:color w:val="auto"/>
          <w:u w:val="single"/>
        </w:rPr>
        <w:t xml:space="preserve">n accompanied with the appropriate warnings provided in </w:t>
      </w:r>
      <w:r w:rsidR="00F87CEF" w:rsidRPr="00746F5D">
        <w:rPr>
          <w:color w:val="auto"/>
          <w:u w:val="single"/>
        </w:rPr>
        <w:t>th</w:t>
      </w:r>
      <w:r w:rsidR="00D458D5" w:rsidRPr="00746F5D">
        <w:rPr>
          <w:color w:val="auto"/>
          <w:u w:val="single"/>
        </w:rPr>
        <w:t>is section</w:t>
      </w:r>
      <w:r w:rsidR="004423F0" w:rsidRPr="00746F5D">
        <w:rPr>
          <w:color w:val="auto"/>
          <w:u w:val="single"/>
        </w:rPr>
        <w:t>,</w:t>
      </w:r>
      <w:r w:rsidRPr="00746F5D">
        <w:rPr>
          <w:color w:val="auto"/>
        </w:rPr>
        <w:t xml:space="preserve"> that includes a reliable confirmation that</w:t>
      </w:r>
      <w:r w:rsidR="00D458D5" w:rsidRPr="00746F5D">
        <w:rPr>
          <w:color w:val="auto"/>
        </w:rPr>
        <w:t xml:space="preserve"> </w:t>
      </w:r>
      <w:r w:rsidRPr="00746F5D">
        <w:rPr>
          <w:color w:val="auto"/>
        </w:rPr>
        <w:t xml:space="preserve">the consumer is at least the legal minimum purchase age and a </w:t>
      </w:r>
      <w:r w:rsidRPr="00746F5D">
        <w:rPr>
          <w:strike/>
          <w:color w:val="auto"/>
        </w:rPr>
        <w:t>statement signed</w:t>
      </w:r>
      <w:r w:rsidRPr="00746F5D">
        <w:rPr>
          <w:color w:val="auto"/>
        </w:rPr>
        <w:t xml:space="preserve"> </w:t>
      </w:r>
      <w:r w:rsidR="00D458D5" w:rsidRPr="00746F5D">
        <w:rPr>
          <w:color w:val="auto"/>
          <w:u w:val="single"/>
        </w:rPr>
        <w:t>certification</w:t>
      </w:r>
      <w:r w:rsidRPr="00746F5D">
        <w:rPr>
          <w:color w:val="auto"/>
        </w:rPr>
        <w:t xml:space="preserve"> by the prospective consumer </w:t>
      </w:r>
      <w:r w:rsidRPr="00746F5D">
        <w:rPr>
          <w:strike/>
          <w:color w:val="auto"/>
        </w:rPr>
        <w:t>in writing that certifies</w:t>
      </w:r>
      <w:r w:rsidRPr="00746F5D">
        <w:rPr>
          <w:color w:val="auto"/>
        </w:rPr>
        <w:t xml:space="preserve"> </w:t>
      </w:r>
      <w:r w:rsidR="00D458D5" w:rsidRPr="00746F5D">
        <w:rPr>
          <w:color w:val="auto"/>
          <w:u w:val="single"/>
        </w:rPr>
        <w:t>affirming</w:t>
      </w:r>
      <w:r w:rsidRPr="00746F5D">
        <w:rPr>
          <w:color w:val="auto"/>
        </w:rPr>
        <w:t xml:space="preserve"> the prospective consumer's address and that the consumer is at least eighteen years of age. The </w:t>
      </w:r>
      <w:r w:rsidRPr="00746F5D">
        <w:rPr>
          <w:strike/>
          <w:color w:val="auto"/>
        </w:rPr>
        <w:t>statement</w:t>
      </w:r>
      <w:r w:rsidRPr="00746F5D">
        <w:rPr>
          <w:color w:val="auto"/>
        </w:rPr>
        <w:t xml:space="preserve"> </w:t>
      </w:r>
      <w:r w:rsidR="002E46B0" w:rsidRPr="00746F5D">
        <w:rPr>
          <w:color w:val="auto"/>
          <w:u w:val="single"/>
        </w:rPr>
        <w:t>certification</w:t>
      </w:r>
      <w:r w:rsidR="002E46B0" w:rsidRPr="00746F5D">
        <w:rPr>
          <w:color w:val="auto"/>
        </w:rPr>
        <w:t xml:space="preserve"> </w:t>
      </w:r>
      <w:r w:rsidRPr="00746F5D">
        <w:rPr>
          <w:color w:val="auto"/>
        </w:rPr>
        <w:t xml:space="preserve">shall also confirm: (i) That the prospective consumer understands that it is illegal to sign another person's name to the certification; (ii) that the sale of </w:t>
      </w:r>
      <w:r w:rsidRPr="00746F5D">
        <w:rPr>
          <w:strike/>
          <w:color w:val="auto"/>
        </w:rPr>
        <w:t>cigarettes</w:t>
      </w:r>
      <w:r w:rsidRPr="00746F5D">
        <w:rPr>
          <w:color w:val="auto"/>
        </w:rPr>
        <w:t xml:space="preserve"> </w:t>
      </w:r>
      <w:r w:rsidR="00CF5C86" w:rsidRPr="00746F5D">
        <w:rPr>
          <w:color w:val="auto"/>
          <w:u w:val="single"/>
        </w:rPr>
        <w:t>tobacco products, tobacco-derived products, or vapor products</w:t>
      </w:r>
      <w:r w:rsidR="00CF5C86" w:rsidRPr="00746F5D">
        <w:rPr>
          <w:color w:val="auto"/>
        </w:rPr>
        <w:t xml:space="preserve"> </w:t>
      </w:r>
      <w:r w:rsidRPr="00746F5D">
        <w:rPr>
          <w:color w:val="auto"/>
        </w:rPr>
        <w:t xml:space="preserve">to individuals under the legal minimum purchase age is illegal; and (iii) that the purchase of </w:t>
      </w:r>
      <w:r w:rsidRPr="00746F5D">
        <w:rPr>
          <w:strike/>
          <w:color w:val="auto"/>
        </w:rPr>
        <w:t>cigarettes</w:t>
      </w:r>
      <w:r w:rsidRPr="00746F5D">
        <w:rPr>
          <w:color w:val="auto"/>
        </w:rPr>
        <w:t xml:space="preserve"> </w:t>
      </w:r>
      <w:r w:rsidR="00CF5C86" w:rsidRPr="00746F5D">
        <w:rPr>
          <w:color w:val="auto"/>
          <w:u w:val="single"/>
        </w:rPr>
        <w:t>tobacco products, tobacco-derived products, or vapor products</w:t>
      </w:r>
      <w:r w:rsidR="00CF5C86" w:rsidRPr="00746F5D">
        <w:rPr>
          <w:color w:val="auto"/>
        </w:rPr>
        <w:t xml:space="preserve"> </w:t>
      </w:r>
      <w:r w:rsidRPr="00746F5D">
        <w:rPr>
          <w:color w:val="auto"/>
        </w:rPr>
        <w:t>by individuals under the legal minimum purchase age is illegal under the laws of this state</w:t>
      </w:r>
      <w:r w:rsidR="001C5ECC" w:rsidRPr="00746F5D">
        <w:rPr>
          <w:color w:val="auto"/>
        </w:rPr>
        <w:t xml:space="preserve">; </w:t>
      </w:r>
    </w:p>
    <w:p w14:paraId="18AA8188" w14:textId="116D581D" w:rsidR="00DA3FB9" w:rsidRPr="00746F5D" w:rsidRDefault="00DA3FB9" w:rsidP="00DA3FB9">
      <w:pPr>
        <w:pStyle w:val="SectionBody"/>
        <w:rPr>
          <w:color w:val="auto"/>
        </w:rPr>
      </w:pPr>
      <w:r w:rsidRPr="00746F5D">
        <w:rPr>
          <w:color w:val="auto"/>
        </w:rPr>
        <w:t xml:space="preserve">(2) Verifies the information contained in the certification provided by the prospective consumer against an appropriate database of government records available to the distributor or seller, or obtains simultaneous with the certificate as provided for in subdivision (1), a photocopy or other image of the valid, government-issued identification stating the date of birth or age of the individual placing the </w:t>
      </w:r>
      <w:proofErr w:type="gramStart"/>
      <w:r w:rsidRPr="00746F5D">
        <w:rPr>
          <w:color w:val="auto"/>
        </w:rPr>
        <w:t>order;</w:t>
      </w:r>
      <w:proofErr w:type="gramEnd"/>
    </w:p>
    <w:p w14:paraId="60380A9B" w14:textId="0FE0E160" w:rsidR="00DA3FB9" w:rsidRPr="00746F5D" w:rsidRDefault="00DA3FB9" w:rsidP="00DA3FB9">
      <w:pPr>
        <w:pStyle w:val="SectionBody"/>
        <w:rPr>
          <w:strike/>
          <w:color w:val="auto"/>
        </w:rPr>
      </w:pPr>
      <w:r w:rsidRPr="00746F5D">
        <w:rPr>
          <w:strike/>
          <w:color w:val="auto"/>
        </w:rPr>
        <w:t xml:space="preserve">(3) Sends to the prospective consumer, via e-mail or other means, a notice that contains: </w:t>
      </w:r>
      <w:bookmarkStart w:id="6" w:name="_Hlk155096016"/>
      <w:r w:rsidRPr="00746F5D">
        <w:rPr>
          <w:strike/>
          <w:color w:val="auto"/>
        </w:rPr>
        <w:t>(A) A prominent and clearly legible statement that cigarette sales to a consumer below the legal minimum purchase age is illegal; (B) a prominent and clearly legible statement that consists of one of the warnings set forth in section 4(a)(1) of the federal Cigarette Labeling and Advertising Act, 15 U.S.C. §1333(a)(1), rotated on a quarterly basis; (C) a prominent and clearly legible statement that sales of cigarettes are restricted to those consumers who provide verifiable proof of age in accordance with section three of this article; and (D) a prominent and clearly legible statement that cigarette sales are subject to excise and sales taxes in this state, and an explanation of how such taxes have been, or are to be, paid with respect to the delivery sal</w:t>
      </w:r>
      <w:bookmarkEnd w:id="6"/>
      <w:r w:rsidR="00746F5D" w:rsidRPr="00746F5D">
        <w:rPr>
          <w:strike/>
          <w:color w:val="auto"/>
        </w:rPr>
        <w:t>e</w:t>
      </w:r>
    </w:p>
    <w:p w14:paraId="60FBD218" w14:textId="3076915B" w:rsidR="00DA3FB9" w:rsidRPr="00746F5D" w:rsidRDefault="00DA3FB9" w:rsidP="00DA3FB9">
      <w:pPr>
        <w:pStyle w:val="SectionBody"/>
        <w:rPr>
          <w:color w:val="auto"/>
        </w:rPr>
      </w:pPr>
      <w:r w:rsidRPr="00746F5D">
        <w:rPr>
          <w:strike/>
          <w:color w:val="auto"/>
        </w:rPr>
        <w:t>(4)</w:t>
      </w:r>
      <w:r w:rsidRPr="00746F5D">
        <w:rPr>
          <w:color w:val="auto"/>
          <w:u w:val="single"/>
        </w:rPr>
        <w:t>(3)</w:t>
      </w:r>
      <w:r w:rsidRPr="00746F5D">
        <w:rPr>
          <w:color w:val="auto"/>
        </w:rPr>
        <w:t xml:space="preserve"> In the case of an order for </w:t>
      </w:r>
      <w:r w:rsidRPr="00746F5D">
        <w:rPr>
          <w:strike/>
          <w:color w:val="auto"/>
        </w:rPr>
        <w:t>cigarettes</w:t>
      </w:r>
      <w:r w:rsidRPr="00746F5D">
        <w:rPr>
          <w:color w:val="auto"/>
        </w:rPr>
        <w:t xml:space="preserve"> </w:t>
      </w:r>
      <w:r w:rsidR="00CF5C86" w:rsidRPr="00746F5D">
        <w:rPr>
          <w:color w:val="auto"/>
          <w:u w:val="single"/>
        </w:rPr>
        <w:t>tobacco products, tobacco-derived products, or vapor products</w:t>
      </w:r>
      <w:r w:rsidR="00CF5C86" w:rsidRPr="00746F5D">
        <w:rPr>
          <w:color w:val="auto"/>
        </w:rPr>
        <w:t xml:space="preserve"> </w:t>
      </w:r>
      <w:r w:rsidRPr="00746F5D">
        <w:rPr>
          <w:color w:val="auto"/>
        </w:rPr>
        <w:t>pursuant to an advertisement on the Internet, receives payment for the delivery sale from the prospective consumer by a credit or debit card or check that has been issued in the consumer's name.</w:t>
      </w:r>
    </w:p>
    <w:p w14:paraId="37B7D13D" w14:textId="77777777" w:rsidR="00DA3FB9" w:rsidRPr="00746F5D" w:rsidRDefault="00DA3FB9" w:rsidP="00DA3FB9">
      <w:pPr>
        <w:pStyle w:val="SectionBody"/>
        <w:rPr>
          <w:color w:val="auto"/>
        </w:rPr>
      </w:pPr>
      <w:r w:rsidRPr="00746F5D">
        <w:rPr>
          <w:color w:val="auto"/>
        </w:rPr>
        <w:t>(b) Persons accepting purchase orders for delivery sales may request that prospective consumers provide their e-mail addresses.</w:t>
      </w:r>
    </w:p>
    <w:p w14:paraId="367E02E5" w14:textId="177BB7DD" w:rsidR="00C1759A" w:rsidRPr="00746F5D" w:rsidRDefault="00C1759A" w:rsidP="00C1759A">
      <w:pPr>
        <w:pStyle w:val="SectionHeading"/>
        <w:rPr>
          <w:color w:val="auto"/>
        </w:rPr>
        <w:sectPr w:rsidR="00C1759A" w:rsidRPr="00746F5D" w:rsidSect="00E337AD">
          <w:type w:val="continuous"/>
          <w:pgSz w:w="12240" w:h="15840" w:code="1"/>
          <w:pgMar w:top="1440" w:right="1440" w:bottom="1440" w:left="1440" w:header="720" w:footer="720" w:gutter="0"/>
          <w:lnNumType w:countBy="1" w:restart="newSection"/>
          <w:cols w:space="720"/>
          <w:titlePg/>
          <w:docGrid w:linePitch="360"/>
        </w:sectPr>
      </w:pPr>
      <w:bookmarkStart w:id="7" w:name="_Hlk155096605"/>
      <w:r w:rsidRPr="00746F5D">
        <w:rPr>
          <w:color w:val="auto"/>
        </w:rPr>
        <w:t>§16-9E-4.  Shipping requirements.</w:t>
      </w:r>
    </w:p>
    <w:bookmarkEnd w:id="7"/>
    <w:p w14:paraId="3CF95E4D" w14:textId="34BF8FE5" w:rsidR="00C1759A" w:rsidRPr="00746F5D" w:rsidRDefault="00C1759A" w:rsidP="00C1759A">
      <w:pPr>
        <w:pStyle w:val="SectionBody"/>
        <w:rPr>
          <w:color w:val="auto"/>
        </w:rPr>
      </w:pPr>
      <w:r w:rsidRPr="00746F5D">
        <w:rPr>
          <w:color w:val="auto"/>
        </w:rPr>
        <w:t>(a) Each person</w:t>
      </w:r>
      <w:r w:rsidR="00D458D5" w:rsidRPr="00746F5D">
        <w:rPr>
          <w:color w:val="auto"/>
          <w:u w:val="single"/>
        </w:rPr>
        <w:t>, retail seller, or remote de</w:t>
      </w:r>
      <w:r w:rsidR="00AF0715" w:rsidRPr="00746F5D">
        <w:rPr>
          <w:color w:val="auto"/>
          <w:u w:val="single"/>
        </w:rPr>
        <w:t>livery service</w:t>
      </w:r>
      <w:r w:rsidRPr="00746F5D">
        <w:rPr>
          <w:color w:val="auto"/>
        </w:rPr>
        <w:t xml:space="preserve"> who mails, ships, or otherwise delivers </w:t>
      </w:r>
      <w:r w:rsidRPr="00746F5D">
        <w:rPr>
          <w:strike/>
          <w:color w:val="auto"/>
        </w:rPr>
        <w:t>cigarettes</w:t>
      </w:r>
      <w:r w:rsidR="00CF5C86" w:rsidRPr="00746F5D">
        <w:rPr>
          <w:color w:val="auto"/>
        </w:rPr>
        <w:t xml:space="preserve"> </w:t>
      </w:r>
      <w:r w:rsidR="00CF5C86" w:rsidRPr="00746F5D">
        <w:rPr>
          <w:color w:val="auto"/>
          <w:u w:val="single"/>
        </w:rPr>
        <w:t>tobacco products, tobacco-derived products, or vapor products</w:t>
      </w:r>
      <w:r w:rsidRPr="00746F5D">
        <w:rPr>
          <w:color w:val="auto"/>
        </w:rPr>
        <w:t xml:space="preserve"> in connection with a delivery sale:</w:t>
      </w:r>
    </w:p>
    <w:p w14:paraId="45A38B29" w14:textId="1BBF982E" w:rsidR="00C1759A" w:rsidRPr="00746F5D" w:rsidRDefault="00C1759A" w:rsidP="00C1759A">
      <w:pPr>
        <w:pStyle w:val="SectionBody"/>
        <w:rPr>
          <w:color w:val="auto"/>
        </w:rPr>
      </w:pPr>
      <w:r w:rsidRPr="00746F5D">
        <w:rPr>
          <w:color w:val="auto"/>
        </w:rPr>
        <w:t xml:space="preserve">(1) Shall include </w:t>
      </w:r>
      <w:r w:rsidRPr="00746F5D">
        <w:rPr>
          <w:strike/>
          <w:color w:val="auto"/>
        </w:rPr>
        <w:t>as part of the bill of lading or other</w:t>
      </w:r>
      <w:r w:rsidRPr="00746F5D">
        <w:rPr>
          <w:color w:val="auto"/>
        </w:rPr>
        <w:t xml:space="preserve"> </w:t>
      </w:r>
      <w:r w:rsidR="00E3690B" w:rsidRPr="00746F5D">
        <w:rPr>
          <w:color w:val="auto"/>
          <w:u w:val="single"/>
        </w:rPr>
        <w:t>a</w:t>
      </w:r>
      <w:r w:rsidR="00E3690B" w:rsidRPr="00746F5D">
        <w:rPr>
          <w:color w:val="auto"/>
        </w:rPr>
        <w:t xml:space="preserve"> </w:t>
      </w:r>
      <w:r w:rsidRPr="00746F5D">
        <w:rPr>
          <w:color w:val="auto"/>
        </w:rPr>
        <w:t xml:space="preserve">shipping </w:t>
      </w:r>
      <w:r w:rsidRPr="00746F5D">
        <w:rPr>
          <w:strike/>
          <w:color w:val="auto"/>
        </w:rPr>
        <w:t>documents a clear and conspicuous statement</w:t>
      </w:r>
      <w:r w:rsidRPr="00746F5D">
        <w:rPr>
          <w:color w:val="auto"/>
        </w:rPr>
        <w:t xml:space="preserve"> </w:t>
      </w:r>
      <w:r w:rsidR="00153081" w:rsidRPr="00746F5D">
        <w:rPr>
          <w:color w:val="auto"/>
          <w:u w:val="single"/>
        </w:rPr>
        <w:t>l</w:t>
      </w:r>
      <w:r w:rsidRPr="00746F5D">
        <w:rPr>
          <w:color w:val="auto"/>
          <w:u w:val="single"/>
        </w:rPr>
        <w:t>abel</w:t>
      </w:r>
      <w:r w:rsidRPr="00746F5D">
        <w:rPr>
          <w:color w:val="auto"/>
        </w:rPr>
        <w:t xml:space="preserve"> providing </w:t>
      </w:r>
      <w:r w:rsidRPr="00746F5D">
        <w:rPr>
          <w:strike/>
          <w:color w:val="auto"/>
        </w:rPr>
        <w:t>as follows: "Cigarettes: West Virginia Law Prohibits Shipping to Individuals Under 18, and Requires the Payment of all Applicable Taxes"</w:t>
      </w:r>
      <w:r w:rsidRPr="00746F5D">
        <w:rPr>
          <w:color w:val="auto"/>
        </w:rPr>
        <w:t xml:space="preserve"> </w:t>
      </w:r>
      <w:r w:rsidR="00E3690B" w:rsidRPr="00746F5D">
        <w:rPr>
          <w:color w:val="auto"/>
          <w:u w:val="single"/>
        </w:rPr>
        <w:t xml:space="preserve">age verification is required upon </w:t>
      </w:r>
      <w:proofErr w:type="gramStart"/>
      <w:r w:rsidR="00E3690B" w:rsidRPr="00746F5D">
        <w:rPr>
          <w:color w:val="auto"/>
          <w:u w:val="single"/>
        </w:rPr>
        <w:t>arrival</w:t>
      </w:r>
      <w:r w:rsidR="00135EBE" w:rsidRPr="00746F5D">
        <w:rPr>
          <w:color w:val="auto"/>
          <w:u w:val="single"/>
        </w:rPr>
        <w:t>;</w:t>
      </w:r>
      <w:proofErr w:type="gramEnd"/>
    </w:p>
    <w:p w14:paraId="2E1E7FE8" w14:textId="77777777" w:rsidR="00C1759A" w:rsidRPr="00746F5D" w:rsidRDefault="00C1759A" w:rsidP="00C1759A">
      <w:pPr>
        <w:pStyle w:val="SectionBody"/>
        <w:rPr>
          <w:color w:val="auto"/>
        </w:rPr>
      </w:pPr>
      <w:r w:rsidRPr="00746F5D">
        <w:rPr>
          <w:color w:val="auto"/>
        </w:rPr>
        <w:t>(2) Shall use a method of mailing, shipping, or delivery that obligates the delivery service to require: (i) The consumer placing the purchase order for the delivery sale, or another adult of legal minimum purchase age, to sign to accept delivery of the shipping container; and (ii) proof, in the form of a valid, government-issued identification bearing a photograph of the individual who signs to accept delivery of the shipping container, demonstrating that he is either the addressee or another adult of legal minimum purchase age; and</w:t>
      </w:r>
    </w:p>
    <w:p w14:paraId="631DC337" w14:textId="7A114403" w:rsidR="00C1759A" w:rsidRPr="00746F5D" w:rsidRDefault="00C1759A" w:rsidP="00C1759A">
      <w:pPr>
        <w:pStyle w:val="SectionBody"/>
        <w:rPr>
          <w:color w:val="auto"/>
        </w:rPr>
      </w:pPr>
      <w:r w:rsidRPr="00746F5D">
        <w:rPr>
          <w:color w:val="auto"/>
        </w:rPr>
        <w:t xml:space="preserve">(3) Shall provide to the delivery service retained for such delivery sale evidence of full compliance with </w:t>
      </w:r>
      <w:bookmarkStart w:id="8" w:name="_Hlk156556007"/>
      <w:r w:rsidR="00153081" w:rsidRPr="00746F5D">
        <w:rPr>
          <w:color w:val="auto"/>
        </w:rPr>
        <w:t>§16-9E-7 of this code</w:t>
      </w:r>
      <w:bookmarkEnd w:id="8"/>
      <w:r w:rsidRPr="00746F5D">
        <w:rPr>
          <w:color w:val="auto"/>
        </w:rPr>
        <w:t>.</w:t>
      </w:r>
    </w:p>
    <w:p w14:paraId="07D71051" w14:textId="6915089E" w:rsidR="00C1759A" w:rsidRPr="00746F5D" w:rsidRDefault="00C1759A" w:rsidP="00C1759A">
      <w:pPr>
        <w:pStyle w:val="SectionBody"/>
        <w:rPr>
          <w:color w:val="auto"/>
        </w:rPr>
      </w:pPr>
      <w:r w:rsidRPr="00746F5D">
        <w:rPr>
          <w:color w:val="auto"/>
        </w:rPr>
        <w:t xml:space="preserve">(b) A delivery service shall be in violation of this article if it: (1) Ships or otherwise delivers </w:t>
      </w:r>
      <w:r w:rsidRPr="00746F5D">
        <w:rPr>
          <w:strike/>
          <w:color w:val="auto"/>
        </w:rPr>
        <w:t>cigarettes</w:t>
      </w:r>
      <w:r w:rsidR="00CF5C86" w:rsidRPr="00746F5D">
        <w:rPr>
          <w:color w:val="auto"/>
        </w:rPr>
        <w:t xml:space="preserve"> </w:t>
      </w:r>
      <w:r w:rsidR="00CF5C86" w:rsidRPr="00746F5D">
        <w:rPr>
          <w:color w:val="auto"/>
          <w:u w:val="single"/>
        </w:rPr>
        <w:t>tobacco products, tobacco-derived products, or vapor products</w:t>
      </w:r>
      <w:r w:rsidRPr="00746F5D">
        <w:rPr>
          <w:color w:val="auto"/>
        </w:rPr>
        <w:t xml:space="preserve"> in connection with a delivery sale without first receiving evidence of compliance with </w:t>
      </w:r>
      <w:r w:rsidR="00153081" w:rsidRPr="00746F5D">
        <w:rPr>
          <w:color w:val="auto"/>
        </w:rPr>
        <w:t>§16-9E-7 of this code</w:t>
      </w:r>
      <w:r w:rsidRPr="00746F5D">
        <w:rPr>
          <w:color w:val="auto"/>
        </w:rPr>
        <w:t xml:space="preserve">; or (2) fails to comply with the requirements described in subsection (a) </w:t>
      </w:r>
      <w:r w:rsidR="00153081" w:rsidRPr="00746F5D">
        <w:rPr>
          <w:color w:val="auto"/>
        </w:rPr>
        <w:t xml:space="preserve">of this section </w:t>
      </w:r>
      <w:r w:rsidRPr="00746F5D">
        <w:rPr>
          <w:color w:val="auto"/>
        </w:rPr>
        <w:t xml:space="preserve">or described in </w:t>
      </w:r>
      <w:r w:rsidR="00153081" w:rsidRPr="00746F5D">
        <w:rPr>
          <w:color w:val="auto"/>
        </w:rPr>
        <w:t>§16-9E-6 of this code</w:t>
      </w:r>
      <w:r w:rsidRPr="00746F5D">
        <w:rPr>
          <w:color w:val="auto"/>
        </w:rPr>
        <w:t>:</w:t>
      </w:r>
    </w:p>
    <w:p w14:paraId="6099A627" w14:textId="77777777" w:rsidR="00C1759A" w:rsidRPr="00746F5D" w:rsidRDefault="00C1759A" w:rsidP="00C1759A">
      <w:pPr>
        <w:pStyle w:val="SectionBody"/>
        <w:rPr>
          <w:color w:val="auto"/>
        </w:rPr>
      </w:pPr>
      <w:r w:rsidRPr="00746F5D">
        <w:rPr>
          <w:color w:val="auto"/>
        </w:rPr>
        <w:t xml:space="preserve">(1) When obligated to do so under a method of shipping or </w:t>
      </w:r>
      <w:proofErr w:type="gramStart"/>
      <w:r w:rsidRPr="00746F5D">
        <w:rPr>
          <w:color w:val="auto"/>
        </w:rPr>
        <w:t>delivery;</w:t>
      </w:r>
      <w:proofErr w:type="gramEnd"/>
    </w:p>
    <w:p w14:paraId="0187FEE3" w14:textId="77777777" w:rsidR="00C1759A" w:rsidRPr="00746F5D" w:rsidRDefault="00C1759A" w:rsidP="00C1759A">
      <w:pPr>
        <w:pStyle w:val="SectionBody"/>
        <w:rPr>
          <w:color w:val="auto"/>
        </w:rPr>
      </w:pPr>
      <w:r w:rsidRPr="00746F5D">
        <w:rPr>
          <w:color w:val="auto"/>
        </w:rPr>
        <w:t>(2) When delivering any container pursuant to shipping documents containing the statement described in subdivision (1), subsection (a) of this section; or</w:t>
      </w:r>
    </w:p>
    <w:p w14:paraId="594A0056" w14:textId="71F98E84" w:rsidR="00C1759A" w:rsidRPr="00746F5D" w:rsidRDefault="00C1759A" w:rsidP="00C1759A">
      <w:pPr>
        <w:pStyle w:val="SectionBody"/>
        <w:rPr>
          <w:color w:val="auto"/>
        </w:rPr>
      </w:pPr>
      <w:r w:rsidRPr="00746F5D">
        <w:rPr>
          <w:color w:val="auto"/>
        </w:rPr>
        <w:t xml:space="preserve">(3) When delivering any container that the delivery service otherwise has reason to know contains </w:t>
      </w:r>
      <w:r w:rsidRPr="00746F5D">
        <w:rPr>
          <w:strike/>
          <w:color w:val="auto"/>
        </w:rPr>
        <w:t>cigarettes</w:t>
      </w:r>
      <w:r w:rsidR="00CF5C86" w:rsidRPr="00746F5D">
        <w:rPr>
          <w:color w:val="auto"/>
        </w:rPr>
        <w:t xml:space="preserve"> </w:t>
      </w:r>
      <w:r w:rsidR="00CF5C86" w:rsidRPr="00746F5D">
        <w:rPr>
          <w:color w:val="auto"/>
          <w:u w:val="single"/>
        </w:rPr>
        <w:t>tobacco products, tobacco-derived products, or vapor products</w:t>
      </w:r>
      <w:r w:rsidRPr="00746F5D">
        <w:rPr>
          <w:color w:val="auto"/>
        </w:rPr>
        <w:t>.</w:t>
      </w:r>
    </w:p>
    <w:p w14:paraId="3A6E2F6D" w14:textId="1C10E05F" w:rsidR="008736AA" w:rsidRPr="00746F5D" w:rsidRDefault="00C1759A" w:rsidP="00C1759A">
      <w:pPr>
        <w:pStyle w:val="SectionBody"/>
        <w:rPr>
          <w:color w:val="auto"/>
        </w:rPr>
      </w:pPr>
      <w:r w:rsidRPr="00746F5D">
        <w:rPr>
          <w:color w:val="auto"/>
        </w:rPr>
        <w:t xml:space="preserve">(c) If the person accepting a purchase order for a delivery sale delivers the </w:t>
      </w:r>
      <w:r w:rsidRPr="00746F5D">
        <w:rPr>
          <w:strike/>
          <w:color w:val="auto"/>
        </w:rPr>
        <w:t xml:space="preserve">cigarettes </w:t>
      </w:r>
      <w:r w:rsidR="00CF5C86" w:rsidRPr="00746F5D">
        <w:rPr>
          <w:color w:val="auto"/>
          <w:u w:val="single"/>
        </w:rPr>
        <w:t>tobacco products, tobacco-derived products, or vapor products</w:t>
      </w:r>
      <w:r w:rsidR="00CF5C86" w:rsidRPr="00746F5D">
        <w:rPr>
          <w:color w:val="auto"/>
        </w:rPr>
        <w:t xml:space="preserve"> </w:t>
      </w:r>
      <w:r w:rsidRPr="00746F5D">
        <w:rPr>
          <w:color w:val="auto"/>
        </w:rPr>
        <w:t>without using a delivery service, that person shall comply with all requirements of this article applicable to a delivery service and shall be in violation of the provisions of this article upon failure to comply with the requirements.</w:t>
      </w:r>
    </w:p>
    <w:p w14:paraId="63239963" w14:textId="52036951" w:rsidR="00C1759A" w:rsidRPr="00746F5D" w:rsidRDefault="00C1759A" w:rsidP="00C1759A">
      <w:pPr>
        <w:pStyle w:val="SectionHeading"/>
        <w:rPr>
          <w:color w:val="auto"/>
        </w:rPr>
        <w:sectPr w:rsidR="00C1759A" w:rsidRPr="00746F5D" w:rsidSect="00E337AD">
          <w:type w:val="continuous"/>
          <w:pgSz w:w="12240" w:h="15840" w:code="1"/>
          <w:pgMar w:top="1440" w:right="1440" w:bottom="1440" w:left="1440" w:header="720" w:footer="720" w:gutter="0"/>
          <w:lnNumType w:countBy="1" w:restart="newSection"/>
          <w:cols w:space="720"/>
          <w:titlePg/>
          <w:docGrid w:linePitch="360"/>
        </w:sectPr>
      </w:pPr>
      <w:bookmarkStart w:id="9" w:name="_Hlk155098101"/>
      <w:r w:rsidRPr="00746F5D">
        <w:rPr>
          <w:color w:val="auto"/>
        </w:rPr>
        <w:t>§16-9E-5. Registration and reporting requirements.</w:t>
      </w:r>
    </w:p>
    <w:bookmarkEnd w:id="9"/>
    <w:p w14:paraId="51BC773C" w14:textId="5764DE4E" w:rsidR="00CE0903" w:rsidRPr="00746F5D" w:rsidRDefault="00CE0903" w:rsidP="00CE0903">
      <w:pPr>
        <w:pStyle w:val="SectionBody"/>
        <w:rPr>
          <w:color w:val="auto"/>
        </w:rPr>
      </w:pPr>
      <w:r w:rsidRPr="00746F5D">
        <w:rPr>
          <w:color w:val="auto"/>
        </w:rPr>
        <w:t xml:space="preserve">(a) </w:t>
      </w:r>
      <w:r w:rsidRPr="00746F5D">
        <w:rPr>
          <w:strike/>
          <w:color w:val="auto"/>
        </w:rPr>
        <w:t>Prior to making</w:t>
      </w:r>
      <w:r w:rsidRPr="00746F5D">
        <w:rPr>
          <w:color w:val="auto"/>
        </w:rPr>
        <w:t xml:space="preserve"> </w:t>
      </w:r>
      <w:proofErr w:type="gramStart"/>
      <w:r w:rsidRPr="00746F5D">
        <w:rPr>
          <w:color w:val="auto"/>
          <w:u w:val="single"/>
        </w:rPr>
        <w:t>For</w:t>
      </w:r>
      <w:proofErr w:type="gramEnd"/>
      <w:r w:rsidRPr="00746F5D">
        <w:rPr>
          <w:color w:val="auto"/>
          <w:u w:val="single"/>
        </w:rPr>
        <w:t xml:space="preserve"> each</w:t>
      </w:r>
      <w:r w:rsidRPr="00746F5D">
        <w:rPr>
          <w:color w:val="auto"/>
        </w:rPr>
        <w:t xml:space="preserve"> delivery </w:t>
      </w:r>
      <w:r w:rsidRPr="00746F5D">
        <w:rPr>
          <w:strike/>
          <w:color w:val="auto"/>
        </w:rPr>
        <w:t>sales</w:t>
      </w:r>
      <w:r w:rsidRPr="00746F5D">
        <w:rPr>
          <w:color w:val="auto"/>
        </w:rPr>
        <w:t xml:space="preserve"> </w:t>
      </w:r>
      <w:r w:rsidR="00153081" w:rsidRPr="00746F5D">
        <w:rPr>
          <w:color w:val="auto"/>
          <w:u w:val="single"/>
        </w:rPr>
        <w:t>sale</w:t>
      </w:r>
      <w:r w:rsidR="00153081" w:rsidRPr="00746F5D">
        <w:rPr>
          <w:color w:val="auto"/>
        </w:rPr>
        <w:t xml:space="preserve"> </w:t>
      </w:r>
      <w:r w:rsidRPr="00746F5D">
        <w:rPr>
          <w:color w:val="auto"/>
        </w:rPr>
        <w:t xml:space="preserve">or mailing, shipping, or other delivery of </w:t>
      </w:r>
      <w:r w:rsidRPr="00746F5D">
        <w:rPr>
          <w:strike/>
          <w:color w:val="auto"/>
        </w:rPr>
        <w:t>otherwise delivering cigarettes</w:t>
      </w:r>
      <w:r w:rsidRPr="00746F5D">
        <w:rPr>
          <w:color w:val="auto"/>
        </w:rPr>
        <w:t xml:space="preserve"> </w:t>
      </w:r>
      <w:r w:rsidR="00CF5C86" w:rsidRPr="00746F5D">
        <w:rPr>
          <w:color w:val="auto"/>
          <w:u w:val="single"/>
        </w:rPr>
        <w:t>tobacco products, tobacco-derived products, or vapor products</w:t>
      </w:r>
      <w:r w:rsidR="00CF5C86" w:rsidRPr="00746F5D">
        <w:rPr>
          <w:color w:val="auto"/>
        </w:rPr>
        <w:t xml:space="preserve"> </w:t>
      </w:r>
      <w:r w:rsidRPr="00746F5D">
        <w:rPr>
          <w:color w:val="auto"/>
        </w:rPr>
        <w:t xml:space="preserve">in connection with any such </w:t>
      </w:r>
      <w:r w:rsidRPr="00746F5D">
        <w:rPr>
          <w:strike/>
          <w:color w:val="auto"/>
        </w:rPr>
        <w:t>sales</w:t>
      </w:r>
      <w:r w:rsidR="00153081" w:rsidRPr="00746F5D">
        <w:rPr>
          <w:color w:val="auto"/>
        </w:rPr>
        <w:t xml:space="preserve"> </w:t>
      </w:r>
      <w:r w:rsidR="00153081" w:rsidRPr="00746F5D">
        <w:rPr>
          <w:color w:val="auto"/>
          <w:u w:val="single"/>
        </w:rPr>
        <w:t>sale</w:t>
      </w:r>
      <w:r w:rsidRPr="00746F5D">
        <w:rPr>
          <w:color w:val="auto"/>
        </w:rPr>
        <w:t xml:space="preserve">, every </w:t>
      </w:r>
      <w:r w:rsidRPr="00746F5D">
        <w:rPr>
          <w:strike/>
          <w:color w:val="auto"/>
        </w:rPr>
        <w:t>person</w:t>
      </w:r>
      <w:r w:rsidRPr="00746F5D">
        <w:rPr>
          <w:color w:val="auto"/>
        </w:rPr>
        <w:t xml:space="preserve"> </w:t>
      </w:r>
      <w:r w:rsidR="00AF0715" w:rsidRPr="00746F5D">
        <w:rPr>
          <w:color w:val="auto"/>
          <w:u w:val="single"/>
        </w:rPr>
        <w:t>retail selle</w:t>
      </w:r>
      <w:r w:rsidR="00AF0715" w:rsidRPr="00746F5D">
        <w:rPr>
          <w:color w:val="auto"/>
        </w:rPr>
        <w:t xml:space="preserve">r </w:t>
      </w:r>
      <w:r w:rsidRPr="00746F5D">
        <w:rPr>
          <w:color w:val="auto"/>
        </w:rPr>
        <w:t xml:space="preserve">shall </w:t>
      </w:r>
      <w:r w:rsidRPr="00746F5D">
        <w:rPr>
          <w:strike/>
          <w:color w:val="auto"/>
        </w:rPr>
        <w:t>file with the department</w:t>
      </w:r>
      <w:r w:rsidRPr="00746F5D">
        <w:rPr>
          <w:color w:val="auto"/>
        </w:rPr>
        <w:t xml:space="preserve"> </w:t>
      </w:r>
      <w:r w:rsidR="00651A6A" w:rsidRPr="00746F5D">
        <w:rPr>
          <w:color w:val="auto"/>
          <w:u w:val="single"/>
        </w:rPr>
        <w:t>maintain</w:t>
      </w:r>
      <w:r w:rsidRPr="00746F5D">
        <w:rPr>
          <w:color w:val="auto"/>
        </w:rPr>
        <w:t xml:space="preserve"> a statement</w:t>
      </w:r>
      <w:r w:rsidRPr="00746F5D">
        <w:rPr>
          <w:strike/>
          <w:color w:val="auto"/>
        </w:rPr>
        <w:t xml:space="preserve"> </w:t>
      </w:r>
      <w:r w:rsidRPr="00746F5D">
        <w:rPr>
          <w:color w:val="auto"/>
        </w:rPr>
        <w:t>setting forth the seller's name, trade name, and the address of the seller's principal place of business and any other place of business.</w:t>
      </w:r>
    </w:p>
    <w:p w14:paraId="46370898" w14:textId="167CDF00" w:rsidR="00CE0903" w:rsidRPr="00746F5D" w:rsidRDefault="00CE0903" w:rsidP="00AF0715">
      <w:pPr>
        <w:pStyle w:val="SectionBody"/>
        <w:rPr>
          <w:color w:val="auto"/>
        </w:rPr>
      </w:pPr>
      <w:r w:rsidRPr="00746F5D">
        <w:rPr>
          <w:color w:val="auto"/>
        </w:rPr>
        <w:t xml:space="preserve">(b) </w:t>
      </w:r>
      <w:r w:rsidRPr="00746F5D">
        <w:rPr>
          <w:strike/>
          <w:color w:val="auto"/>
        </w:rPr>
        <w:t>Not later than the tenth day of each calendar month</w:t>
      </w:r>
      <w:r w:rsidR="00AF0715" w:rsidRPr="00746F5D">
        <w:rPr>
          <w:strike/>
          <w:color w:val="auto"/>
        </w:rPr>
        <w:t xml:space="preserve">, </w:t>
      </w:r>
      <w:r w:rsidRPr="00746F5D">
        <w:rPr>
          <w:strike/>
          <w:color w:val="auto"/>
        </w:rPr>
        <w:t>each</w:t>
      </w:r>
      <w:r w:rsidRPr="00746F5D">
        <w:rPr>
          <w:color w:val="auto"/>
        </w:rPr>
        <w:t xml:space="preserve"> </w:t>
      </w:r>
      <w:r w:rsidR="00AF0715" w:rsidRPr="00746F5D">
        <w:rPr>
          <w:color w:val="auto"/>
          <w:u w:val="single"/>
        </w:rPr>
        <w:t xml:space="preserve">All </w:t>
      </w:r>
      <w:r w:rsidRPr="00746F5D">
        <w:rPr>
          <w:color w:val="auto"/>
          <w:u w:val="single"/>
        </w:rPr>
        <w:t>person</w:t>
      </w:r>
      <w:r w:rsidR="00AF0715" w:rsidRPr="00746F5D">
        <w:rPr>
          <w:color w:val="auto"/>
          <w:u w:val="single"/>
        </w:rPr>
        <w:t>s, retail sellers, or remote delivery service</w:t>
      </w:r>
      <w:r w:rsidR="00135EBE" w:rsidRPr="00746F5D">
        <w:rPr>
          <w:color w:val="auto"/>
          <w:u w:val="single"/>
        </w:rPr>
        <w:t>s</w:t>
      </w:r>
      <w:r w:rsidR="00AF0715" w:rsidRPr="00746F5D">
        <w:rPr>
          <w:color w:val="auto"/>
        </w:rPr>
        <w:t xml:space="preserve"> </w:t>
      </w:r>
      <w:r w:rsidRPr="00746F5D">
        <w:rPr>
          <w:color w:val="auto"/>
        </w:rPr>
        <w:t>that</w:t>
      </w:r>
      <w:r w:rsidRPr="00746F5D">
        <w:rPr>
          <w:strike/>
          <w:color w:val="auto"/>
        </w:rPr>
        <w:t xml:space="preserve"> has made a delivery sale or mailed, shipped, or otherwise delivered</w:t>
      </w:r>
      <w:r w:rsidRPr="00746F5D">
        <w:rPr>
          <w:color w:val="auto"/>
        </w:rPr>
        <w:t xml:space="preserve"> </w:t>
      </w:r>
      <w:r w:rsidR="00AF0715" w:rsidRPr="00746F5D">
        <w:rPr>
          <w:color w:val="auto"/>
          <w:u w:val="single"/>
        </w:rPr>
        <w:t>engage in the sale of</w:t>
      </w:r>
      <w:r w:rsidR="00AF0715" w:rsidRPr="00746F5D">
        <w:rPr>
          <w:color w:val="auto"/>
        </w:rPr>
        <w:t xml:space="preserve"> </w:t>
      </w:r>
      <w:r w:rsidR="00AF0715" w:rsidRPr="00746F5D">
        <w:rPr>
          <w:strike/>
          <w:color w:val="auto"/>
        </w:rPr>
        <w:t>cigarettes</w:t>
      </w:r>
      <w:r w:rsidR="00AF0715" w:rsidRPr="00746F5D">
        <w:rPr>
          <w:color w:val="auto"/>
        </w:rPr>
        <w:t xml:space="preserve"> </w:t>
      </w:r>
      <w:r w:rsidR="00CF5C86" w:rsidRPr="00746F5D">
        <w:rPr>
          <w:color w:val="auto"/>
          <w:u w:val="single"/>
        </w:rPr>
        <w:t>tobacco products, tobacco-derived products, or vapor products</w:t>
      </w:r>
      <w:r w:rsidR="00CF5C86" w:rsidRPr="00746F5D">
        <w:rPr>
          <w:color w:val="auto"/>
        </w:rPr>
        <w:t xml:space="preserve"> </w:t>
      </w:r>
      <w:r w:rsidRPr="00746F5D">
        <w:rPr>
          <w:strike/>
          <w:color w:val="auto"/>
        </w:rPr>
        <w:t>in connection with any such sale during the previous calendar month</w:t>
      </w:r>
      <w:r w:rsidRPr="00746F5D">
        <w:rPr>
          <w:color w:val="auto"/>
        </w:rPr>
        <w:t xml:space="preserve"> </w:t>
      </w:r>
      <w:r w:rsidR="00AF0715" w:rsidRPr="00746F5D">
        <w:rPr>
          <w:color w:val="auto"/>
          <w:u w:val="single"/>
        </w:rPr>
        <w:t xml:space="preserve">under the delivery system provided in §16-9E-1 </w:t>
      </w:r>
      <w:r w:rsidR="00AF0715" w:rsidRPr="00746F5D">
        <w:rPr>
          <w:i/>
          <w:iCs/>
          <w:color w:val="auto"/>
          <w:u w:val="single"/>
        </w:rPr>
        <w:t>et seq.</w:t>
      </w:r>
      <w:r w:rsidR="00746F5D" w:rsidRPr="00746F5D">
        <w:rPr>
          <w:i/>
          <w:iCs/>
          <w:color w:val="auto"/>
          <w:u w:val="single"/>
        </w:rPr>
        <w:t xml:space="preserve"> </w:t>
      </w:r>
      <w:r w:rsidR="00746F5D" w:rsidRPr="00746F5D">
        <w:rPr>
          <w:color w:val="auto"/>
          <w:u w:val="single"/>
        </w:rPr>
        <w:t>of this code</w:t>
      </w:r>
      <w:r w:rsidRPr="00746F5D">
        <w:rPr>
          <w:color w:val="auto"/>
        </w:rPr>
        <w:t xml:space="preserve">shall </w:t>
      </w:r>
      <w:r w:rsidRPr="00746F5D">
        <w:rPr>
          <w:strike/>
          <w:color w:val="auto"/>
        </w:rPr>
        <w:t>file with the</w:t>
      </w:r>
      <w:r w:rsidR="00E44666" w:rsidRPr="00746F5D">
        <w:rPr>
          <w:strike/>
          <w:color w:val="auto"/>
        </w:rPr>
        <w:t xml:space="preserve"> department</w:t>
      </w:r>
      <w:r w:rsidRPr="00746F5D">
        <w:rPr>
          <w:color w:val="auto"/>
        </w:rPr>
        <w:t xml:space="preserve"> </w:t>
      </w:r>
      <w:r w:rsidRPr="00746F5D">
        <w:rPr>
          <w:color w:val="auto"/>
          <w:u w:val="single"/>
        </w:rPr>
        <w:t>maintain</w:t>
      </w:r>
      <w:r w:rsidRPr="00746F5D">
        <w:rPr>
          <w:color w:val="auto"/>
        </w:rPr>
        <w:t xml:space="preserve"> a memorandum or a copy of the </w:t>
      </w:r>
      <w:r w:rsidRPr="00746F5D">
        <w:rPr>
          <w:strike/>
          <w:color w:val="auto"/>
        </w:rPr>
        <w:t>invoice that provides</w:t>
      </w:r>
      <w:r w:rsidRPr="00746F5D">
        <w:rPr>
          <w:color w:val="auto"/>
        </w:rPr>
        <w:t xml:space="preserve"> </w:t>
      </w:r>
      <w:r w:rsidR="00AF0715" w:rsidRPr="00746F5D">
        <w:rPr>
          <w:color w:val="auto"/>
          <w:u w:val="single"/>
        </w:rPr>
        <w:t>following information</w:t>
      </w:r>
      <w:r w:rsidR="00AF0715" w:rsidRPr="00746F5D">
        <w:rPr>
          <w:color w:val="auto"/>
        </w:rPr>
        <w:t xml:space="preserve"> </w:t>
      </w:r>
      <w:r w:rsidRPr="00746F5D">
        <w:rPr>
          <w:color w:val="auto"/>
        </w:rPr>
        <w:t>for each and every delivery sale:</w:t>
      </w:r>
    </w:p>
    <w:p w14:paraId="48519A37" w14:textId="0B02D97F" w:rsidR="00CE0903" w:rsidRPr="00746F5D" w:rsidRDefault="00CE0903" w:rsidP="00CE0903">
      <w:pPr>
        <w:pStyle w:val="SectionBody"/>
        <w:rPr>
          <w:color w:val="auto"/>
        </w:rPr>
      </w:pPr>
      <w:r w:rsidRPr="00746F5D">
        <w:rPr>
          <w:color w:val="auto"/>
        </w:rPr>
        <w:t>(1) The name</w:t>
      </w:r>
      <w:r w:rsidR="00AF0715" w:rsidRPr="00746F5D">
        <w:rPr>
          <w:color w:val="auto"/>
          <w:u w:val="single"/>
        </w:rPr>
        <w:t>,</w:t>
      </w:r>
      <w:r w:rsidRPr="00746F5D">
        <w:rPr>
          <w:color w:val="auto"/>
        </w:rPr>
        <w:t xml:space="preserve"> </w:t>
      </w:r>
      <w:r w:rsidRPr="00746F5D">
        <w:rPr>
          <w:strike/>
          <w:color w:val="auto"/>
        </w:rPr>
        <w:t>and</w:t>
      </w:r>
      <w:r w:rsidRPr="00746F5D">
        <w:rPr>
          <w:color w:val="auto"/>
        </w:rPr>
        <w:t xml:space="preserve"> address</w:t>
      </w:r>
      <w:r w:rsidR="00AF0715" w:rsidRPr="00746F5D">
        <w:rPr>
          <w:color w:val="auto"/>
          <w:u w:val="single"/>
        </w:rPr>
        <w:t>, and postal code</w:t>
      </w:r>
      <w:r w:rsidRPr="00746F5D">
        <w:rPr>
          <w:color w:val="auto"/>
        </w:rPr>
        <w:t xml:space="preserve"> of the consumer to whom the delivery sale was </w:t>
      </w:r>
      <w:proofErr w:type="gramStart"/>
      <w:r w:rsidRPr="00746F5D">
        <w:rPr>
          <w:color w:val="auto"/>
        </w:rPr>
        <w:t>made;</w:t>
      </w:r>
      <w:proofErr w:type="gramEnd"/>
    </w:p>
    <w:p w14:paraId="7D961881" w14:textId="652D12B6" w:rsidR="00CE0903" w:rsidRPr="00746F5D" w:rsidRDefault="00CE0903" w:rsidP="00CE0903">
      <w:pPr>
        <w:pStyle w:val="SectionBody"/>
        <w:rPr>
          <w:color w:val="auto"/>
        </w:rPr>
      </w:pPr>
      <w:r w:rsidRPr="00746F5D">
        <w:rPr>
          <w:color w:val="auto"/>
        </w:rPr>
        <w:t xml:space="preserve">(2) The brand or brands of the </w:t>
      </w:r>
      <w:r w:rsidRPr="00746F5D">
        <w:rPr>
          <w:strike/>
          <w:color w:val="auto"/>
        </w:rPr>
        <w:t>cigarettes</w:t>
      </w:r>
      <w:r w:rsidRPr="00746F5D">
        <w:rPr>
          <w:color w:val="auto"/>
        </w:rPr>
        <w:t xml:space="preserve"> </w:t>
      </w:r>
      <w:r w:rsidR="00CF5C86" w:rsidRPr="00746F5D">
        <w:rPr>
          <w:color w:val="auto"/>
          <w:u w:val="single"/>
        </w:rPr>
        <w:t>tobacco products, tobacco-derived products, or vapor products</w:t>
      </w:r>
      <w:r w:rsidR="00CF5C86" w:rsidRPr="00746F5D">
        <w:rPr>
          <w:color w:val="auto"/>
        </w:rPr>
        <w:t xml:space="preserve"> </w:t>
      </w:r>
      <w:r w:rsidRPr="00746F5D">
        <w:rPr>
          <w:color w:val="auto"/>
        </w:rPr>
        <w:t>that were sold in the delivery sale; and</w:t>
      </w:r>
    </w:p>
    <w:p w14:paraId="0236F59E" w14:textId="08E5BD94" w:rsidR="00CE0903" w:rsidRPr="00746F5D" w:rsidRDefault="00CE0903" w:rsidP="00CE0903">
      <w:pPr>
        <w:pStyle w:val="SectionBody"/>
        <w:rPr>
          <w:color w:val="auto"/>
        </w:rPr>
      </w:pPr>
      <w:r w:rsidRPr="00746F5D">
        <w:rPr>
          <w:color w:val="auto"/>
        </w:rPr>
        <w:t xml:space="preserve">(3) The quantity of </w:t>
      </w:r>
      <w:r w:rsidRPr="00746F5D">
        <w:rPr>
          <w:strike/>
          <w:color w:val="auto"/>
        </w:rPr>
        <w:t>cigarettes</w:t>
      </w:r>
      <w:r w:rsidRPr="00746F5D">
        <w:rPr>
          <w:color w:val="auto"/>
        </w:rPr>
        <w:t xml:space="preserve"> </w:t>
      </w:r>
      <w:r w:rsidR="00CF5C86" w:rsidRPr="00746F5D">
        <w:rPr>
          <w:color w:val="auto"/>
          <w:u w:val="single"/>
        </w:rPr>
        <w:t>tobacco products, tobacco-derived products, or vapor products</w:t>
      </w:r>
      <w:r w:rsidR="00CF5C86" w:rsidRPr="00746F5D">
        <w:rPr>
          <w:color w:val="auto"/>
        </w:rPr>
        <w:t xml:space="preserve"> </w:t>
      </w:r>
      <w:r w:rsidRPr="00746F5D">
        <w:rPr>
          <w:color w:val="auto"/>
        </w:rPr>
        <w:t>that were sold in the delivery sale.</w:t>
      </w:r>
    </w:p>
    <w:p w14:paraId="6D186B0F" w14:textId="6EFAB631" w:rsidR="00651A6A" w:rsidRPr="00746F5D" w:rsidRDefault="00CE0903" w:rsidP="00651A6A">
      <w:pPr>
        <w:pStyle w:val="SectionBody"/>
        <w:rPr>
          <w:color w:val="auto"/>
        </w:rPr>
      </w:pPr>
      <w:r w:rsidRPr="00746F5D">
        <w:rPr>
          <w:color w:val="auto"/>
        </w:rPr>
        <w:t>(c) Any person that satisfies the requirements of 15 U.S.C. §376 shall be deemed to satisfy the requirements of this section.</w:t>
      </w:r>
    </w:p>
    <w:p w14:paraId="2826FC2A" w14:textId="2D29AD1C" w:rsidR="00770DD5" w:rsidRPr="00746F5D" w:rsidRDefault="00770DD5" w:rsidP="00B4496A">
      <w:pPr>
        <w:pStyle w:val="SectionBody"/>
        <w:rPr>
          <w:color w:val="auto"/>
          <w:u w:val="single"/>
        </w:rPr>
      </w:pPr>
      <w:r w:rsidRPr="00746F5D">
        <w:rPr>
          <w:color w:val="auto"/>
          <w:u w:val="single"/>
        </w:rPr>
        <w:t>(</w:t>
      </w:r>
      <w:r w:rsidR="00265AE3" w:rsidRPr="00746F5D">
        <w:rPr>
          <w:color w:val="auto"/>
          <w:u w:val="single"/>
        </w:rPr>
        <w:t>d</w:t>
      </w:r>
      <w:r w:rsidRPr="00746F5D">
        <w:rPr>
          <w:color w:val="auto"/>
          <w:u w:val="single"/>
        </w:rPr>
        <w:t xml:space="preserve">) All merchants who engage in the sale of </w:t>
      </w:r>
      <w:r w:rsidR="00CF5C86" w:rsidRPr="00746F5D">
        <w:rPr>
          <w:color w:val="auto"/>
          <w:u w:val="single"/>
        </w:rPr>
        <w:t xml:space="preserve">tobacco products, tobacco-derived products, or vapor products </w:t>
      </w:r>
      <w:r w:rsidRPr="00746F5D">
        <w:rPr>
          <w:color w:val="auto"/>
          <w:u w:val="single"/>
        </w:rPr>
        <w:t xml:space="preserve">under the delivery system provided in </w:t>
      </w:r>
      <w:bookmarkStart w:id="10" w:name="_Hlk155727436"/>
      <w:r w:rsidRPr="00746F5D">
        <w:rPr>
          <w:rFonts w:cs="Arial"/>
          <w:color w:val="auto"/>
          <w:u w:val="single"/>
        </w:rPr>
        <w:t>§</w:t>
      </w:r>
      <w:r w:rsidRPr="00746F5D">
        <w:rPr>
          <w:color w:val="auto"/>
          <w:u w:val="single"/>
        </w:rPr>
        <w:t xml:space="preserve">16-9E-1, </w:t>
      </w:r>
      <w:r w:rsidRPr="00746F5D">
        <w:rPr>
          <w:i/>
          <w:iCs/>
          <w:color w:val="auto"/>
          <w:u w:val="single"/>
        </w:rPr>
        <w:t>et seq.</w:t>
      </w:r>
      <w:r w:rsidR="00746F5D" w:rsidRPr="00746F5D">
        <w:rPr>
          <w:color w:val="auto"/>
          <w:u w:val="single"/>
        </w:rPr>
        <w:t xml:space="preserve"> of this code</w:t>
      </w:r>
      <w:r w:rsidRPr="00746F5D">
        <w:rPr>
          <w:color w:val="auto"/>
          <w:u w:val="single"/>
        </w:rPr>
        <w:t xml:space="preserve">, </w:t>
      </w:r>
      <w:bookmarkEnd w:id="10"/>
      <w:r w:rsidRPr="00746F5D">
        <w:rPr>
          <w:color w:val="auto"/>
          <w:u w:val="single"/>
        </w:rPr>
        <w:t xml:space="preserve">shall maintain a record containing the following information: </w:t>
      </w:r>
    </w:p>
    <w:p w14:paraId="301E2C69" w14:textId="72ADA5BD" w:rsidR="00C33014" w:rsidRPr="00746F5D" w:rsidRDefault="00265AE3" w:rsidP="00C117AC">
      <w:pPr>
        <w:pStyle w:val="SectionBody"/>
        <w:rPr>
          <w:color w:val="auto"/>
        </w:rPr>
      </w:pPr>
      <w:r w:rsidRPr="00746F5D">
        <w:rPr>
          <w:color w:val="auto"/>
          <w:u w:val="single"/>
        </w:rPr>
        <w:t>(e) All records required under subsections (b) and (d) of this section are subject to inspection by the department</w:t>
      </w:r>
      <w:r w:rsidR="00AF0715" w:rsidRPr="00746F5D">
        <w:rPr>
          <w:color w:val="auto"/>
          <w:u w:val="single"/>
        </w:rPr>
        <w:t xml:space="preserve"> upon request</w:t>
      </w:r>
      <w:r w:rsidRPr="00746F5D">
        <w:rPr>
          <w:color w:val="auto"/>
          <w:u w:val="single"/>
        </w:rPr>
        <w:t xml:space="preserve">.  Any merchant who delivers </w:t>
      </w:r>
      <w:r w:rsidR="00CF5C86" w:rsidRPr="00746F5D">
        <w:rPr>
          <w:color w:val="auto"/>
          <w:u w:val="single"/>
        </w:rPr>
        <w:t xml:space="preserve">tobacco products, tobacco-derived products, or vapor </w:t>
      </w:r>
      <w:r w:rsidRPr="00746F5D">
        <w:rPr>
          <w:color w:val="auto"/>
          <w:u w:val="single"/>
        </w:rPr>
        <w:t xml:space="preserve">products shall retain records for three years, and shall not unreasonably withhold the records from the commissioner’s inspection.  </w:t>
      </w:r>
    </w:p>
    <w:p w14:paraId="109A85D9" w14:textId="49D389FC" w:rsidR="006865E9" w:rsidRPr="00746F5D" w:rsidRDefault="00CF1DCA" w:rsidP="00CC1F3B">
      <w:pPr>
        <w:pStyle w:val="Note"/>
        <w:rPr>
          <w:color w:val="auto"/>
        </w:rPr>
      </w:pPr>
      <w:r w:rsidRPr="00746F5D">
        <w:rPr>
          <w:color w:val="auto"/>
        </w:rPr>
        <w:t>NOTE: The</w:t>
      </w:r>
      <w:r w:rsidR="006865E9" w:rsidRPr="00746F5D">
        <w:rPr>
          <w:color w:val="auto"/>
        </w:rPr>
        <w:t xml:space="preserve"> purpose of this bill is to </w:t>
      </w:r>
      <w:r w:rsidR="00AF0715" w:rsidRPr="00746F5D">
        <w:rPr>
          <w:color w:val="auto"/>
        </w:rPr>
        <w:t xml:space="preserve">provide safeguards </w:t>
      </w:r>
      <w:r w:rsidR="00460251" w:rsidRPr="00746F5D">
        <w:rPr>
          <w:color w:val="auto"/>
        </w:rPr>
        <w:t>when</w:t>
      </w:r>
      <w:r w:rsidR="00AF0715" w:rsidRPr="00746F5D">
        <w:rPr>
          <w:color w:val="auto"/>
        </w:rPr>
        <w:t xml:space="preserve"> retail sellers engage in online delivery sales of tobacco products, tobacco-derived products, or vapor products via online certification and to further permit retail sellers to engage third party remote delivery services to carry out delivery sales to consumers.   </w:t>
      </w:r>
    </w:p>
    <w:p w14:paraId="130D972C" w14:textId="389FCBA9" w:rsidR="006865E9" w:rsidRPr="00746F5D" w:rsidRDefault="00AE48A0" w:rsidP="00CC1F3B">
      <w:pPr>
        <w:pStyle w:val="Note"/>
        <w:rPr>
          <w:color w:val="auto"/>
        </w:rPr>
      </w:pPr>
      <w:proofErr w:type="gramStart"/>
      <w:r w:rsidRPr="00746F5D">
        <w:rPr>
          <w:color w:val="auto"/>
        </w:rPr>
        <w:t>Strike-throughs</w:t>
      </w:r>
      <w:proofErr w:type="gramEnd"/>
      <w:r w:rsidRPr="00746F5D">
        <w:rPr>
          <w:color w:val="auto"/>
        </w:rPr>
        <w:t xml:space="preserve"> indicate language that would be stricken from a heading or the present law and underscoring indicates new language that would be added.</w:t>
      </w:r>
      <w:r w:rsidR="008F3791" w:rsidRPr="00746F5D">
        <w:rPr>
          <w:noProof/>
          <w:color w:val="auto"/>
        </w:rPr>
        <mc:AlternateContent>
          <mc:Choice Requires="wps">
            <w:drawing>
              <wp:anchor distT="0" distB="0" distL="114300" distR="114300" simplePos="0" relativeHeight="251659264" behindDoc="0" locked="0" layoutInCell="0" allowOverlap="1" wp14:anchorId="6554F047" wp14:editId="76DD8322">
                <wp:simplePos x="0" y="0"/>
                <wp:positionH relativeFrom="column">
                  <wp:posOffset>0</wp:posOffset>
                </wp:positionH>
                <wp:positionV relativeFrom="page">
                  <wp:posOffset>9601200</wp:posOffset>
                </wp:positionV>
                <wp:extent cx="5943600" cy="274320"/>
                <wp:effectExtent l="0" t="0" r="0" b="11430"/>
                <wp:wrapNone/>
                <wp:docPr id="2" name="SWFootPg99"/>
                <wp:cNvGraphicFramePr/>
                <a:graphic xmlns:a="http://schemas.openxmlformats.org/drawingml/2006/main">
                  <a:graphicData uri="http://schemas.microsoft.com/office/word/2010/wordprocessingShape">
                    <wps:wsp>
                      <wps:cNvSpPr txBox="1"/>
                      <wps:spPr>
                        <a:xfrm>
                          <a:off x="0" y="0"/>
                          <a:ext cx="5943600" cy="27432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88AA14" w14:textId="3D142B72" w:rsidR="008F3791" w:rsidRPr="008F3791" w:rsidRDefault="008F3791" w:rsidP="008F3791">
                            <w:pPr>
                              <w:rPr>
                                <w:sz w:val="18"/>
                              </w:rPr>
                            </w:pPr>
                            <w:r>
                              <w:rPr>
                                <w:sz w:val="18"/>
                              </w:rPr>
                              <w:fldChar w:fldCharType="begin"/>
                            </w:r>
                            <w:r>
                              <w:rPr>
                                <w:sz w:val="18"/>
                              </w:rPr>
                              <w:instrText xml:space="preserve"> </w:instrText>
                            </w:r>
                            <w:r w:rsidRPr="008F3791">
                              <w:rPr>
                                <w:sz w:val="18"/>
                              </w:rPr>
                              <w:instrText>IF "</w:instrText>
                            </w:r>
                            <w:r w:rsidRPr="008F3791">
                              <w:rPr>
                                <w:sz w:val="18"/>
                              </w:rPr>
                              <w:fldChar w:fldCharType="begin"/>
                            </w:r>
                            <w:r w:rsidRPr="008F3791">
                              <w:rPr>
                                <w:sz w:val="18"/>
                              </w:rPr>
                              <w:instrText xml:space="preserve"> DOCVARIABLE "SWDocIDLocation" </w:instrText>
                            </w:r>
                            <w:r w:rsidRPr="008F3791">
                              <w:rPr>
                                <w:sz w:val="18"/>
                              </w:rPr>
                              <w:fldChar w:fldCharType="separate"/>
                            </w:r>
                            <w:r>
                              <w:rPr>
                                <w:sz w:val="18"/>
                              </w:rPr>
                              <w:instrText>3</w:instrText>
                            </w:r>
                            <w:r w:rsidRPr="008F3791">
                              <w:rPr>
                                <w:sz w:val="18"/>
                              </w:rPr>
                              <w:fldChar w:fldCharType="end"/>
                            </w:r>
                            <w:r w:rsidRPr="008F3791">
                              <w:rPr>
                                <w:sz w:val="18"/>
                              </w:rPr>
                              <w:instrText>" = "3" "</w:instrText>
                            </w:r>
                            <w:r w:rsidRPr="008F3791">
                              <w:rPr>
                                <w:sz w:val="18"/>
                              </w:rPr>
                              <w:fldChar w:fldCharType="begin"/>
                            </w:r>
                            <w:r w:rsidRPr="008F3791">
                              <w:rPr>
                                <w:sz w:val="18"/>
                              </w:rPr>
                              <w:instrText xml:space="preserve"> DOCPROPERTY "SWDocID" </w:instrText>
                            </w:r>
                            <w:r w:rsidRPr="008F3791">
                              <w:rPr>
                                <w:sz w:val="18"/>
                              </w:rPr>
                              <w:fldChar w:fldCharType="separate"/>
                            </w:r>
                            <w:r>
                              <w:rPr>
                                <w:sz w:val="18"/>
                              </w:rPr>
                              <w:instrText>16445569.1</w:instrText>
                            </w:r>
                            <w:r w:rsidRPr="008F3791">
                              <w:rPr>
                                <w:sz w:val="18"/>
                              </w:rPr>
                              <w:fldChar w:fldCharType="end"/>
                            </w:r>
                            <w:r w:rsidRPr="008F3791">
                              <w:rPr>
                                <w:sz w:val="18"/>
                              </w:rPr>
                              <w:instrText>" ""</w:instrText>
                            </w:r>
                            <w:r>
                              <w:rPr>
                                <w:sz w:val="18"/>
                              </w:rPr>
                              <w:instrText xml:space="preserve"> </w:instrText>
                            </w:r>
                            <w:r w:rsidR="00C347EB">
                              <w:rPr>
                                <w:sz w:val="18"/>
                              </w:rPr>
                              <w:fldChar w:fldCharType="separate"/>
                            </w:r>
                            <w:r>
                              <w:rPr>
                                <w:sz w:val="18"/>
                              </w:rPr>
                              <w:fldChar w:fldCharType="end"/>
                            </w:r>
                            <w:r w:rsidR="006E4B19" w:rsidRPr="008F3791">
                              <w:rPr>
                                <w:sz w:val="18"/>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54F047" id="_x0000_t202" coordsize="21600,21600" o:spt="202" path="m,l,21600r21600,l21600,xe">
                <v:stroke joinstyle="miter"/>
                <v:path gradientshapeok="t" o:connecttype="rect"/>
              </v:shapetype>
              <v:shape id="SWFootPg99" o:spid="_x0000_s1026" type="#_x0000_t202" style="position:absolute;left:0;text-align:left;margin-left:0;margin-top:756pt;width:468pt;height:21.6pt;z-index:2516592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" o:allowincell="f" filled="f" stroked="f" strokeweight=".5pt">
                <v:textbox inset="0,0,0,0">
                  <w:txbxContent>
                    <w:p w14:paraId="4788AA14" w14:textId="3D142B72" w:rsidR="008F3791" w:rsidRPr="008F3791" w:rsidRDefault="008F3791" w:rsidP="008F3791">
                      <w:pPr>
                        <w:rPr>
                          <w:sz w:val="18"/>
                        </w:rPr>
                      </w:pPr>
                      <w:r>
                        <w:rPr>
                          <w:sz w:val="18"/>
                        </w:rPr>
                        <w:fldChar w:fldCharType="begin"/>
                      </w:r>
                      <w:r>
                        <w:rPr>
                          <w:sz w:val="18"/>
                        </w:rPr>
                        <w:instrText xml:space="preserve"> </w:instrText>
                      </w:r>
                      <w:r w:rsidRPr="008F3791">
                        <w:rPr>
                          <w:sz w:val="18"/>
                        </w:rPr>
                        <w:instrText>IF "</w:instrText>
                      </w:r>
                      <w:r w:rsidRPr="008F3791">
                        <w:rPr>
                          <w:sz w:val="18"/>
                        </w:rPr>
                        <w:fldChar w:fldCharType="begin"/>
                      </w:r>
                      <w:r w:rsidRPr="008F3791">
                        <w:rPr>
                          <w:sz w:val="18"/>
                        </w:rPr>
                        <w:instrText xml:space="preserve"> DOCVARIABLE "SWDocIDLocation" </w:instrText>
                      </w:r>
                      <w:r w:rsidRPr="008F3791">
                        <w:rPr>
                          <w:sz w:val="18"/>
                        </w:rPr>
                        <w:fldChar w:fldCharType="separate"/>
                      </w:r>
                      <w:r>
                        <w:rPr>
                          <w:sz w:val="18"/>
                        </w:rPr>
                        <w:instrText>3</w:instrText>
                      </w:r>
                      <w:r w:rsidRPr="008F3791">
                        <w:rPr>
                          <w:sz w:val="18"/>
                        </w:rPr>
                        <w:fldChar w:fldCharType="end"/>
                      </w:r>
                      <w:r w:rsidRPr="008F3791">
                        <w:rPr>
                          <w:sz w:val="18"/>
                        </w:rPr>
                        <w:instrText>" = "3" "</w:instrText>
                      </w:r>
                      <w:r w:rsidRPr="008F3791">
                        <w:rPr>
                          <w:sz w:val="18"/>
                        </w:rPr>
                        <w:fldChar w:fldCharType="begin"/>
                      </w:r>
                      <w:r w:rsidRPr="008F3791">
                        <w:rPr>
                          <w:sz w:val="18"/>
                        </w:rPr>
                        <w:instrText xml:space="preserve"> DOCPROPERTY "SWDocID" </w:instrText>
                      </w:r>
                      <w:r w:rsidRPr="008F3791">
                        <w:rPr>
                          <w:sz w:val="18"/>
                        </w:rPr>
                        <w:fldChar w:fldCharType="separate"/>
                      </w:r>
                      <w:r>
                        <w:rPr>
                          <w:sz w:val="18"/>
                        </w:rPr>
                        <w:instrText>16445569.1</w:instrText>
                      </w:r>
                      <w:r w:rsidRPr="008F3791">
                        <w:rPr>
                          <w:sz w:val="18"/>
                        </w:rPr>
                        <w:fldChar w:fldCharType="end"/>
                      </w:r>
                      <w:r w:rsidRPr="008F3791">
                        <w:rPr>
                          <w:sz w:val="18"/>
                        </w:rPr>
                        <w:instrText>" ""</w:instrText>
                      </w:r>
                      <w:r>
                        <w:rPr>
                          <w:sz w:val="18"/>
                        </w:rPr>
                        <w:instrText xml:space="preserve"> </w:instrText>
                      </w:r>
                      <w:r w:rsidR="005C1378">
                        <w:rPr>
                          <w:sz w:val="18"/>
                        </w:rPr>
                        <w:fldChar w:fldCharType="separate"/>
                      </w:r>
                      <w:r>
                        <w:rPr>
                          <w:sz w:val="18"/>
                        </w:rPr>
                        <w:fldChar w:fldCharType="end"/>
                      </w:r>
                      <w:r w:rsidR="006E4B19" w:rsidRPr="008F3791">
                        <w:rPr>
                          <w:sz w:val="18"/>
                        </w:rPr>
                        <w:t xml:space="preserve"> </w:t>
                      </w:r>
                    </w:p>
                  </w:txbxContent>
                </v:textbox>
                <w10:wrap anchory="page"/>
              </v:shape>
            </w:pict>
          </mc:Fallback>
        </mc:AlternateContent>
      </w:r>
    </w:p>
    <w:sectPr w:rsidR="006865E9" w:rsidRPr="00746F5D" w:rsidSect="00E337A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5BEB4" w14:textId="77777777" w:rsidR="00C7162D" w:rsidRPr="00B844FE" w:rsidRDefault="00C7162D" w:rsidP="00B844FE">
      <w:r>
        <w:separator/>
      </w:r>
    </w:p>
  </w:endnote>
  <w:endnote w:type="continuationSeparator" w:id="0">
    <w:p w14:paraId="5527ADDE" w14:textId="77777777" w:rsidR="00C7162D" w:rsidRPr="00B844FE" w:rsidRDefault="00C7162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44DB93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4C70B1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D7C25A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07CCF" w14:textId="77777777" w:rsidR="00C7162D" w:rsidRPr="00B844FE" w:rsidRDefault="00C7162D" w:rsidP="00B844FE">
      <w:r>
        <w:separator/>
      </w:r>
    </w:p>
  </w:footnote>
  <w:footnote w:type="continuationSeparator" w:id="0">
    <w:p w14:paraId="4E5BC110" w14:textId="77777777" w:rsidR="00C7162D" w:rsidRPr="00B844FE" w:rsidRDefault="00C7162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34F1C" w14:textId="77777777" w:rsidR="002A0269" w:rsidRPr="00B844FE" w:rsidRDefault="00686E9A">
    <w:pPr>
      <w:pStyle w:val="Header"/>
    </w:pPr>
    <w:r w:rsidRPr="00B844FE">
      <w:t>[Type here]</w:t>
    </w:r>
    <w:r w:rsidR="002A0269" w:rsidRPr="00B844FE">
      <w:ptab w:relativeTo="margin" w:alignment="left" w:leader="none"/>
    </w:r>
    <w:r w:rsidRPr="00B844FE">
      <w:t>[Type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74963" w14:textId="018D13FD"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AE4C57">
      <w:rPr>
        <w:sz w:val="22"/>
        <w:szCs w:val="22"/>
      </w:rPr>
      <w:t xml:space="preserve"> HB</w:t>
    </w:r>
    <w:r w:rsidR="001A66B7" w:rsidRPr="00686E9A">
      <w:rPr>
        <w:sz w:val="22"/>
        <w:szCs w:val="22"/>
      </w:rPr>
      <w:t xml:space="preserve"> </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r w:rsidR="00AE4C57" w:rsidRPr="00B56C31">
      <w:rPr>
        <w:rStyle w:val="PlaceholderText"/>
        <w:color w:val="auto"/>
        <w:sz w:val="22"/>
        <w:szCs w:val="22"/>
      </w:rPr>
      <w:t>2024R3296</w:t>
    </w:r>
  </w:p>
  <w:p w14:paraId="553731A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0B58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3984079">
    <w:abstractNumId w:val="0"/>
  </w:num>
  <w:num w:numId="2" w16cid:durableId="351301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57"/>
    <w:docVar w:name="SWDocIDLocation" w:val="3"/>
  </w:docVars>
  <w:rsids>
    <w:rsidRoot w:val="00A423A0"/>
    <w:rsid w:val="0000526A"/>
    <w:rsid w:val="00031F0E"/>
    <w:rsid w:val="000573A9"/>
    <w:rsid w:val="00085D22"/>
    <w:rsid w:val="00093AB0"/>
    <w:rsid w:val="000C5C77"/>
    <w:rsid w:val="000E3912"/>
    <w:rsid w:val="000E52B8"/>
    <w:rsid w:val="0010070F"/>
    <w:rsid w:val="00117C76"/>
    <w:rsid w:val="00121F25"/>
    <w:rsid w:val="00130C7D"/>
    <w:rsid w:val="00135EBE"/>
    <w:rsid w:val="0015112E"/>
    <w:rsid w:val="00153081"/>
    <w:rsid w:val="001552E7"/>
    <w:rsid w:val="001566B4"/>
    <w:rsid w:val="001A66B7"/>
    <w:rsid w:val="001B2EFA"/>
    <w:rsid w:val="001C279E"/>
    <w:rsid w:val="001C5ECC"/>
    <w:rsid w:val="001D2937"/>
    <w:rsid w:val="001D459E"/>
    <w:rsid w:val="001D5684"/>
    <w:rsid w:val="0022348D"/>
    <w:rsid w:val="00265AE3"/>
    <w:rsid w:val="0027011C"/>
    <w:rsid w:val="00274200"/>
    <w:rsid w:val="00275740"/>
    <w:rsid w:val="00291FE2"/>
    <w:rsid w:val="002A0269"/>
    <w:rsid w:val="002A23A3"/>
    <w:rsid w:val="002E46B0"/>
    <w:rsid w:val="00303684"/>
    <w:rsid w:val="003143F5"/>
    <w:rsid w:val="00314854"/>
    <w:rsid w:val="003308B0"/>
    <w:rsid w:val="00394191"/>
    <w:rsid w:val="003A32B1"/>
    <w:rsid w:val="003B2FB3"/>
    <w:rsid w:val="003C51CD"/>
    <w:rsid w:val="003C6034"/>
    <w:rsid w:val="003D79CC"/>
    <w:rsid w:val="00400B5C"/>
    <w:rsid w:val="004368E0"/>
    <w:rsid w:val="004423F0"/>
    <w:rsid w:val="00457FD1"/>
    <w:rsid w:val="00460251"/>
    <w:rsid w:val="004956F2"/>
    <w:rsid w:val="004C13DD"/>
    <w:rsid w:val="004D23EA"/>
    <w:rsid w:val="004D3ABE"/>
    <w:rsid w:val="004E3441"/>
    <w:rsid w:val="00500579"/>
    <w:rsid w:val="005A5366"/>
    <w:rsid w:val="005C1378"/>
    <w:rsid w:val="006369EB"/>
    <w:rsid w:val="00637E73"/>
    <w:rsid w:val="00641436"/>
    <w:rsid w:val="00651A6A"/>
    <w:rsid w:val="006835A3"/>
    <w:rsid w:val="006865E9"/>
    <w:rsid w:val="00686E9A"/>
    <w:rsid w:val="00691F3E"/>
    <w:rsid w:val="00694BFB"/>
    <w:rsid w:val="006A106B"/>
    <w:rsid w:val="006C2E1A"/>
    <w:rsid w:val="006C523D"/>
    <w:rsid w:val="006D4036"/>
    <w:rsid w:val="006E4B19"/>
    <w:rsid w:val="00714060"/>
    <w:rsid w:val="00746F5D"/>
    <w:rsid w:val="007610D1"/>
    <w:rsid w:val="00770DD5"/>
    <w:rsid w:val="007A5259"/>
    <w:rsid w:val="007A6B6E"/>
    <w:rsid w:val="007A7081"/>
    <w:rsid w:val="007F1CF5"/>
    <w:rsid w:val="00834EDE"/>
    <w:rsid w:val="008736AA"/>
    <w:rsid w:val="008D275D"/>
    <w:rsid w:val="008F3791"/>
    <w:rsid w:val="00973AE6"/>
    <w:rsid w:val="00976193"/>
    <w:rsid w:val="00980327"/>
    <w:rsid w:val="00982650"/>
    <w:rsid w:val="00986478"/>
    <w:rsid w:val="009B5557"/>
    <w:rsid w:val="009F1067"/>
    <w:rsid w:val="00A11F74"/>
    <w:rsid w:val="00A31E01"/>
    <w:rsid w:val="00A423A0"/>
    <w:rsid w:val="00A527AD"/>
    <w:rsid w:val="00A718CF"/>
    <w:rsid w:val="00AE327C"/>
    <w:rsid w:val="00AE48A0"/>
    <w:rsid w:val="00AE4C57"/>
    <w:rsid w:val="00AE61BE"/>
    <w:rsid w:val="00AF0715"/>
    <w:rsid w:val="00B16CEF"/>
    <w:rsid w:val="00B16F25"/>
    <w:rsid w:val="00B24422"/>
    <w:rsid w:val="00B4496A"/>
    <w:rsid w:val="00B56C31"/>
    <w:rsid w:val="00B66B81"/>
    <w:rsid w:val="00B67650"/>
    <w:rsid w:val="00B71E6F"/>
    <w:rsid w:val="00B80C20"/>
    <w:rsid w:val="00B844FE"/>
    <w:rsid w:val="00B86B4F"/>
    <w:rsid w:val="00BA1F84"/>
    <w:rsid w:val="00BC562B"/>
    <w:rsid w:val="00C117AC"/>
    <w:rsid w:val="00C1759A"/>
    <w:rsid w:val="00C33014"/>
    <w:rsid w:val="00C33434"/>
    <w:rsid w:val="00C347EB"/>
    <w:rsid w:val="00C34869"/>
    <w:rsid w:val="00C42EB6"/>
    <w:rsid w:val="00C7162D"/>
    <w:rsid w:val="00C85096"/>
    <w:rsid w:val="00CB20EF"/>
    <w:rsid w:val="00CC0E33"/>
    <w:rsid w:val="00CC1F3B"/>
    <w:rsid w:val="00CC73B2"/>
    <w:rsid w:val="00CD12CB"/>
    <w:rsid w:val="00CD36CF"/>
    <w:rsid w:val="00CE0903"/>
    <w:rsid w:val="00CF1DCA"/>
    <w:rsid w:val="00CF5C86"/>
    <w:rsid w:val="00D07D24"/>
    <w:rsid w:val="00D458D5"/>
    <w:rsid w:val="00D579FC"/>
    <w:rsid w:val="00D81C16"/>
    <w:rsid w:val="00DA3FB9"/>
    <w:rsid w:val="00DE526B"/>
    <w:rsid w:val="00DF199D"/>
    <w:rsid w:val="00DF558F"/>
    <w:rsid w:val="00E002BD"/>
    <w:rsid w:val="00E01542"/>
    <w:rsid w:val="00E337AD"/>
    <w:rsid w:val="00E365F1"/>
    <w:rsid w:val="00E3690B"/>
    <w:rsid w:val="00E44666"/>
    <w:rsid w:val="00E467AF"/>
    <w:rsid w:val="00E62F48"/>
    <w:rsid w:val="00E76377"/>
    <w:rsid w:val="00E831B3"/>
    <w:rsid w:val="00E908AF"/>
    <w:rsid w:val="00E95FBC"/>
    <w:rsid w:val="00EC5E63"/>
    <w:rsid w:val="00ED149B"/>
    <w:rsid w:val="00EE70CB"/>
    <w:rsid w:val="00F41CA2"/>
    <w:rsid w:val="00F443C0"/>
    <w:rsid w:val="00F569F7"/>
    <w:rsid w:val="00F62EFB"/>
    <w:rsid w:val="00F87CEF"/>
    <w:rsid w:val="00F939A4"/>
    <w:rsid w:val="00FA7B09"/>
    <w:rsid w:val="00FC0FF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C71B0"/>
  <w15:chartTrackingRefBased/>
  <w15:docId w15:val="{9C9716DB-1DE4-4263-BC96-2DBF530BA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CommentReference">
    <w:name w:val="annotation reference"/>
    <w:basedOn w:val="DefaultParagraphFont"/>
    <w:uiPriority w:val="99"/>
    <w:semiHidden/>
    <w:locked/>
    <w:rsid w:val="00E3690B"/>
    <w:rPr>
      <w:sz w:val="16"/>
      <w:szCs w:val="16"/>
    </w:rPr>
  </w:style>
  <w:style w:type="paragraph" w:styleId="CommentText">
    <w:name w:val="annotation text"/>
    <w:basedOn w:val="Normal"/>
    <w:link w:val="CommentTextChar"/>
    <w:uiPriority w:val="99"/>
    <w:semiHidden/>
    <w:locked/>
    <w:rsid w:val="00E3690B"/>
    <w:pPr>
      <w:spacing w:line="240" w:lineRule="auto"/>
    </w:pPr>
    <w:rPr>
      <w:sz w:val="20"/>
      <w:szCs w:val="20"/>
    </w:rPr>
  </w:style>
  <w:style w:type="character" w:customStyle="1" w:styleId="CommentTextChar">
    <w:name w:val="Comment Text Char"/>
    <w:basedOn w:val="DefaultParagraphFont"/>
    <w:link w:val="CommentText"/>
    <w:uiPriority w:val="99"/>
    <w:semiHidden/>
    <w:rsid w:val="00E3690B"/>
    <w:rPr>
      <w:sz w:val="20"/>
      <w:szCs w:val="20"/>
    </w:rPr>
  </w:style>
  <w:style w:type="paragraph" w:styleId="CommentSubject">
    <w:name w:val="annotation subject"/>
    <w:basedOn w:val="CommentText"/>
    <w:next w:val="CommentText"/>
    <w:link w:val="CommentSubjectChar"/>
    <w:uiPriority w:val="99"/>
    <w:semiHidden/>
    <w:locked/>
    <w:rsid w:val="00E3690B"/>
    <w:rPr>
      <w:b/>
      <w:bCs/>
    </w:rPr>
  </w:style>
  <w:style w:type="character" w:customStyle="1" w:styleId="CommentSubjectChar">
    <w:name w:val="Comment Subject Char"/>
    <w:basedOn w:val="CommentTextChar"/>
    <w:link w:val="CommentSubject"/>
    <w:uiPriority w:val="99"/>
    <w:semiHidden/>
    <w:rsid w:val="00E3690B"/>
    <w:rPr>
      <w:b/>
      <w:bCs/>
      <w:sz w:val="20"/>
      <w:szCs w:val="20"/>
    </w:rPr>
  </w:style>
  <w:style w:type="paragraph" w:styleId="NormalWeb">
    <w:name w:val="Normal (Web)"/>
    <w:basedOn w:val="Normal"/>
    <w:uiPriority w:val="99"/>
    <w:semiHidden/>
    <w:locked/>
    <w:rsid w:val="00CE0903"/>
    <w:rPr>
      <w:rFonts w:ascii="Times New Roman" w:hAnsi="Times New Roman" w:cs="Times New Roman"/>
      <w:sz w:val="24"/>
      <w:szCs w:val="24"/>
    </w:rPr>
  </w:style>
  <w:style w:type="character" w:customStyle="1" w:styleId="SectionBodyChar">
    <w:name w:val="Section Body Char"/>
    <w:link w:val="SectionBody"/>
    <w:rsid w:val="00E337AD"/>
    <w:rPr>
      <w:rFonts w:eastAsia="Calibri"/>
      <w:color w:val="000000"/>
    </w:rPr>
  </w:style>
  <w:style w:type="character" w:customStyle="1" w:styleId="SectionHeadingChar">
    <w:name w:val="Section Heading Char"/>
    <w:link w:val="SectionHeading"/>
    <w:rsid w:val="00E337A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122194">
      <w:bodyDiv w:val="1"/>
      <w:marLeft w:val="0"/>
      <w:marRight w:val="0"/>
      <w:marTop w:val="0"/>
      <w:marBottom w:val="0"/>
      <w:divBdr>
        <w:top w:val="none" w:sz="0" w:space="0" w:color="auto"/>
        <w:left w:val="none" w:sz="0" w:space="0" w:color="auto"/>
        <w:bottom w:val="none" w:sz="0" w:space="0" w:color="auto"/>
        <w:right w:val="none" w:sz="0" w:space="0" w:color="auto"/>
      </w:divBdr>
    </w:div>
    <w:div w:id="523982811">
      <w:bodyDiv w:val="1"/>
      <w:marLeft w:val="0"/>
      <w:marRight w:val="0"/>
      <w:marTop w:val="0"/>
      <w:marBottom w:val="0"/>
      <w:divBdr>
        <w:top w:val="none" w:sz="0" w:space="0" w:color="auto"/>
        <w:left w:val="none" w:sz="0" w:space="0" w:color="auto"/>
        <w:bottom w:val="none" w:sz="0" w:space="0" w:color="auto"/>
        <w:right w:val="none" w:sz="0" w:space="0" w:color="auto"/>
      </w:divBdr>
    </w:div>
    <w:div w:id="851382911">
      <w:bodyDiv w:val="1"/>
      <w:marLeft w:val="0"/>
      <w:marRight w:val="0"/>
      <w:marTop w:val="0"/>
      <w:marBottom w:val="0"/>
      <w:divBdr>
        <w:top w:val="none" w:sz="0" w:space="0" w:color="auto"/>
        <w:left w:val="none" w:sz="0" w:space="0" w:color="auto"/>
        <w:bottom w:val="none" w:sz="0" w:space="0" w:color="auto"/>
        <w:right w:val="none" w:sz="0" w:space="0" w:color="auto"/>
      </w:divBdr>
    </w:div>
    <w:div w:id="977108518">
      <w:bodyDiv w:val="1"/>
      <w:marLeft w:val="0"/>
      <w:marRight w:val="0"/>
      <w:marTop w:val="0"/>
      <w:marBottom w:val="0"/>
      <w:divBdr>
        <w:top w:val="none" w:sz="0" w:space="0" w:color="auto"/>
        <w:left w:val="none" w:sz="0" w:space="0" w:color="auto"/>
        <w:bottom w:val="none" w:sz="0" w:space="0" w:color="auto"/>
        <w:right w:val="none" w:sz="0" w:space="0" w:color="auto"/>
      </w:divBdr>
    </w:div>
    <w:div w:id="982778717">
      <w:bodyDiv w:val="1"/>
      <w:marLeft w:val="0"/>
      <w:marRight w:val="0"/>
      <w:marTop w:val="0"/>
      <w:marBottom w:val="0"/>
      <w:divBdr>
        <w:top w:val="none" w:sz="0" w:space="0" w:color="auto"/>
        <w:left w:val="none" w:sz="0" w:space="0" w:color="auto"/>
        <w:bottom w:val="none" w:sz="0" w:space="0" w:color="auto"/>
        <w:right w:val="none" w:sz="0" w:space="0" w:color="auto"/>
      </w:divBdr>
    </w:div>
    <w:div w:id="1247763634">
      <w:bodyDiv w:val="1"/>
      <w:marLeft w:val="0"/>
      <w:marRight w:val="0"/>
      <w:marTop w:val="0"/>
      <w:marBottom w:val="0"/>
      <w:divBdr>
        <w:top w:val="none" w:sz="0" w:space="0" w:color="auto"/>
        <w:left w:val="none" w:sz="0" w:space="0" w:color="auto"/>
        <w:bottom w:val="none" w:sz="0" w:space="0" w:color="auto"/>
        <w:right w:val="none" w:sz="0" w:space="0" w:color="auto"/>
      </w:divBdr>
    </w:div>
    <w:div w:id="1427505725">
      <w:bodyDiv w:val="1"/>
      <w:marLeft w:val="0"/>
      <w:marRight w:val="0"/>
      <w:marTop w:val="0"/>
      <w:marBottom w:val="0"/>
      <w:divBdr>
        <w:top w:val="none" w:sz="0" w:space="0" w:color="auto"/>
        <w:left w:val="none" w:sz="0" w:space="0" w:color="auto"/>
        <w:bottom w:val="none" w:sz="0" w:space="0" w:color="auto"/>
        <w:right w:val="none" w:sz="0" w:space="0" w:color="auto"/>
      </w:divBdr>
    </w:div>
    <w:div w:id="1476794289">
      <w:bodyDiv w:val="1"/>
      <w:marLeft w:val="0"/>
      <w:marRight w:val="0"/>
      <w:marTop w:val="0"/>
      <w:marBottom w:val="0"/>
      <w:divBdr>
        <w:top w:val="none" w:sz="0" w:space="0" w:color="auto"/>
        <w:left w:val="none" w:sz="0" w:space="0" w:color="auto"/>
        <w:bottom w:val="none" w:sz="0" w:space="0" w:color="auto"/>
        <w:right w:val="none" w:sz="0" w:space="0" w:color="auto"/>
      </w:divBdr>
    </w:div>
    <w:div w:id="1558933739">
      <w:bodyDiv w:val="1"/>
      <w:marLeft w:val="0"/>
      <w:marRight w:val="0"/>
      <w:marTop w:val="0"/>
      <w:marBottom w:val="0"/>
      <w:divBdr>
        <w:top w:val="none" w:sz="0" w:space="0" w:color="auto"/>
        <w:left w:val="none" w:sz="0" w:space="0" w:color="auto"/>
        <w:bottom w:val="none" w:sz="0" w:space="0" w:color="auto"/>
        <w:right w:val="none" w:sz="0" w:space="0" w:color="auto"/>
      </w:divBdr>
    </w:div>
    <w:div w:id="1720743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2107</Words>
  <Characters>11764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Bridget</dc:creator>
  <cp:lastModifiedBy>Sam Rowe</cp:lastModifiedBy>
  <cp:revision>5</cp:revision>
  <cp:lastPrinted>1900-01-01T05:00:00Z</cp:lastPrinted>
  <dcterms:created xsi:type="dcterms:W3CDTF">2024-01-22T16:17:00Z</dcterms:created>
  <dcterms:modified xsi:type="dcterms:W3CDTF">2024-02-01T22:21:00Z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16445569.1</vt:lpwstr>
  </property>
</Properties>
</file>