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9F147" w14:textId="77777777" w:rsidR="00FE067E" w:rsidRPr="00BC1111" w:rsidRDefault="003C6034" w:rsidP="00CC1F3B">
      <w:pPr>
        <w:pStyle w:val="TitlePageOrigin"/>
        <w:rPr>
          <w:color w:val="auto"/>
        </w:rPr>
      </w:pPr>
      <w:r w:rsidRPr="00BC1111">
        <w:rPr>
          <w:caps w:val="0"/>
          <w:color w:val="auto"/>
        </w:rPr>
        <w:t>WEST VIRGINIA LEGISLATURE</w:t>
      </w:r>
    </w:p>
    <w:p w14:paraId="214A2383" w14:textId="77777777" w:rsidR="00CD36CF" w:rsidRPr="00BC1111" w:rsidRDefault="00CD36CF" w:rsidP="00CC1F3B">
      <w:pPr>
        <w:pStyle w:val="TitlePageSession"/>
        <w:rPr>
          <w:color w:val="auto"/>
        </w:rPr>
      </w:pPr>
      <w:r w:rsidRPr="00BC1111">
        <w:rPr>
          <w:color w:val="auto"/>
        </w:rPr>
        <w:t>20</w:t>
      </w:r>
      <w:r w:rsidR="00EC5E63" w:rsidRPr="00BC1111">
        <w:rPr>
          <w:color w:val="auto"/>
        </w:rPr>
        <w:t>2</w:t>
      </w:r>
      <w:r w:rsidR="00C62327" w:rsidRPr="00BC1111">
        <w:rPr>
          <w:color w:val="auto"/>
        </w:rPr>
        <w:t>4</w:t>
      </w:r>
      <w:r w:rsidRPr="00BC1111">
        <w:rPr>
          <w:color w:val="auto"/>
        </w:rPr>
        <w:t xml:space="preserve"> </w:t>
      </w:r>
      <w:r w:rsidR="003C6034" w:rsidRPr="00BC1111">
        <w:rPr>
          <w:caps w:val="0"/>
          <w:color w:val="auto"/>
        </w:rPr>
        <w:t>REGULAR SESSION</w:t>
      </w:r>
    </w:p>
    <w:p w14:paraId="34410FAA" w14:textId="77777777" w:rsidR="00CD36CF" w:rsidRPr="00BC1111" w:rsidRDefault="000009A3" w:rsidP="00CC1F3B">
      <w:pPr>
        <w:pStyle w:val="TitlePageBillPrefix"/>
        <w:rPr>
          <w:color w:val="auto"/>
        </w:rPr>
      </w:pPr>
      <w:sdt>
        <w:sdtPr>
          <w:rPr>
            <w:color w:val="auto"/>
          </w:rPr>
          <w:tag w:val="IntroDate"/>
          <w:id w:val="-1236936958"/>
          <w:placeholder>
            <w:docPart w:val="B13BFB68258C4C148FE7DDE5A9EA1B0A"/>
          </w:placeholder>
          <w:text/>
        </w:sdtPr>
        <w:sdtEndPr/>
        <w:sdtContent>
          <w:r w:rsidR="00AE48A0" w:rsidRPr="00BC1111">
            <w:rPr>
              <w:color w:val="auto"/>
            </w:rPr>
            <w:t>Introduced</w:t>
          </w:r>
        </w:sdtContent>
      </w:sdt>
    </w:p>
    <w:p w14:paraId="3F02B3A4" w14:textId="76AF550E" w:rsidR="00CD36CF" w:rsidRPr="00BC1111" w:rsidRDefault="000009A3" w:rsidP="00CC1F3B">
      <w:pPr>
        <w:pStyle w:val="BillNumber"/>
        <w:rPr>
          <w:color w:val="auto"/>
        </w:rPr>
      </w:pPr>
      <w:sdt>
        <w:sdtPr>
          <w:rPr>
            <w:color w:val="auto"/>
          </w:rPr>
          <w:tag w:val="Chamber"/>
          <w:id w:val="893011969"/>
          <w:lock w:val="sdtLocked"/>
          <w:placeholder>
            <w:docPart w:val="E27CC698BD3E4732A3ACF3D895D8028A"/>
          </w:placeholder>
          <w:dropDownList>
            <w:listItem w:displayText="House" w:value="House"/>
            <w:listItem w:displayText="Senate" w:value="Senate"/>
          </w:dropDownList>
        </w:sdtPr>
        <w:sdtEndPr/>
        <w:sdtContent>
          <w:r w:rsidR="004B6F10" w:rsidRPr="00BC1111">
            <w:rPr>
              <w:color w:val="auto"/>
            </w:rPr>
            <w:t>Senate</w:t>
          </w:r>
        </w:sdtContent>
      </w:sdt>
      <w:r w:rsidR="00303684" w:rsidRPr="00BC1111">
        <w:rPr>
          <w:color w:val="auto"/>
        </w:rPr>
        <w:t xml:space="preserve"> </w:t>
      </w:r>
      <w:r w:rsidR="00CD36CF" w:rsidRPr="00BC1111">
        <w:rPr>
          <w:color w:val="auto"/>
        </w:rPr>
        <w:t xml:space="preserve">Bill </w:t>
      </w:r>
      <w:sdt>
        <w:sdtPr>
          <w:rPr>
            <w:color w:val="auto"/>
          </w:rPr>
          <w:tag w:val="BNum"/>
          <w:id w:val="1645317809"/>
          <w:lock w:val="sdtLocked"/>
          <w:placeholder>
            <w:docPart w:val="D4D9D60BF97A4E3697AA2FD96BCE1DF3"/>
          </w:placeholder>
          <w:text/>
        </w:sdtPr>
        <w:sdtEndPr/>
        <w:sdtContent>
          <w:r w:rsidR="003B0A82">
            <w:rPr>
              <w:color w:val="auto"/>
            </w:rPr>
            <w:t>645</w:t>
          </w:r>
        </w:sdtContent>
      </w:sdt>
    </w:p>
    <w:p w14:paraId="65B26DF9" w14:textId="7017D15B" w:rsidR="00CD36CF" w:rsidRPr="00BC1111" w:rsidRDefault="00CD36CF" w:rsidP="00CC1F3B">
      <w:pPr>
        <w:pStyle w:val="Sponsors"/>
        <w:rPr>
          <w:color w:val="auto"/>
        </w:rPr>
      </w:pPr>
      <w:r w:rsidRPr="00BC1111">
        <w:rPr>
          <w:color w:val="auto"/>
        </w:rPr>
        <w:t xml:space="preserve">By </w:t>
      </w:r>
      <w:sdt>
        <w:sdtPr>
          <w:rPr>
            <w:color w:val="auto"/>
          </w:rPr>
          <w:tag w:val="Sponsors"/>
          <w:id w:val="1589585889"/>
          <w:placeholder>
            <w:docPart w:val="1DA4E198EB5846818FC7CE4363AE7AD9"/>
          </w:placeholder>
          <w:text w:multiLine="1"/>
        </w:sdtPr>
        <w:sdtEndPr/>
        <w:sdtContent>
          <w:r w:rsidR="004B6F10" w:rsidRPr="00BC1111">
            <w:rPr>
              <w:color w:val="auto"/>
            </w:rPr>
            <w:t>Senators Blair (Mr. President) and Woelfel</w:t>
          </w:r>
          <w:r w:rsidR="004B6F10" w:rsidRPr="00BC1111">
            <w:rPr>
              <w:color w:val="auto"/>
            </w:rPr>
            <w:br/>
            <w:t>[By Request of the Executive]</w:t>
          </w:r>
        </w:sdtContent>
      </w:sdt>
    </w:p>
    <w:p w14:paraId="0931C9AB" w14:textId="758E03C5" w:rsidR="00E831B3" w:rsidRPr="00BC1111" w:rsidRDefault="00CD36CF" w:rsidP="00CC1F3B">
      <w:pPr>
        <w:pStyle w:val="References"/>
        <w:rPr>
          <w:color w:val="auto"/>
        </w:rPr>
      </w:pPr>
      <w:r w:rsidRPr="00BC1111">
        <w:rPr>
          <w:color w:val="auto"/>
        </w:rPr>
        <w:t>[</w:t>
      </w:r>
      <w:sdt>
        <w:sdtPr>
          <w:rPr>
            <w:color w:val="auto"/>
          </w:rPr>
          <w:tag w:val="References"/>
          <w:id w:val="-1043047873"/>
          <w:placeholder>
            <w:docPart w:val="FE570C6090AC491381110BB472046D24"/>
          </w:placeholder>
          <w:text w:multiLine="1"/>
        </w:sdtPr>
        <w:sdtContent>
          <w:r w:rsidR="000009A3" w:rsidRPr="00BC1111">
            <w:rPr>
              <w:color w:val="auto"/>
            </w:rPr>
            <w:t>Introduced</w:t>
          </w:r>
          <w:r w:rsidR="000009A3">
            <w:rPr>
              <w:color w:val="auto"/>
            </w:rPr>
            <w:t xml:space="preserve"> February 5, 2024</w:t>
          </w:r>
          <w:r w:rsidR="000009A3" w:rsidRPr="00BC1111">
            <w:rPr>
              <w:color w:val="auto"/>
            </w:rPr>
            <w:t>; referred</w:t>
          </w:r>
          <w:r w:rsidR="000009A3" w:rsidRPr="00BC1111">
            <w:rPr>
              <w:color w:val="auto"/>
            </w:rPr>
            <w:br/>
            <w:t>to the Committee on</w:t>
          </w:r>
          <w:r w:rsidR="000009A3">
            <w:rPr>
              <w:color w:val="auto"/>
            </w:rPr>
            <w:t xml:space="preserve"> </w:t>
          </w:r>
          <w:r w:rsidR="000009A3" w:rsidRPr="00F36441">
            <w:rPr>
              <w:color w:val="auto"/>
            </w:rPr>
            <w:t>Finance</w:t>
          </w:r>
        </w:sdtContent>
      </w:sdt>
      <w:r w:rsidRPr="00BC1111">
        <w:rPr>
          <w:color w:val="auto"/>
        </w:rPr>
        <w:t>]</w:t>
      </w:r>
    </w:p>
    <w:p w14:paraId="793E3752" w14:textId="77777777" w:rsidR="004B6F10" w:rsidRPr="00BC1111" w:rsidRDefault="004B6F10" w:rsidP="004B6F10">
      <w:pPr>
        <w:pageBreakBefore/>
        <w:ind w:left="720" w:hanging="720"/>
        <w:jc w:val="both"/>
        <w:rPr>
          <w:rFonts w:eastAsia="Calibri"/>
          <w:color w:val="auto"/>
        </w:rPr>
        <w:sectPr w:rsidR="004B6F10" w:rsidRPr="00BC1111" w:rsidSect="004B6F1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1"/>
          <w:cols w:space="720"/>
          <w:titlePg/>
          <w:docGrid w:linePitch="360"/>
        </w:sectPr>
      </w:pPr>
      <w:r w:rsidRPr="00BC1111">
        <w:rPr>
          <w:rFonts w:eastAsia="Calibri"/>
          <w:color w:val="auto"/>
        </w:rPr>
        <w:lastRenderedPageBreak/>
        <w:t>A BILL supplementing and amending the appropriations of public moneys out of the Treasury from the balance of moneys remaining as an unappropriated balance in the State Fund, General Revenue, to the Department of Administration, Division of Finance, fund 0203, fiscal year 2024, organization 0209, by supplementing and amending the appropriations for the fiscal year ending June 30, 2024.</w:t>
      </w:r>
    </w:p>
    <w:p w14:paraId="62DD2EE3" w14:textId="77777777" w:rsidR="004B6F10" w:rsidRPr="00BC1111" w:rsidRDefault="004B6F10" w:rsidP="004B6F10">
      <w:pPr>
        <w:widowControl w:val="0"/>
        <w:ind w:firstLine="720"/>
        <w:jc w:val="both"/>
        <w:rPr>
          <w:rFonts w:eastAsia="Calibri"/>
          <w:color w:val="auto"/>
        </w:rPr>
        <w:sectPr w:rsidR="004B6F10" w:rsidRPr="00BC1111" w:rsidSect="009256FF">
          <w:type w:val="continuous"/>
          <w:pgSz w:w="12240" w:h="15840" w:code="1"/>
          <w:pgMar w:top="1440" w:right="1440" w:bottom="1440" w:left="1440" w:header="720" w:footer="720" w:gutter="0"/>
          <w:lnNumType w:countBy="1" w:restart="newSection"/>
          <w:cols w:space="720"/>
          <w:titlePg/>
          <w:docGrid w:linePitch="360"/>
        </w:sectPr>
      </w:pPr>
      <w:r w:rsidRPr="00BC1111">
        <w:rPr>
          <w:rFonts w:eastAsia="Calibri"/>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supplemental appropriations from the balance of the State Fund, General Revenue; and</w:t>
      </w:r>
    </w:p>
    <w:p w14:paraId="5A5C9C18" w14:textId="6B7A5BBB" w:rsidR="004B6F10" w:rsidRPr="00BC1111" w:rsidRDefault="004B6F10" w:rsidP="004B6F10">
      <w:pPr>
        <w:widowControl w:val="0"/>
        <w:ind w:firstLine="720"/>
        <w:jc w:val="both"/>
        <w:rPr>
          <w:rFonts w:eastAsia="Calibri"/>
          <w:color w:val="auto"/>
        </w:rPr>
      </w:pPr>
      <w:r w:rsidRPr="00BC1111">
        <w:rPr>
          <w:rFonts w:eastAsia="Calibri"/>
          <w:color w:val="auto"/>
        </w:rPr>
        <w:t>WHEREAS, It appears from the Governor</w:t>
      </w:r>
      <w:r w:rsidR="006B1C4B" w:rsidRPr="00BC1111">
        <w:rPr>
          <w:rFonts w:eastAsia="Calibri"/>
          <w:color w:val="auto"/>
        </w:rPr>
        <w:t>'</w:t>
      </w:r>
      <w:r w:rsidRPr="00BC1111">
        <w:rPr>
          <w:rFonts w:eastAsia="Calibri"/>
          <w:color w:val="auto"/>
        </w:rPr>
        <w:t>s Statement of the State Fund, General Revenue, there now remains an unappropriated balance in the Treasury which is available for appropriation during the fiscal year ending June 30, 2024; therefore</w:t>
      </w:r>
    </w:p>
    <w:p w14:paraId="2DDD388F" w14:textId="77777777" w:rsidR="004B6F10" w:rsidRPr="00BC1111" w:rsidRDefault="004B6F10" w:rsidP="004B6F10">
      <w:pPr>
        <w:suppressLineNumbers/>
        <w:rPr>
          <w:rFonts w:eastAsia="Calibri"/>
          <w:i/>
          <w:color w:val="auto"/>
        </w:rPr>
      </w:pPr>
      <w:r w:rsidRPr="00BC1111">
        <w:rPr>
          <w:rFonts w:eastAsia="Calibri"/>
          <w:i/>
          <w:color w:val="auto"/>
        </w:rPr>
        <w:t>Be it enacted by the Legislature of West Virginia:</w:t>
      </w:r>
    </w:p>
    <w:p w14:paraId="1ACF98BF" w14:textId="77777777" w:rsidR="004B6F10" w:rsidRPr="00BC1111" w:rsidRDefault="004B6F10" w:rsidP="004B6F10">
      <w:pPr>
        <w:widowControl w:val="0"/>
        <w:ind w:firstLine="720"/>
        <w:jc w:val="both"/>
        <w:rPr>
          <w:rFonts w:eastAsia="Calibri"/>
          <w:color w:val="auto"/>
        </w:rPr>
        <w:sectPr w:rsidR="004B6F10" w:rsidRPr="00BC1111" w:rsidSect="00E12EA1">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2923A637" w14:textId="77777777" w:rsidR="004B6F10" w:rsidRPr="00BC1111" w:rsidRDefault="004B6F10" w:rsidP="004B6F10">
      <w:pPr>
        <w:ind w:firstLine="720"/>
        <w:jc w:val="both"/>
        <w:rPr>
          <w:rFonts w:eastAsia="Calibri"/>
          <w:color w:val="auto"/>
        </w:rPr>
      </w:pPr>
      <w:r w:rsidRPr="00BC1111">
        <w:rPr>
          <w:rFonts w:eastAsia="Calibri"/>
          <w:color w:val="auto"/>
        </w:rPr>
        <w:t>That the total appropriation for the fiscal year ending June 30, 2024, to fund 0203, fiscal year 2024, organization 0209, be supplemented and amended by increasing an existing item of appropriation as follows:</w:t>
      </w:r>
    </w:p>
    <w:p w14:paraId="57AC42C0" w14:textId="77777777" w:rsidR="004B6F10" w:rsidRPr="00BC1111" w:rsidRDefault="004B6F10" w:rsidP="004B6F10">
      <w:pPr>
        <w:widowControl w:val="0"/>
        <w:jc w:val="center"/>
        <w:outlineLvl w:val="0"/>
        <w:rPr>
          <w:rFonts w:eastAsia="Calibri"/>
          <w:b/>
          <w:caps/>
          <w:color w:val="auto"/>
          <w:sz w:val="28"/>
        </w:rPr>
      </w:pPr>
      <w:r w:rsidRPr="00BC1111">
        <w:rPr>
          <w:rFonts w:eastAsia="Calibri"/>
          <w:b/>
          <w:caps/>
          <w:color w:val="auto"/>
          <w:sz w:val="28"/>
        </w:rPr>
        <w:t>Title II – Appropriations.</w:t>
      </w:r>
    </w:p>
    <w:p w14:paraId="0689B77D" w14:textId="77777777" w:rsidR="004B6F10" w:rsidRPr="00BC1111" w:rsidRDefault="004B6F10" w:rsidP="004B6F10">
      <w:pPr>
        <w:widowControl w:val="0"/>
        <w:ind w:left="720"/>
        <w:jc w:val="both"/>
        <w:outlineLvl w:val="3"/>
        <w:rPr>
          <w:rFonts w:eastAsia="Calibri"/>
          <w:b/>
          <w:color w:val="auto"/>
        </w:rPr>
      </w:pPr>
      <w:r w:rsidRPr="00BC1111">
        <w:rPr>
          <w:rFonts w:eastAsia="Calibri"/>
          <w:b/>
          <w:color w:val="auto"/>
        </w:rPr>
        <w:t>Section 1. Appropriations from general revenue.</w:t>
      </w:r>
    </w:p>
    <w:p w14:paraId="6C50F3ED" w14:textId="77777777" w:rsidR="004B6F10" w:rsidRPr="00BC1111" w:rsidRDefault="004B6F10" w:rsidP="004B6F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BC1111">
        <w:rPr>
          <w:rFonts w:eastAsia="Calibri" w:cs="Times New Roman"/>
          <w:b/>
          <w:color w:val="auto"/>
        </w:rPr>
        <w:t>DEPARTMENT OF ADMINISTRATION</w:t>
      </w:r>
    </w:p>
    <w:p w14:paraId="78AAA9CE" w14:textId="77777777" w:rsidR="004B6F10" w:rsidRPr="00BC1111" w:rsidRDefault="004B6F10" w:rsidP="004B6F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BC1111">
        <w:rPr>
          <w:i/>
          <w:color w:val="auto"/>
        </w:rPr>
        <w:t>20 - Division of Finance</w:t>
      </w:r>
    </w:p>
    <w:p w14:paraId="46413474" w14:textId="77777777" w:rsidR="004B6F10" w:rsidRPr="00BC1111" w:rsidRDefault="004B6F10" w:rsidP="004B6F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BC1111">
        <w:rPr>
          <w:rFonts w:eastAsia="Calibri" w:cs="Times New Roman"/>
          <w:color w:val="auto"/>
        </w:rPr>
        <w:t>(W.V. Code Chapter 5A)</w:t>
      </w:r>
    </w:p>
    <w:p w14:paraId="4E862047" w14:textId="77777777" w:rsidR="004B6F10" w:rsidRPr="00BC1111" w:rsidRDefault="004B6F10" w:rsidP="004B6F10">
      <w:pPr>
        <w:widowControl w:val="0"/>
        <w:jc w:val="center"/>
        <w:rPr>
          <w:rFonts w:eastAsia="Calibri" w:cs="Times New Roman"/>
          <w:color w:val="auto"/>
          <w:u w:val="single"/>
        </w:rPr>
      </w:pPr>
      <w:r w:rsidRPr="00BC1111">
        <w:rPr>
          <w:rFonts w:eastAsia="Calibri" w:cs="Times New Roman"/>
          <w:color w:val="auto"/>
        </w:rPr>
        <w:t xml:space="preserve">Fund </w:t>
      </w:r>
      <w:r w:rsidRPr="00BC1111">
        <w:rPr>
          <w:rFonts w:eastAsia="Calibri" w:cs="Times New Roman"/>
          <w:color w:val="auto"/>
          <w:u w:val="single"/>
        </w:rPr>
        <w:t>0203</w:t>
      </w:r>
      <w:r w:rsidRPr="00BC1111">
        <w:rPr>
          <w:rFonts w:eastAsia="Calibri" w:cs="Times New Roman"/>
          <w:color w:val="auto"/>
        </w:rPr>
        <w:t xml:space="preserve"> FY </w:t>
      </w:r>
      <w:r w:rsidRPr="00BC1111">
        <w:rPr>
          <w:rFonts w:eastAsia="Calibri" w:cs="Times New Roman"/>
          <w:color w:val="auto"/>
          <w:u w:val="single"/>
        </w:rPr>
        <w:t>2024</w:t>
      </w:r>
      <w:r w:rsidRPr="00BC1111">
        <w:rPr>
          <w:rFonts w:eastAsia="Calibri" w:cs="Times New Roman"/>
          <w:color w:val="auto"/>
        </w:rPr>
        <w:t xml:space="preserve"> Org </w:t>
      </w:r>
      <w:r w:rsidRPr="00BC1111">
        <w:rPr>
          <w:rFonts w:eastAsia="Calibri" w:cs="Times New Roman"/>
          <w:color w:val="auto"/>
          <w:u w:val="single"/>
        </w:rPr>
        <w:t>0209</w:t>
      </w:r>
    </w:p>
    <w:p w14:paraId="0A913157" w14:textId="77777777" w:rsidR="004B6F10" w:rsidRPr="00BC1111" w:rsidRDefault="004B6F10" w:rsidP="004B6F10">
      <w:pPr>
        <w:widowControl w:val="0"/>
        <w:spacing w:line="240" w:lineRule="auto"/>
        <w:jc w:val="center"/>
        <w:rPr>
          <w:rFonts w:eastAsia="Calibri"/>
          <w:b/>
          <w:color w:val="auto"/>
        </w:rPr>
      </w:pP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r>
      <w:r w:rsidRPr="00BC1111">
        <w:rPr>
          <w:rFonts w:eastAsia="Calibri"/>
          <w:b/>
          <w:color w:val="auto"/>
        </w:rPr>
        <w:tab/>
        <w:t xml:space="preserve">        General</w:t>
      </w:r>
    </w:p>
    <w:p w14:paraId="7F1E9F82" w14:textId="77777777" w:rsidR="004B6F10" w:rsidRPr="00BC1111" w:rsidRDefault="004B6F10" w:rsidP="004B6F10">
      <w:pPr>
        <w:widowControl w:val="0"/>
        <w:tabs>
          <w:tab w:val="center" w:pos="6840"/>
          <w:tab w:val="center" w:pos="9000"/>
        </w:tabs>
        <w:spacing w:line="240" w:lineRule="auto"/>
        <w:rPr>
          <w:rFonts w:eastAsia="Calibri"/>
          <w:b/>
          <w:color w:val="auto"/>
        </w:rPr>
      </w:pPr>
      <w:r w:rsidRPr="00BC1111">
        <w:rPr>
          <w:rFonts w:eastAsia="Calibri"/>
          <w:b/>
          <w:color w:val="auto"/>
        </w:rPr>
        <w:tab/>
        <w:t>Appro-</w:t>
      </w:r>
      <w:r w:rsidRPr="00BC1111">
        <w:rPr>
          <w:rFonts w:eastAsia="Calibri"/>
          <w:b/>
          <w:color w:val="auto"/>
        </w:rPr>
        <w:tab/>
        <w:t>Revenue</w:t>
      </w:r>
    </w:p>
    <w:p w14:paraId="54DA3450" w14:textId="77777777" w:rsidR="004B6F10" w:rsidRPr="00BC1111" w:rsidRDefault="004B6F10" w:rsidP="004B6F10">
      <w:pPr>
        <w:widowControl w:val="0"/>
        <w:tabs>
          <w:tab w:val="center" w:pos="6840"/>
          <w:tab w:val="center" w:pos="9000"/>
        </w:tabs>
        <w:spacing w:line="240" w:lineRule="auto"/>
        <w:rPr>
          <w:rFonts w:eastAsia="Calibri"/>
          <w:b/>
          <w:color w:val="auto"/>
        </w:rPr>
      </w:pPr>
      <w:r w:rsidRPr="00BC1111">
        <w:rPr>
          <w:rFonts w:eastAsia="Calibri"/>
          <w:b/>
          <w:color w:val="auto"/>
        </w:rPr>
        <w:lastRenderedPageBreak/>
        <w:tab/>
        <w:t>priation</w:t>
      </w:r>
      <w:r w:rsidRPr="00BC1111">
        <w:rPr>
          <w:rFonts w:eastAsia="Calibri"/>
          <w:b/>
          <w:color w:val="auto"/>
        </w:rPr>
        <w:tab/>
        <w:t>Fund</w:t>
      </w:r>
    </w:p>
    <w:p w14:paraId="5215C517" w14:textId="77777777" w:rsidR="004B6F10" w:rsidRPr="00BC1111" w:rsidRDefault="004B6F10" w:rsidP="004B6F10">
      <w:pPr>
        <w:widowControl w:val="0"/>
        <w:suppressLineNumbers/>
        <w:tabs>
          <w:tab w:val="left" w:pos="288"/>
          <w:tab w:val="left" w:pos="720"/>
          <w:tab w:val="right" w:pos="6048"/>
          <w:tab w:val="right" w:pos="6480"/>
          <w:tab w:val="center" w:pos="6840"/>
          <w:tab w:val="left" w:pos="7704"/>
          <w:tab w:val="center" w:pos="8640"/>
          <w:tab w:val="right" w:pos="9720"/>
        </w:tabs>
        <w:spacing w:line="240" w:lineRule="auto"/>
        <w:rPr>
          <w:rFonts w:eastAsia="Calibri"/>
          <w:b/>
          <w:color w:val="auto"/>
        </w:rPr>
      </w:pPr>
    </w:p>
    <w:p w14:paraId="2836F001" w14:textId="77777777" w:rsidR="004B6F10" w:rsidRPr="00BC1111" w:rsidRDefault="004B6F10" w:rsidP="004B6F10">
      <w:pPr>
        <w:widowControl w:val="0"/>
        <w:tabs>
          <w:tab w:val="left" w:pos="432"/>
          <w:tab w:val="left" w:pos="720"/>
          <w:tab w:val="right" w:leader="dot" w:pos="6048"/>
          <w:tab w:val="center" w:pos="6840"/>
          <w:tab w:val="left" w:pos="7704"/>
          <w:tab w:val="right" w:pos="9360"/>
        </w:tabs>
        <w:rPr>
          <w:rFonts w:eastAsia="Calibri"/>
          <w:color w:val="auto"/>
        </w:rPr>
      </w:pPr>
      <w:r w:rsidRPr="00BC1111">
        <w:rPr>
          <w:rFonts w:eastAsia="Calibri"/>
          <w:color w:val="auto"/>
        </w:rPr>
        <w:t>3</w:t>
      </w:r>
      <w:r w:rsidRPr="00BC1111">
        <w:rPr>
          <w:rFonts w:eastAsia="Calibri"/>
          <w:color w:val="auto"/>
        </w:rPr>
        <w:tab/>
        <w:t>Current Expenses</w:t>
      </w:r>
      <w:r w:rsidRPr="00BC1111">
        <w:rPr>
          <w:rFonts w:eastAsia="Calibri"/>
          <w:color w:val="auto"/>
        </w:rPr>
        <w:tab/>
      </w:r>
      <w:r w:rsidRPr="00BC1111">
        <w:rPr>
          <w:rFonts w:eastAsia="Calibri"/>
          <w:color w:val="auto"/>
        </w:rPr>
        <w:tab/>
        <w:t>13000</w:t>
      </w:r>
      <w:r w:rsidRPr="00BC1111">
        <w:rPr>
          <w:rFonts w:eastAsia="Calibri"/>
          <w:color w:val="auto"/>
        </w:rPr>
        <w:tab/>
      </w:r>
      <w:r w:rsidRPr="00BC1111">
        <w:rPr>
          <w:rFonts w:eastAsia="Calibri"/>
          <w:color w:val="auto"/>
        </w:rPr>
        <w:tab/>
        <w:t>112,422</w:t>
      </w:r>
    </w:p>
    <w:p w14:paraId="5EA21860" w14:textId="77777777" w:rsidR="004B6F10" w:rsidRPr="00BC1111" w:rsidRDefault="004B6F10" w:rsidP="004B6F10">
      <w:pPr>
        <w:widowControl w:val="0"/>
        <w:suppressLineNumbers/>
        <w:spacing w:after="220" w:line="240" w:lineRule="auto"/>
        <w:ind w:left="720" w:right="720"/>
        <w:jc w:val="both"/>
        <w:rPr>
          <w:rFonts w:eastAsia="Calibri"/>
          <w:color w:val="auto"/>
          <w:sz w:val="20"/>
        </w:rPr>
      </w:pPr>
      <w:r w:rsidRPr="00BC1111">
        <w:rPr>
          <w:rFonts w:eastAsia="Calibri"/>
          <w:color w:val="auto"/>
          <w:sz w:val="20"/>
        </w:rPr>
        <w:t>NOTE: The purpose of this supplemental appropriation bill is to increase an item of appropriation in the aforesaid account for the designated spending unit for expenditure during the fiscal year 2024.</w:t>
      </w:r>
    </w:p>
    <w:sectPr w:rsidR="004B6F10" w:rsidRPr="00BC1111" w:rsidSect="004B6F10">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FCB14" w14:textId="77777777" w:rsidR="004B6F10" w:rsidRPr="00B844FE" w:rsidRDefault="004B6F10" w:rsidP="00B844FE">
      <w:r>
        <w:separator/>
      </w:r>
    </w:p>
  </w:endnote>
  <w:endnote w:type="continuationSeparator" w:id="0">
    <w:p w14:paraId="2D35B62F" w14:textId="77777777" w:rsidR="004B6F10" w:rsidRPr="00B844FE" w:rsidRDefault="004B6F1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18B1D1A0" w14:textId="77777777" w:rsidR="004B6F10" w:rsidRPr="00B844FE" w:rsidRDefault="004B6F1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8C39640" w14:textId="77777777" w:rsidR="004B6F10" w:rsidRDefault="004B6F10" w:rsidP="00B844FE"/>
  <w:p w14:paraId="02681F1F" w14:textId="77777777" w:rsidR="004B6F10" w:rsidRDefault="004B6F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64D9" w14:textId="2CE2B2BF" w:rsidR="004B6F10" w:rsidRDefault="004B6F10" w:rsidP="00DF199D">
    <w:pPr>
      <w:pStyle w:val="Footer"/>
      <w:jc w:val="center"/>
    </w:pPr>
    <w: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A11EB" w14:textId="77777777" w:rsidR="004B6F10" w:rsidRDefault="004B6F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2681D9F1" w14:textId="77777777" w:rsidR="004B6F10" w:rsidRPr="00B844FE" w:rsidRDefault="004B6F1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E92C771" w14:textId="77777777" w:rsidR="004B6F10" w:rsidRDefault="004B6F10" w:rsidP="00B844FE"/>
  <w:p w14:paraId="3FFA3289" w14:textId="77777777" w:rsidR="004B6F10" w:rsidRDefault="004B6F1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2B78AC2C" w14:textId="77777777" w:rsidR="004B6F10" w:rsidRDefault="004B6F10"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8C3C7" w14:textId="77777777" w:rsidR="004B6F10" w:rsidRPr="00B844FE" w:rsidRDefault="004B6F10" w:rsidP="00B844FE">
      <w:r>
        <w:separator/>
      </w:r>
    </w:p>
  </w:footnote>
  <w:footnote w:type="continuationSeparator" w:id="0">
    <w:p w14:paraId="3232B6F0" w14:textId="77777777" w:rsidR="004B6F10" w:rsidRPr="00B844FE" w:rsidRDefault="004B6F1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74078" w14:textId="77777777" w:rsidR="004B6F10" w:rsidRPr="00B844FE" w:rsidRDefault="000009A3">
    <w:pPr>
      <w:pStyle w:val="Header"/>
    </w:pPr>
    <w:sdt>
      <w:sdtPr>
        <w:id w:val="1471013104"/>
        <w:placeholder>
          <w:docPart w:val="B13BFB68258C4C148FE7DDE5A9EA1B0A"/>
        </w:placeholder>
        <w:temporary/>
        <w:showingPlcHdr/>
      </w:sdtPr>
      <w:sdtEndPr/>
      <w:sdtContent>
        <w:r w:rsidR="004B6F10" w:rsidRPr="00B844FE">
          <w:t>[Type here]</w:t>
        </w:r>
      </w:sdtContent>
    </w:sdt>
    <w:r w:rsidR="004B6F10" w:rsidRPr="00B844FE">
      <w:ptab w:relativeTo="margin" w:alignment="left" w:leader="none"/>
    </w:r>
    <w:sdt>
      <w:sdtPr>
        <w:id w:val="-1238157381"/>
        <w:placeholder>
          <w:docPart w:val="B13BFB68258C4C148FE7DDE5A9EA1B0A"/>
        </w:placeholder>
        <w:temporary/>
        <w:showingPlcHdr/>
      </w:sdtPr>
      <w:sdtEndPr/>
      <w:sdtContent>
        <w:r w:rsidR="004B6F10" w:rsidRPr="00B844FE">
          <w:t>[Type here]</w:t>
        </w:r>
      </w:sdtContent>
    </w:sdt>
  </w:p>
  <w:p w14:paraId="77112C22" w14:textId="77777777" w:rsidR="004B6F10" w:rsidRDefault="004B6F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94E61" w14:textId="77777777" w:rsidR="004B6F10" w:rsidRDefault="004B6F10" w:rsidP="004B6F10">
    <w:pPr>
      <w:pStyle w:val="HeaderStyle"/>
    </w:pPr>
    <w:r>
      <w:t>Intr SB</w:t>
    </w:r>
    <w:r>
      <w:tab/>
    </w:r>
    <w:r>
      <w:tab/>
      <w:t>2024R3560S  2024R3561H</w:t>
    </w:r>
  </w:p>
  <w:p w14:paraId="48142C14" w14:textId="77777777" w:rsidR="004B6F10" w:rsidRDefault="004B6F1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4B2F4" w14:textId="52ED6538" w:rsidR="004B6F10" w:rsidRPr="004B6F10" w:rsidRDefault="004B6F10" w:rsidP="004B6F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66D7C" w14:textId="77777777" w:rsidR="004B6F10" w:rsidRPr="00B844FE" w:rsidRDefault="000009A3">
    <w:pPr>
      <w:pStyle w:val="Header"/>
    </w:pPr>
    <w:sdt>
      <w:sdtPr>
        <w:id w:val="1465157454"/>
        <w:placeholder>
          <w:docPart w:val="9D4CB8A428FA4FEA8284A40DD8B32060"/>
        </w:placeholder>
        <w:temporary/>
        <w:showingPlcHdr/>
      </w:sdtPr>
      <w:sdtEndPr/>
      <w:sdtContent>
        <w:r w:rsidR="004B6F10" w:rsidRPr="00B844FE">
          <w:t>[Type here]</w:t>
        </w:r>
      </w:sdtContent>
    </w:sdt>
    <w:r w:rsidR="004B6F10" w:rsidRPr="00B844FE">
      <w:ptab w:relativeTo="margin" w:alignment="left" w:leader="none"/>
    </w:r>
    <w:sdt>
      <w:sdtPr>
        <w:id w:val="448754027"/>
        <w:placeholder>
          <w:docPart w:val="9D4CB8A428FA4FEA8284A40DD8B32060"/>
        </w:placeholder>
        <w:temporary/>
        <w:showingPlcHdr/>
      </w:sdtPr>
      <w:sdtEndPr/>
      <w:sdtContent>
        <w:r w:rsidR="004B6F10" w:rsidRPr="00B844FE">
          <w:t>[Type here]</w:t>
        </w:r>
      </w:sdtContent>
    </w:sdt>
  </w:p>
  <w:p w14:paraId="2562E738" w14:textId="77777777" w:rsidR="004B6F10" w:rsidRDefault="004B6F1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6B102" w14:textId="77777777" w:rsidR="004B6F10" w:rsidRDefault="004B6F10" w:rsidP="004B6F10">
    <w:pPr>
      <w:pStyle w:val="HeaderStyle"/>
    </w:pPr>
    <w:r>
      <w:t>Intr SB</w:t>
    </w:r>
    <w:r>
      <w:tab/>
    </w:r>
    <w:r>
      <w:tab/>
      <w:t>2024R3560S  2024R3561H</w:t>
    </w:r>
  </w:p>
  <w:p w14:paraId="4ED8FCC6" w14:textId="0BB441D7" w:rsidR="004B6F10" w:rsidRPr="004B6F10" w:rsidRDefault="004B6F10" w:rsidP="004B6F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1879A" w14:textId="77777777" w:rsidR="004B6F10" w:rsidRPr="002A0269" w:rsidRDefault="004B6F10"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F10"/>
    <w:rsid w:val="000009A3"/>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B0A82"/>
    <w:rsid w:val="003C51CD"/>
    <w:rsid w:val="003C6034"/>
    <w:rsid w:val="00400B5C"/>
    <w:rsid w:val="004368E0"/>
    <w:rsid w:val="004B6F10"/>
    <w:rsid w:val="004C13DD"/>
    <w:rsid w:val="004D3ABE"/>
    <w:rsid w:val="004E3441"/>
    <w:rsid w:val="00500579"/>
    <w:rsid w:val="005A5366"/>
    <w:rsid w:val="006369EB"/>
    <w:rsid w:val="00637E73"/>
    <w:rsid w:val="006865E9"/>
    <w:rsid w:val="00686E9A"/>
    <w:rsid w:val="00691F3E"/>
    <w:rsid w:val="00694BFB"/>
    <w:rsid w:val="006A106B"/>
    <w:rsid w:val="006B1C4B"/>
    <w:rsid w:val="006C523D"/>
    <w:rsid w:val="006D15A6"/>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1111"/>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8EA85"/>
  <w15:chartTrackingRefBased/>
  <w15:docId w15:val="{F4276164-134C-4191-9429-0F19E0D38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erStyleChar">
    <w:name w:val="Header Style Char"/>
    <w:basedOn w:val="HeaderChar"/>
    <w:link w:val="HeaderStyle"/>
    <w:rsid w:val="004B6F1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3BFB68258C4C148FE7DDE5A9EA1B0A"/>
        <w:category>
          <w:name w:val="General"/>
          <w:gallery w:val="placeholder"/>
        </w:category>
        <w:types>
          <w:type w:val="bbPlcHdr"/>
        </w:types>
        <w:behaviors>
          <w:behavior w:val="content"/>
        </w:behaviors>
        <w:guid w:val="{B2EA00CF-FF9A-4CAE-BE08-20AC3EA39B16}"/>
      </w:docPartPr>
      <w:docPartBody>
        <w:p w:rsidR="00543E1D" w:rsidRDefault="00543E1D">
          <w:pPr>
            <w:pStyle w:val="B13BFB68258C4C148FE7DDE5A9EA1B0A"/>
          </w:pPr>
          <w:r w:rsidRPr="00B844FE">
            <w:t>Prefix Text</w:t>
          </w:r>
        </w:p>
      </w:docPartBody>
    </w:docPart>
    <w:docPart>
      <w:docPartPr>
        <w:name w:val="E27CC698BD3E4732A3ACF3D895D8028A"/>
        <w:category>
          <w:name w:val="General"/>
          <w:gallery w:val="placeholder"/>
        </w:category>
        <w:types>
          <w:type w:val="bbPlcHdr"/>
        </w:types>
        <w:behaviors>
          <w:behavior w:val="content"/>
        </w:behaviors>
        <w:guid w:val="{F4CED839-7F5D-4232-86F7-AF6B8DDD041F}"/>
      </w:docPartPr>
      <w:docPartBody>
        <w:p w:rsidR="00543E1D" w:rsidRDefault="00543E1D">
          <w:pPr>
            <w:pStyle w:val="E27CC698BD3E4732A3ACF3D895D8028A"/>
          </w:pPr>
          <w:r w:rsidRPr="00B844FE">
            <w:t>[Type here]</w:t>
          </w:r>
        </w:p>
      </w:docPartBody>
    </w:docPart>
    <w:docPart>
      <w:docPartPr>
        <w:name w:val="D4D9D60BF97A4E3697AA2FD96BCE1DF3"/>
        <w:category>
          <w:name w:val="General"/>
          <w:gallery w:val="placeholder"/>
        </w:category>
        <w:types>
          <w:type w:val="bbPlcHdr"/>
        </w:types>
        <w:behaviors>
          <w:behavior w:val="content"/>
        </w:behaviors>
        <w:guid w:val="{5A964E29-E194-406D-9276-A15D6C279794}"/>
      </w:docPartPr>
      <w:docPartBody>
        <w:p w:rsidR="00543E1D" w:rsidRDefault="00543E1D">
          <w:pPr>
            <w:pStyle w:val="D4D9D60BF97A4E3697AA2FD96BCE1DF3"/>
          </w:pPr>
          <w:r w:rsidRPr="00B844FE">
            <w:t>Number</w:t>
          </w:r>
        </w:p>
      </w:docPartBody>
    </w:docPart>
    <w:docPart>
      <w:docPartPr>
        <w:name w:val="1DA4E198EB5846818FC7CE4363AE7AD9"/>
        <w:category>
          <w:name w:val="General"/>
          <w:gallery w:val="placeholder"/>
        </w:category>
        <w:types>
          <w:type w:val="bbPlcHdr"/>
        </w:types>
        <w:behaviors>
          <w:behavior w:val="content"/>
        </w:behaviors>
        <w:guid w:val="{5D962E36-EF71-48A3-97F3-959FA006A9F1}"/>
      </w:docPartPr>
      <w:docPartBody>
        <w:p w:rsidR="00543E1D" w:rsidRDefault="00543E1D">
          <w:pPr>
            <w:pStyle w:val="1DA4E198EB5846818FC7CE4363AE7AD9"/>
          </w:pPr>
          <w:r w:rsidRPr="00B844FE">
            <w:t>Enter Sponsors Here</w:t>
          </w:r>
        </w:p>
      </w:docPartBody>
    </w:docPart>
    <w:docPart>
      <w:docPartPr>
        <w:name w:val="FE570C6090AC491381110BB472046D24"/>
        <w:category>
          <w:name w:val="General"/>
          <w:gallery w:val="placeholder"/>
        </w:category>
        <w:types>
          <w:type w:val="bbPlcHdr"/>
        </w:types>
        <w:behaviors>
          <w:behavior w:val="content"/>
        </w:behaviors>
        <w:guid w:val="{0211B369-8C16-433A-980D-0B5952A671F5}"/>
      </w:docPartPr>
      <w:docPartBody>
        <w:p w:rsidR="00543E1D" w:rsidRDefault="00543E1D">
          <w:pPr>
            <w:pStyle w:val="FE570C6090AC491381110BB472046D24"/>
          </w:pPr>
          <w:r>
            <w:rPr>
              <w:rStyle w:val="PlaceholderText"/>
            </w:rPr>
            <w:t>Enter References</w:t>
          </w:r>
        </w:p>
      </w:docPartBody>
    </w:docPart>
    <w:docPart>
      <w:docPartPr>
        <w:name w:val="9D4CB8A428FA4FEA8284A40DD8B32060"/>
        <w:category>
          <w:name w:val="General"/>
          <w:gallery w:val="placeholder"/>
        </w:category>
        <w:types>
          <w:type w:val="bbPlcHdr"/>
        </w:types>
        <w:behaviors>
          <w:behavior w:val="content"/>
        </w:behaviors>
        <w:guid w:val="{F98A3A3C-9775-4BDB-8065-703EE78CA68E}"/>
      </w:docPartPr>
      <w:docPartBody>
        <w:p w:rsidR="00543E1D" w:rsidRDefault="00543E1D" w:rsidP="00543E1D">
          <w:pPr>
            <w:pStyle w:val="9D4CB8A428FA4FEA8284A40DD8B32060"/>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E1D"/>
    <w:rsid w:val="00543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3BFB68258C4C148FE7DDE5A9EA1B0A">
    <w:name w:val="B13BFB68258C4C148FE7DDE5A9EA1B0A"/>
  </w:style>
  <w:style w:type="paragraph" w:customStyle="1" w:styleId="E27CC698BD3E4732A3ACF3D895D8028A">
    <w:name w:val="E27CC698BD3E4732A3ACF3D895D8028A"/>
  </w:style>
  <w:style w:type="paragraph" w:customStyle="1" w:styleId="D4D9D60BF97A4E3697AA2FD96BCE1DF3">
    <w:name w:val="D4D9D60BF97A4E3697AA2FD96BCE1DF3"/>
  </w:style>
  <w:style w:type="paragraph" w:customStyle="1" w:styleId="1DA4E198EB5846818FC7CE4363AE7AD9">
    <w:name w:val="1DA4E198EB5846818FC7CE4363AE7AD9"/>
  </w:style>
  <w:style w:type="character" w:styleId="PlaceholderText">
    <w:name w:val="Placeholder Text"/>
    <w:basedOn w:val="DefaultParagraphFont"/>
    <w:uiPriority w:val="99"/>
    <w:semiHidden/>
    <w:rPr>
      <w:color w:val="808080"/>
    </w:rPr>
  </w:style>
  <w:style w:type="paragraph" w:customStyle="1" w:styleId="FE570C6090AC491381110BB472046D24">
    <w:name w:val="FE570C6090AC491381110BB472046D24"/>
  </w:style>
  <w:style w:type="paragraph" w:customStyle="1" w:styleId="9D4CB8A428FA4FEA8284A40DD8B32060">
    <w:name w:val="9D4CB8A428FA4FEA8284A40DD8B32060"/>
    <w:rsid w:val="00543E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3</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Angie Richardson</cp:lastModifiedBy>
  <cp:revision>6</cp:revision>
  <dcterms:created xsi:type="dcterms:W3CDTF">2024-01-31T16:31:00Z</dcterms:created>
  <dcterms:modified xsi:type="dcterms:W3CDTF">2024-02-02T19:55:00Z</dcterms:modified>
</cp:coreProperties>
</file>