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345FE" w14:textId="77777777" w:rsidR="00FE067E" w:rsidRPr="003242EE" w:rsidRDefault="003C6034" w:rsidP="00CC1F3B">
      <w:pPr>
        <w:pStyle w:val="TitlePageOrigin"/>
        <w:rPr>
          <w:color w:val="auto"/>
        </w:rPr>
      </w:pPr>
      <w:r w:rsidRPr="003242EE">
        <w:rPr>
          <w:caps w:val="0"/>
          <w:color w:val="auto"/>
        </w:rPr>
        <w:t>WEST VIRGINIA LEGISLATURE</w:t>
      </w:r>
    </w:p>
    <w:p w14:paraId="34210E4C" w14:textId="77777777" w:rsidR="00CD36CF" w:rsidRPr="003242EE" w:rsidRDefault="00CD36CF" w:rsidP="00CC1F3B">
      <w:pPr>
        <w:pStyle w:val="TitlePageSession"/>
        <w:rPr>
          <w:color w:val="auto"/>
        </w:rPr>
      </w:pPr>
      <w:r w:rsidRPr="003242EE">
        <w:rPr>
          <w:color w:val="auto"/>
        </w:rPr>
        <w:t>20</w:t>
      </w:r>
      <w:r w:rsidR="00EC5E63" w:rsidRPr="003242EE">
        <w:rPr>
          <w:color w:val="auto"/>
        </w:rPr>
        <w:t>2</w:t>
      </w:r>
      <w:r w:rsidR="00C62327" w:rsidRPr="003242EE">
        <w:rPr>
          <w:color w:val="auto"/>
        </w:rPr>
        <w:t>4</w:t>
      </w:r>
      <w:r w:rsidRPr="003242EE">
        <w:rPr>
          <w:color w:val="auto"/>
        </w:rPr>
        <w:t xml:space="preserve"> </w:t>
      </w:r>
      <w:r w:rsidR="003C6034" w:rsidRPr="003242EE">
        <w:rPr>
          <w:caps w:val="0"/>
          <w:color w:val="auto"/>
        </w:rPr>
        <w:t>REGULAR SESSION</w:t>
      </w:r>
    </w:p>
    <w:p w14:paraId="732E3819" w14:textId="77777777" w:rsidR="00CD36CF" w:rsidRPr="003242EE" w:rsidRDefault="007F120F" w:rsidP="00CC1F3B">
      <w:pPr>
        <w:pStyle w:val="TitlePageBillPrefix"/>
        <w:rPr>
          <w:color w:val="auto"/>
        </w:rPr>
      </w:pPr>
      <w:sdt>
        <w:sdtPr>
          <w:rPr>
            <w:color w:val="auto"/>
          </w:rPr>
          <w:tag w:val="IntroDate"/>
          <w:id w:val="-1236936958"/>
          <w:placeholder>
            <w:docPart w:val="A7FE407F573147C396CA2C1145B3A0A1"/>
          </w:placeholder>
          <w:text/>
        </w:sdtPr>
        <w:sdtEndPr/>
        <w:sdtContent>
          <w:r w:rsidR="00AE48A0" w:rsidRPr="003242EE">
            <w:rPr>
              <w:color w:val="auto"/>
            </w:rPr>
            <w:t>Introduced</w:t>
          </w:r>
        </w:sdtContent>
      </w:sdt>
    </w:p>
    <w:p w14:paraId="4F2B03A7" w14:textId="0CFB0884" w:rsidR="00CD36CF" w:rsidRPr="003242EE" w:rsidRDefault="007F120F" w:rsidP="00CC1F3B">
      <w:pPr>
        <w:pStyle w:val="BillNumber"/>
        <w:rPr>
          <w:color w:val="auto"/>
        </w:rPr>
      </w:pPr>
      <w:sdt>
        <w:sdtPr>
          <w:rPr>
            <w:color w:val="auto"/>
          </w:rPr>
          <w:tag w:val="Chamber"/>
          <w:id w:val="893011969"/>
          <w:lock w:val="sdtLocked"/>
          <w:placeholder>
            <w:docPart w:val="DA13AA2502AB4F28B118A27BF20143D3"/>
          </w:placeholder>
          <w:dropDownList>
            <w:listItem w:displayText="House" w:value="House"/>
            <w:listItem w:displayText="Senate" w:value="Senate"/>
          </w:dropDownList>
        </w:sdtPr>
        <w:sdtEndPr/>
        <w:sdtContent>
          <w:r w:rsidR="00A8331D" w:rsidRPr="003242EE">
            <w:rPr>
              <w:color w:val="auto"/>
            </w:rPr>
            <w:t>Senate</w:t>
          </w:r>
        </w:sdtContent>
      </w:sdt>
      <w:r w:rsidR="00303684" w:rsidRPr="003242EE">
        <w:rPr>
          <w:color w:val="auto"/>
        </w:rPr>
        <w:t xml:space="preserve"> </w:t>
      </w:r>
      <w:r w:rsidR="00CD36CF" w:rsidRPr="003242EE">
        <w:rPr>
          <w:color w:val="auto"/>
        </w:rPr>
        <w:t xml:space="preserve">Bill </w:t>
      </w:r>
      <w:sdt>
        <w:sdtPr>
          <w:rPr>
            <w:color w:val="auto"/>
          </w:rPr>
          <w:tag w:val="BNum"/>
          <w:id w:val="1645317809"/>
          <w:lock w:val="sdtLocked"/>
          <w:placeholder>
            <w:docPart w:val="BDFC5802877A4F4CB54F21FB24ED2D82"/>
          </w:placeholder>
          <w:text/>
        </w:sdtPr>
        <w:sdtEndPr/>
        <w:sdtContent>
          <w:r w:rsidR="00E74061">
            <w:rPr>
              <w:color w:val="auto"/>
            </w:rPr>
            <w:t>789</w:t>
          </w:r>
        </w:sdtContent>
      </w:sdt>
    </w:p>
    <w:p w14:paraId="4037FF26" w14:textId="09394F09" w:rsidR="00CD36CF" w:rsidRPr="003242EE" w:rsidRDefault="00CD36CF" w:rsidP="00CC1F3B">
      <w:pPr>
        <w:pStyle w:val="Sponsors"/>
        <w:rPr>
          <w:color w:val="auto"/>
        </w:rPr>
      </w:pPr>
      <w:r w:rsidRPr="003242EE">
        <w:rPr>
          <w:color w:val="auto"/>
        </w:rPr>
        <w:t xml:space="preserve">By </w:t>
      </w:r>
      <w:sdt>
        <w:sdtPr>
          <w:rPr>
            <w:color w:val="auto"/>
          </w:rPr>
          <w:tag w:val="Sponsors"/>
          <w:id w:val="1589585889"/>
          <w:placeholder>
            <w:docPart w:val="4DF6391F7EB54B1992F55BDF6CA6D366"/>
          </w:placeholder>
          <w:text w:multiLine="1"/>
        </w:sdtPr>
        <w:sdtEndPr/>
        <w:sdtContent>
          <w:r w:rsidR="00A8331D" w:rsidRPr="003242EE">
            <w:rPr>
              <w:color w:val="auto"/>
            </w:rPr>
            <w:t>Senator</w:t>
          </w:r>
          <w:r w:rsidR="007F120F">
            <w:rPr>
              <w:color w:val="auto"/>
            </w:rPr>
            <w:t>s</w:t>
          </w:r>
          <w:r w:rsidR="00A8331D" w:rsidRPr="003242EE">
            <w:rPr>
              <w:color w:val="auto"/>
            </w:rPr>
            <w:t xml:space="preserve"> Tarr</w:t>
          </w:r>
          <w:r w:rsidR="007F120F">
            <w:rPr>
              <w:color w:val="auto"/>
            </w:rPr>
            <w:t xml:space="preserve"> and Rucker</w:t>
          </w:r>
          <w:r w:rsidR="00A8331D" w:rsidRPr="003242EE">
            <w:rPr>
              <w:color w:val="auto"/>
            </w:rPr>
            <w:t xml:space="preserve"> </w:t>
          </w:r>
        </w:sdtContent>
      </w:sdt>
    </w:p>
    <w:p w14:paraId="3F443AB5" w14:textId="357FD11F" w:rsidR="00E831B3" w:rsidRPr="003242EE" w:rsidRDefault="00CD36CF" w:rsidP="00CC1F3B">
      <w:pPr>
        <w:pStyle w:val="References"/>
        <w:rPr>
          <w:color w:val="auto"/>
        </w:rPr>
      </w:pPr>
      <w:r w:rsidRPr="003242EE">
        <w:rPr>
          <w:color w:val="auto"/>
        </w:rPr>
        <w:t>[</w:t>
      </w:r>
      <w:sdt>
        <w:sdtPr>
          <w:rPr>
            <w:color w:val="auto"/>
          </w:rPr>
          <w:tag w:val="References"/>
          <w:id w:val="-1043047873"/>
          <w:placeholder>
            <w:docPart w:val="EE19D573613140289F3EC28EC879E885"/>
          </w:placeholder>
          <w:text w:multiLine="1"/>
        </w:sdtPr>
        <w:sdtEndPr/>
        <w:sdtContent>
          <w:r w:rsidR="00093AB0" w:rsidRPr="003242EE">
            <w:rPr>
              <w:color w:val="auto"/>
            </w:rPr>
            <w:t xml:space="preserve">Introduced </w:t>
          </w:r>
          <w:r w:rsidR="00E74061">
            <w:rPr>
              <w:color w:val="auto"/>
            </w:rPr>
            <w:t>February 14, 2024</w:t>
          </w:r>
          <w:r w:rsidR="00093AB0" w:rsidRPr="003242EE">
            <w:rPr>
              <w:color w:val="auto"/>
            </w:rPr>
            <w:t>; referred</w:t>
          </w:r>
          <w:r w:rsidR="00093AB0" w:rsidRPr="003242EE">
            <w:rPr>
              <w:color w:val="auto"/>
            </w:rPr>
            <w:br/>
            <w:t>to the Committee on</w:t>
          </w:r>
        </w:sdtContent>
      </w:sdt>
      <w:r w:rsidR="00D40CA6">
        <w:rPr>
          <w:color w:val="auto"/>
        </w:rPr>
        <w:t xml:space="preserve"> Finance</w:t>
      </w:r>
      <w:r w:rsidRPr="003242EE">
        <w:rPr>
          <w:color w:val="auto"/>
        </w:rPr>
        <w:t>]</w:t>
      </w:r>
    </w:p>
    <w:p w14:paraId="378D0CCB" w14:textId="3557F69B" w:rsidR="00303684" w:rsidRPr="003242EE" w:rsidRDefault="00A8331D" w:rsidP="00CC1F3B">
      <w:pPr>
        <w:pStyle w:val="TitleSection"/>
        <w:rPr>
          <w:color w:val="auto"/>
        </w:rPr>
      </w:pPr>
      <w:r w:rsidRPr="003242EE">
        <w:rPr>
          <w:color w:val="auto"/>
        </w:rPr>
        <w:lastRenderedPageBreak/>
        <w:t xml:space="preserve">A BILL to amend the Code of West Virginia, 1931, as amended, </w:t>
      </w:r>
      <w:r w:rsidR="00E261E4" w:rsidRPr="003242EE">
        <w:rPr>
          <w:color w:val="auto"/>
        </w:rPr>
        <w:t xml:space="preserve">by adding thereto a new section, designated §9-5-34, </w:t>
      </w:r>
      <w:r w:rsidR="008C2E11" w:rsidRPr="003242EE">
        <w:rPr>
          <w:color w:val="auto"/>
        </w:rPr>
        <w:t>relating</w:t>
      </w:r>
      <w:r w:rsidR="00F74719" w:rsidRPr="003242EE">
        <w:rPr>
          <w:color w:val="auto"/>
        </w:rPr>
        <w:t xml:space="preserve"> to Medicaid; adding</w:t>
      </w:r>
      <w:r w:rsidR="008C2E11" w:rsidRPr="003242EE">
        <w:rPr>
          <w:color w:val="auto"/>
        </w:rPr>
        <w:t xml:space="preserve"> requirement that Medicaid submit certain waivers and plan amendments over $3 million through the legislative rulemaking process; </w:t>
      </w:r>
      <w:r w:rsidR="0044775E">
        <w:rPr>
          <w:color w:val="auto"/>
        </w:rPr>
        <w:t xml:space="preserve">and </w:t>
      </w:r>
      <w:r w:rsidR="008C2E11" w:rsidRPr="003242EE">
        <w:rPr>
          <w:color w:val="auto"/>
        </w:rPr>
        <w:t xml:space="preserve">requiring </w:t>
      </w:r>
      <w:r w:rsidR="00F74719" w:rsidRPr="003242EE">
        <w:rPr>
          <w:color w:val="auto"/>
        </w:rPr>
        <w:t>Medi</w:t>
      </w:r>
      <w:r w:rsidR="008C2E11" w:rsidRPr="003242EE">
        <w:rPr>
          <w:color w:val="auto"/>
        </w:rPr>
        <w:t xml:space="preserve">caid to </w:t>
      </w:r>
      <w:r w:rsidR="00571212" w:rsidRPr="003242EE">
        <w:rPr>
          <w:color w:val="auto"/>
        </w:rPr>
        <w:t>study and provide reports to the Legislature regarding the costs of the program and recommendations to contain costs.</w:t>
      </w:r>
    </w:p>
    <w:p w14:paraId="393095D2" w14:textId="77777777" w:rsidR="00303684" w:rsidRPr="003242EE" w:rsidRDefault="00303684" w:rsidP="00CC1F3B">
      <w:pPr>
        <w:pStyle w:val="EnactingClause"/>
        <w:rPr>
          <w:color w:val="auto"/>
        </w:rPr>
      </w:pPr>
      <w:r w:rsidRPr="003242EE">
        <w:rPr>
          <w:color w:val="auto"/>
        </w:rPr>
        <w:t>Be it enacted by the Legislature of West Virginia:</w:t>
      </w:r>
    </w:p>
    <w:p w14:paraId="720F8F9E" w14:textId="77777777" w:rsidR="00F74719" w:rsidRPr="003242EE" w:rsidRDefault="00F74719" w:rsidP="00C52584">
      <w:pPr>
        <w:pStyle w:val="ArticleHeading"/>
        <w:rPr>
          <w:color w:val="auto"/>
        </w:rPr>
        <w:sectPr w:rsidR="00F74719" w:rsidRPr="003242EE" w:rsidSect="00E0542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242EE">
        <w:rPr>
          <w:color w:val="auto"/>
        </w:rPr>
        <w:t>ARTICLE 5. MISCELLANEOUS PROVISIONS.</w:t>
      </w:r>
    </w:p>
    <w:p w14:paraId="5FE06A6E" w14:textId="054FAAF7" w:rsidR="00F74719" w:rsidRPr="003242EE" w:rsidRDefault="00F74719" w:rsidP="00526A67">
      <w:pPr>
        <w:pStyle w:val="SectionHeading"/>
        <w:rPr>
          <w:color w:val="auto"/>
          <w:u w:val="single"/>
        </w:rPr>
      </w:pPr>
      <w:r w:rsidRPr="003242EE">
        <w:rPr>
          <w:color w:val="auto"/>
          <w:u w:val="single"/>
        </w:rPr>
        <w:t>§9-5-</w:t>
      </w:r>
      <w:r w:rsidR="00526A67" w:rsidRPr="003242EE">
        <w:rPr>
          <w:color w:val="auto"/>
          <w:u w:val="single"/>
        </w:rPr>
        <w:t xml:space="preserve">34. Medicaid program; rulemaking requirement; reporting requirements. </w:t>
      </w:r>
    </w:p>
    <w:p w14:paraId="3F5FD960" w14:textId="6DF0DDDF" w:rsidR="00F74719" w:rsidRPr="003242EE" w:rsidRDefault="00F74719" w:rsidP="00F74719">
      <w:pPr>
        <w:pStyle w:val="SectionBody"/>
        <w:rPr>
          <w:color w:val="auto"/>
          <w:u w:val="single"/>
        </w:rPr>
      </w:pPr>
      <w:r w:rsidRPr="003242EE">
        <w:rPr>
          <w:color w:val="auto"/>
          <w:u w:val="single"/>
        </w:rPr>
        <w:t>(a)</w:t>
      </w:r>
      <w:r w:rsidR="00526A67" w:rsidRPr="003242EE">
        <w:rPr>
          <w:color w:val="auto"/>
          <w:u w:val="single"/>
        </w:rPr>
        <w:t xml:space="preserve"> </w:t>
      </w:r>
      <w:r w:rsidRPr="003242EE">
        <w:rPr>
          <w:color w:val="auto"/>
          <w:u w:val="single"/>
        </w:rPr>
        <w:t xml:space="preserve">Medicaid shall submit all Medicaid Waivers and State Plan Amendments that grow total program expenditures $3 </w:t>
      </w:r>
      <w:r w:rsidR="00526A67" w:rsidRPr="003242EE">
        <w:rPr>
          <w:color w:val="auto"/>
          <w:u w:val="single"/>
        </w:rPr>
        <w:t>million</w:t>
      </w:r>
      <w:r w:rsidRPr="003242EE">
        <w:rPr>
          <w:color w:val="auto"/>
          <w:u w:val="single"/>
        </w:rPr>
        <w:t xml:space="preserve"> or more beyond current expenses of the most recent available fiscal year through legislative rulemaking and the broader </w:t>
      </w:r>
      <w:r w:rsidR="00CE13EE" w:rsidRPr="003242EE">
        <w:rPr>
          <w:color w:val="auto"/>
          <w:u w:val="single"/>
        </w:rPr>
        <w:t>L</w:t>
      </w:r>
      <w:r w:rsidRPr="003242EE">
        <w:rPr>
          <w:color w:val="auto"/>
          <w:u w:val="single"/>
        </w:rPr>
        <w:t>egislature for legislative approval. Any waiver or state plan that is currently under review as of the passage of this statute may proceed through approval but must be submitted through legislative rulemaking and the full</w:t>
      </w:r>
      <w:r w:rsidR="00D92C55" w:rsidRPr="003242EE">
        <w:rPr>
          <w:color w:val="auto"/>
          <w:u w:val="single"/>
        </w:rPr>
        <w:t xml:space="preserve"> </w:t>
      </w:r>
      <w:r w:rsidRPr="003242EE">
        <w:rPr>
          <w:color w:val="auto"/>
          <w:u w:val="single"/>
        </w:rPr>
        <w:t>body of the Legislature for approval. Any modifications that would take place as part of this approval process must be submitted to CMS as an amendment to the previous request.</w:t>
      </w:r>
    </w:p>
    <w:p w14:paraId="5B23026D" w14:textId="3BC50EB5" w:rsidR="00F74719" w:rsidRPr="003242EE" w:rsidRDefault="00F74719" w:rsidP="00F74719">
      <w:pPr>
        <w:pStyle w:val="SectionBody"/>
        <w:rPr>
          <w:color w:val="auto"/>
          <w:u w:val="single"/>
        </w:rPr>
      </w:pPr>
      <w:r w:rsidRPr="003242EE">
        <w:rPr>
          <w:color w:val="auto"/>
          <w:u w:val="single"/>
        </w:rPr>
        <w:t>(b) Medicaid shall study all benefits and eligibility provided by the program in relation to all surrounding states</w:t>
      </w:r>
      <w:r w:rsidR="00526A67" w:rsidRPr="003242EE">
        <w:rPr>
          <w:color w:val="auto"/>
          <w:u w:val="single"/>
        </w:rPr>
        <w:t>,</w:t>
      </w:r>
      <w:r w:rsidRPr="003242EE">
        <w:rPr>
          <w:color w:val="auto"/>
          <w:u w:val="single"/>
        </w:rPr>
        <w:t xml:space="preserve"> and the five states nationally with the lowest per capita costs</w:t>
      </w:r>
      <w:r w:rsidR="00526A67" w:rsidRPr="003242EE">
        <w:rPr>
          <w:color w:val="auto"/>
          <w:u w:val="single"/>
        </w:rPr>
        <w:t>,</w:t>
      </w:r>
      <w:r w:rsidRPr="003242EE">
        <w:rPr>
          <w:color w:val="auto"/>
          <w:u w:val="single"/>
        </w:rPr>
        <w:t xml:space="preserve"> every three years. </w:t>
      </w:r>
      <w:r w:rsidR="00526A67" w:rsidRPr="003242EE">
        <w:rPr>
          <w:color w:val="auto"/>
          <w:u w:val="single"/>
        </w:rPr>
        <w:t xml:space="preserve">For each </w:t>
      </w:r>
      <w:r w:rsidRPr="003242EE">
        <w:rPr>
          <w:color w:val="auto"/>
          <w:u w:val="single"/>
        </w:rPr>
        <w:t>benefit or eligibility</w:t>
      </w:r>
      <w:r w:rsidR="00571212" w:rsidRPr="003242EE">
        <w:rPr>
          <w:color w:val="auto"/>
          <w:u w:val="single"/>
        </w:rPr>
        <w:t xml:space="preserve"> that</w:t>
      </w:r>
      <w:r w:rsidRPr="003242EE">
        <w:rPr>
          <w:color w:val="auto"/>
          <w:u w:val="single"/>
        </w:rPr>
        <w:t xml:space="preserve"> W</w:t>
      </w:r>
      <w:r w:rsidR="00526A67" w:rsidRPr="003242EE">
        <w:rPr>
          <w:color w:val="auto"/>
          <w:u w:val="single"/>
        </w:rPr>
        <w:t>est Virginia</w:t>
      </w:r>
      <w:r w:rsidRPr="003242EE">
        <w:rPr>
          <w:color w:val="auto"/>
          <w:u w:val="single"/>
        </w:rPr>
        <w:t xml:space="preserve"> Medicaid offers </w:t>
      </w:r>
      <w:r w:rsidR="00571212" w:rsidRPr="003242EE">
        <w:rPr>
          <w:color w:val="auto"/>
          <w:u w:val="single"/>
        </w:rPr>
        <w:t xml:space="preserve">which </w:t>
      </w:r>
      <w:r w:rsidRPr="003242EE">
        <w:rPr>
          <w:color w:val="auto"/>
          <w:u w:val="single"/>
        </w:rPr>
        <w:t xml:space="preserve">exceeds that of any of the listed states, </w:t>
      </w:r>
      <w:r w:rsidR="00571212" w:rsidRPr="003242EE">
        <w:rPr>
          <w:color w:val="auto"/>
          <w:u w:val="single"/>
        </w:rPr>
        <w:t>Medicaid</w:t>
      </w:r>
      <w:r w:rsidRPr="003242EE">
        <w:rPr>
          <w:color w:val="auto"/>
          <w:u w:val="single"/>
        </w:rPr>
        <w:t xml:space="preserve"> must report the differential and offer a recommendation as to whether or not the agency supports continuing that benefit and/or eligibility at the current threshold.  A six</w:t>
      </w:r>
      <w:r w:rsidR="00571212" w:rsidRPr="003242EE">
        <w:rPr>
          <w:color w:val="auto"/>
          <w:u w:val="single"/>
        </w:rPr>
        <w:t>-</w:t>
      </w:r>
      <w:r w:rsidRPr="003242EE">
        <w:rPr>
          <w:color w:val="auto"/>
          <w:u w:val="single"/>
        </w:rPr>
        <w:t xml:space="preserve"> year projection for expenditures for the identified benefit must be included in a report to the Legislature.  The first report shall be submitted no later than December 31, 2024</w:t>
      </w:r>
      <w:r w:rsidR="00571212" w:rsidRPr="003242EE">
        <w:rPr>
          <w:color w:val="auto"/>
          <w:u w:val="single"/>
        </w:rPr>
        <w:t>,</w:t>
      </w:r>
      <w:r w:rsidRPr="003242EE">
        <w:rPr>
          <w:color w:val="auto"/>
          <w:u w:val="single"/>
        </w:rPr>
        <w:t xml:space="preserve"> to the Joint Committee on Government and Finance</w:t>
      </w:r>
      <w:r w:rsidR="00571212" w:rsidRPr="003242EE">
        <w:rPr>
          <w:color w:val="auto"/>
          <w:u w:val="single"/>
        </w:rPr>
        <w:t xml:space="preserve">.  Thereafter, Medicaid shall submit a report </w:t>
      </w:r>
      <w:r w:rsidRPr="003242EE">
        <w:rPr>
          <w:color w:val="auto"/>
          <w:u w:val="single"/>
        </w:rPr>
        <w:t>every three years</w:t>
      </w:r>
      <w:r w:rsidR="00571212" w:rsidRPr="003242EE">
        <w:rPr>
          <w:color w:val="auto"/>
          <w:u w:val="single"/>
        </w:rPr>
        <w:t>.</w:t>
      </w:r>
    </w:p>
    <w:p w14:paraId="69210588" w14:textId="210EBA64" w:rsidR="00F74719" w:rsidRPr="003242EE" w:rsidRDefault="00F74719" w:rsidP="00F74719">
      <w:pPr>
        <w:pStyle w:val="SectionBody"/>
        <w:rPr>
          <w:color w:val="auto"/>
          <w:u w:val="single"/>
        </w:rPr>
      </w:pPr>
      <w:r w:rsidRPr="003242EE">
        <w:rPr>
          <w:color w:val="auto"/>
          <w:u w:val="single"/>
        </w:rPr>
        <w:t xml:space="preserve">(c) Medicaid shall submit a report by December 31 of each year to the Joint Committee on Government and Finance that analyzes how to achieve a </w:t>
      </w:r>
      <w:r w:rsidR="00526A67" w:rsidRPr="003242EE">
        <w:rPr>
          <w:color w:val="auto"/>
          <w:u w:val="single"/>
        </w:rPr>
        <w:t>one percent</w:t>
      </w:r>
      <w:r w:rsidRPr="003242EE">
        <w:rPr>
          <w:color w:val="auto"/>
          <w:u w:val="single"/>
        </w:rPr>
        <w:t xml:space="preserve"> state match budget </w:t>
      </w:r>
      <w:r w:rsidRPr="003242EE">
        <w:rPr>
          <w:color w:val="auto"/>
          <w:u w:val="single"/>
        </w:rPr>
        <w:lastRenderedPageBreak/>
        <w:t>reduction from the previous fiscal year. An explanation must be provided with each identified budget reduction item on the costs and benefits of such a program change. It is not required that these proposals be acted upon by the Bureau or the Legislature.</w:t>
      </w:r>
    </w:p>
    <w:p w14:paraId="32DE2EDD" w14:textId="1D11F3B1" w:rsidR="00F74719" w:rsidRPr="003242EE" w:rsidRDefault="00F74719" w:rsidP="00F74719">
      <w:pPr>
        <w:pStyle w:val="SectionBody"/>
        <w:rPr>
          <w:color w:val="auto"/>
          <w:u w:val="single"/>
        </w:rPr>
      </w:pPr>
      <w:r w:rsidRPr="003242EE">
        <w:rPr>
          <w:color w:val="auto"/>
          <w:u w:val="single"/>
        </w:rPr>
        <w:t xml:space="preserve">(d) Medicaid shall undertake an annual study, in conjunction and with support of any state government agency that may be impacted by Medicaid funding, to determine if those functions can be financially covered by Medicaid or more efficiently covered by Medicaid. Analysis must be undertaken where programs leveraging Medicaid funding have services evaluated to determine if they are in excess of bottom quartile of United States.  This report shall be submitted to the Joint Committee on Government and Finance </w:t>
      </w:r>
      <w:r w:rsidR="006F78DA" w:rsidRPr="003242EE">
        <w:rPr>
          <w:color w:val="auto"/>
          <w:u w:val="single"/>
        </w:rPr>
        <w:t xml:space="preserve">by December 31 </w:t>
      </w:r>
      <w:r w:rsidRPr="003242EE">
        <w:rPr>
          <w:color w:val="auto"/>
          <w:u w:val="single"/>
        </w:rPr>
        <w:t xml:space="preserve">with any recommendations concerning state budgetary savings.  </w:t>
      </w:r>
    </w:p>
    <w:p w14:paraId="10B8A2D0" w14:textId="20B35A0A" w:rsidR="00F74719" w:rsidRPr="003242EE" w:rsidRDefault="00F74719" w:rsidP="00F74719">
      <w:pPr>
        <w:pStyle w:val="SectionBody"/>
        <w:rPr>
          <w:color w:val="auto"/>
          <w:u w:val="single"/>
        </w:rPr>
      </w:pPr>
      <w:r w:rsidRPr="003242EE">
        <w:rPr>
          <w:color w:val="auto"/>
          <w:u w:val="single"/>
        </w:rPr>
        <w:t>(e) Medicaid</w:t>
      </w:r>
      <w:r w:rsidR="006F78DA" w:rsidRPr="003242EE">
        <w:rPr>
          <w:color w:val="auto"/>
          <w:u w:val="single"/>
        </w:rPr>
        <w:t xml:space="preserve"> shall </w:t>
      </w:r>
      <w:r w:rsidRPr="003242EE">
        <w:rPr>
          <w:color w:val="auto"/>
          <w:u w:val="single"/>
        </w:rPr>
        <w:t xml:space="preserve">conduct a study to determine if existing waiver programs have generated financial offsets as originally planned.  This initial study must be submitted to the Joint Committee on Government and Finance by December 31, 2024.  This study must be conducted prior to any reauthorization is submitted to CMS.  </w:t>
      </w:r>
    </w:p>
    <w:p w14:paraId="164AC6D4" w14:textId="3B3D2A5F" w:rsidR="00F74719" w:rsidRPr="003242EE" w:rsidRDefault="00F74719" w:rsidP="00F74719">
      <w:pPr>
        <w:pStyle w:val="SectionBody"/>
        <w:rPr>
          <w:color w:val="auto"/>
          <w:u w:val="single"/>
        </w:rPr>
      </w:pPr>
      <w:r w:rsidRPr="003242EE">
        <w:rPr>
          <w:color w:val="auto"/>
          <w:u w:val="single"/>
        </w:rPr>
        <w:t xml:space="preserve">(f) Medicaid </w:t>
      </w:r>
      <w:r w:rsidR="006F78DA" w:rsidRPr="003242EE">
        <w:rPr>
          <w:color w:val="auto"/>
          <w:u w:val="single"/>
        </w:rPr>
        <w:t>shall</w:t>
      </w:r>
      <w:r w:rsidRPr="003242EE">
        <w:rPr>
          <w:color w:val="auto"/>
          <w:u w:val="single"/>
        </w:rPr>
        <w:t xml:space="preserve"> study and submit a report </w:t>
      </w:r>
      <w:r w:rsidR="008C2E11" w:rsidRPr="003242EE">
        <w:rPr>
          <w:color w:val="auto"/>
          <w:u w:val="single"/>
        </w:rPr>
        <w:t xml:space="preserve">to Joint Committee on Government and Finance </w:t>
      </w:r>
      <w:r w:rsidRPr="003242EE">
        <w:rPr>
          <w:color w:val="auto"/>
          <w:u w:val="single"/>
        </w:rPr>
        <w:t xml:space="preserve">by July 1, 2025, concerning strategies that may be undertaken by the </w:t>
      </w:r>
      <w:r w:rsidR="008C2E11" w:rsidRPr="003242EE">
        <w:rPr>
          <w:color w:val="auto"/>
          <w:u w:val="single"/>
        </w:rPr>
        <w:t>s</w:t>
      </w:r>
      <w:r w:rsidRPr="003242EE">
        <w:rPr>
          <w:color w:val="auto"/>
          <w:u w:val="single"/>
        </w:rPr>
        <w:t>tate to mitigate the benefit cliff.  The benefit cliff occurs when an increase in a worker</w:t>
      </w:r>
      <w:r w:rsidR="00D92C55" w:rsidRPr="003242EE">
        <w:rPr>
          <w:color w:val="auto"/>
          <w:u w:val="single"/>
        </w:rPr>
        <w:t>'</w:t>
      </w:r>
      <w:r w:rsidRPr="003242EE">
        <w:rPr>
          <w:color w:val="auto"/>
          <w:u w:val="single"/>
        </w:rPr>
        <w:t>s earned income causes a disproportionately greater loss of critical public assistance healthcare benefits. A cliff can be prompted by a modest raise or a worker taking a new job with higher pay, or by someone rejoining the workforce after some time away.</w:t>
      </w:r>
    </w:p>
    <w:p w14:paraId="5525ED41" w14:textId="0E8734F2" w:rsidR="006F78DA" w:rsidRPr="003242EE" w:rsidRDefault="00F74719" w:rsidP="00F74719">
      <w:pPr>
        <w:pStyle w:val="SectionBody"/>
        <w:rPr>
          <w:color w:val="auto"/>
          <w:u w:val="single"/>
        </w:rPr>
      </w:pPr>
      <w:r w:rsidRPr="003242EE">
        <w:rPr>
          <w:color w:val="auto"/>
          <w:u w:val="single"/>
        </w:rPr>
        <w:t xml:space="preserve">(g) Medicaid shall submit </w:t>
      </w:r>
      <w:bookmarkStart w:id="0" w:name="_Hlk158371186"/>
      <w:r w:rsidRPr="003242EE">
        <w:rPr>
          <w:color w:val="auto"/>
          <w:u w:val="single"/>
        </w:rPr>
        <w:t>to Joint Committee on Government and Finance</w:t>
      </w:r>
      <w:bookmarkEnd w:id="0"/>
      <w:r w:rsidRPr="003242EE">
        <w:rPr>
          <w:color w:val="auto"/>
          <w:u w:val="single"/>
        </w:rPr>
        <w:t>, each year</w:t>
      </w:r>
      <w:r w:rsidR="006F78DA" w:rsidRPr="003242EE">
        <w:rPr>
          <w:color w:val="auto"/>
          <w:u w:val="single"/>
        </w:rPr>
        <w:t xml:space="preserve"> by December 31</w:t>
      </w:r>
      <w:r w:rsidRPr="003242EE">
        <w:rPr>
          <w:color w:val="auto"/>
          <w:u w:val="single"/>
        </w:rPr>
        <w:t>, a report on W</w:t>
      </w:r>
      <w:r w:rsidR="00D92C55" w:rsidRPr="003242EE">
        <w:rPr>
          <w:color w:val="auto"/>
          <w:u w:val="single"/>
        </w:rPr>
        <w:t xml:space="preserve">est </w:t>
      </w:r>
      <w:r w:rsidRPr="003242EE">
        <w:rPr>
          <w:color w:val="auto"/>
          <w:u w:val="single"/>
        </w:rPr>
        <w:t>V</w:t>
      </w:r>
      <w:r w:rsidR="00D92C55" w:rsidRPr="003242EE">
        <w:rPr>
          <w:color w:val="auto"/>
          <w:u w:val="single"/>
        </w:rPr>
        <w:t>irginia'</w:t>
      </w:r>
      <w:r w:rsidRPr="003242EE">
        <w:rPr>
          <w:color w:val="auto"/>
          <w:u w:val="single"/>
        </w:rPr>
        <w:t xml:space="preserve">s improper payment rate.  Medicaid must include in this report the following: </w:t>
      </w:r>
    </w:p>
    <w:p w14:paraId="449A454C" w14:textId="77777777" w:rsidR="006F78DA" w:rsidRPr="003242EE" w:rsidRDefault="006F78DA" w:rsidP="00F74719">
      <w:pPr>
        <w:pStyle w:val="SectionBody"/>
        <w:rPr>
          <w:color w:val="auto"/>
          <w:u w:val="single"/>
        </w:rPr>
      </w:pPr>
      <w:r w:rsidRPr="003242EE">
        <w:rPr>
          <w:color w:val="auto"/>
          <w:u w:val="single"/>
        </w:rPr>
        <w:t xml:space="preserve">(1) The </w:t>
      </w:r>
      <w:r w:rsidR="00F74719" w:rsidRPr="003242EE">
        <w:rPr>
          <w:color w:val="auto"/>
          <w:u w:val="single"/>
        </w:rPr>
        <w:t>national average</w:t>
      </w:r>
      <w:r w:rsidRPr="003242EE">
        <w:rPr>
          <w:color w:val="auto"/>
          <w:u w:val="single"/>
        </w:rPr>
        <w:t>;</w:t>
      </w:r>
    </w:p>
    <w:p w14:paraId="1A7323B2" w14:textId="60CCBA23" w:rsidR="006F78DA" w:rsidRPr="003242EE" w:rsidRDefault="006F78DA" w:rsidP="00F74719">
      <w:pPr>
        <w:pStyle w:val="SectionBody"/>
        <w:rPr>
          <w:color w:val="auto"/>
          <w:u w:val="single"/>
        </w:rPr>
      </w:pPr>
      <w:r w:rsidRPr="003242EE">
        <w:rPr>
          <w:color w:val="auto"/>
          <w:u w:val="single"/>
        </w:rPr>
        <w:t>(2) T</w:t>
      </w:r>
      <w:r w:rsidR="00F74719" w:rsidRPr="003242EE">
        <w:rPr>
          <w:color w:val="auto"/>
          <w:u w:val="single"/>
        </w:rPr>
        <w:t>hree states with the lowest improper payment rate</w:t>
      </w:r>
      <w:r w:rsidRPr="003242EE">
        <w:rPr>
          <w:color w:val="auto"/>
          <w:u w:val="single"/>
        </w:rPr>
        <w:t>;</w:t>
      </w:r>
    </w:p>
    <w:p w14:paraId="689C0909" w14:textId="77777777" w:rsidR="006F78DA" w:rsidRPr="003242EE" w:rsidRDefault="006F78DA" w:rsidP="00F74719">
      <w:pPr>
        <w:pStyle w:val="SectionBody"/>
        <w:rPr>
          <w:color w:val="auto"/>
          <w:u w:val="single"/>
        </w:rPr>
      </w:pPr>
      <w:r w:rsidRPr="003242EE">
        <w:rPr>
          <w:color w:val="auto"/>
          <w:u w:val="single"/>
        </w:rPr>
        <w:t>(3) The</w:t>
      </w:r>
      <w:r w:rsidR="00F74719" w:rsidRPr="003242EE">
        <w:rPr>
          <w:color w:val="auto"/>
          <w:u w:val="single"/>
        </w:rPr>
        <w:t xml:space="preserve"> amount of improper payment with breakdown of where these payments were </w:t>
      </w:r>
      <w:r w:rsidR="00F74719" w:rsidRPr="003242EE">
        <w:rPr>
          <w:color w:val="auto"/>
          <w:u w:val="single"/>
        </w:rPr>
        <w:lastRenderedPageBreak/>
        <w:t>made and why</w:t>
      </w:r>
      <w:r w:rsidRPr="003242EE">
        <w:rPr>
          <w:color w:val="auto"/>
          <w:u w:val="single"/>
        </w:rPr>
        <w:t xml:space="preserve">; and </w:t>
      </w:r>
    </w:p>
    <w:p w14:paraId="4DBA6E82" w14:textId="1B81260D" w:rsidR="00F74719" w:rsidRPr="003242EE" w:rsidRDefault="006F78DA" w:rsidP="00F74719">
      <w:pPr>
        <w:pStyle w:val="SectionBody"/>
        <w:rPr>
          <w:color w:val="auto"/>
          <w:u w:val="single"/>
        </w:rPr>
      </w:pPr>
      <w:r w:rsidRPr="003242EE">
        <w:rPr>
          <w:color w:val="auto"/>
          <w:u w:val="single"/>
        </w:rPr>
        <w:t>(4) S</w:t>
      </w:r>
      <w:r w:rsidR="00F74719" w:rsidRPr="003242EE">
        <w:rPr>
          <w:color w:val="auto"/>
          <w:u w:val="single"/>
        </w:rPr>
        <w:t xml:space="preserve">trategies on how to improve state improper payment rate. </w:t>
      </w:r>
    </w:p>
    <w:p w14:paraId="17F07D79" w14:textId="2028964B" w:rsidR="00F74719" w:rsidRPr="003242EE" w:rsidRDefault="00F74719" w:rsidP="00F74719">
      <w:pPr>
        <w:pStyle w:val="SectionBody"/>
        <w:rPr>
          <w:color w:val="auto"/>
          <w:u w:val="single"/>
        </w:rPr>
        <w:sectPr w:rsidR="00F74719" w:rsidRPr="003242EE" w:rsidSect="00A4346B">
          <w:type w:val="continuous"/>
          <w:pgSz w:w="12240" w:h="15840" w:code="1"/>
          <w:pgMar w:top="1440" w:right="1440" w:bottom="1440" w:left="1440" w:header="720" w:footer="720" w:gutter="0"/>
          <w:lnNumType w:countBy="1" w:restart="newSection"/>
          <w:pgNumType w:start="1"/>
          <w:cols w:space="720"/>
          <w:titlePg/>
          <w:docGrid w:linePitch="360"/>
        </w:sectPr>
      </w:pPr>
      <w:r w:rsidRPr="003242EE">
        <w:rPr>
          <w:color w:val="auto"/>
          <w:u w:val="single"/>
        </w:rPr>
        <w:t xml:space="preserve">(h) Medicaid shall develop </w:t>
      </w:r>
      <w:r w:rsidR="006F78DA" w:rsidRPr="003242EE">
        <w:rPr>
          <w:color w:val="auto"/>
          <w:u w:val="single"/>
        </w:rPr>
        <w:t xml:space="preserve">a </w:t>
      </w:r>
      <w:r w:rsidRPr="003242EE">
        <w:rPr>
          <w:color w:val="auto"/>
          <w:u w:val="single"/>
        </w:rPr>
        <w:t>population health outcomes report that quantifies the highest expenditure services, fastest growing expenditures, and areas actuarially identified as having the greatest elasticity in driving down long-term expenditures. This report shall provide where W</w:t>
      </w:r>
      <w:r w:rsidR="00D92C55" w:rsidRPr="003242EE">
        <w:rPr>
          <w:color w:val="auto"/>
          <w:u w:val="single"/>
        </w:rPr>
        <w:t xml:space="preserve">est </w:t>
      </w:r>
      <w:r w:rsidRPr="003242EE">
        <w:rPr>
          <w:color w:val="auto"/>
          <w:u w:val="single"/>
        </w:rPr>
        <w:t>V</w:t>
      </w:r>
      <w:r w:rsidR="00D92C55" w:rsidRPr="003242EE">
        <w:rPr>
          <w:color w:val="auto"/>
          <w:u w:val="single"/>
        </w:rPr>
        <w:t>irginia</w:t>
      </w:r>
      <w:r w:rsidRPr="003242EE">
        <w:rPr>
          <w:color w:val="auto"/>
          <w:u w:val="single"/>
        </w:rPr>
        <w:t xml:space="preserve"> ranks relative to other states, if available. </w:t>
      </w:r>
      <w:r w:rsidR="00571212" w:rsidRPr="003242EE">
        <w:rPr>
          <w:color w:val="auto"/>
          <w:u w:val="single"/>
        </w:rPr>
        <w:t>T</w:t>
      </w:r>
      <w:r w:rsidRPr="003242EE">
        <w:rPr>
          <w:color w:val="auto"/>
          <w:u w:val="single"/>
        </w:rPr>
        <w:t xml:space="preserve">he report shall </w:t>
      </w:r>
      <w:r w:rsidR="00571212" w:rsidRPr="003242EE">
        <w:rPr>
          <w:color w:val="auto"/>
          <w:u w:val="single"/>
        </w:rPr>
        <w:t xml:space="preserve">also </w:t>
      </w:r>
      <w:r w:rsidRPr="003242EE">
        <w:rPr>
          <w:color w:val="auto"/>
          <w:u w:val="single"/>
        </w:rPr>
        <w:t xml:space="preserve">quantify rates across demographics for obesity, diabetes, substance use disorder, heart disease, cancer, infections following or during care, intrauterine substance exposure, neonatal abstinence syndrome, dental health, diabetes, COPD, and other chronic conditions as determined a priority by the Commissioner.  This report shall be submitted </w:t>
      </w:r>
      <w:r w:rsidR="006F78DA" w:rsidRPr="003242EE">
        <w:rPr>
          <w:color w:val="auto"/>
          <w:u w:val="single"/>
        </w:rPr>
        <w:t xml:space="preserve">to the Joint Committee and Government and Finance </w:t>
      </w:r>
      <w:r w:rsidRPr="003242EE">
        <w:rPr>
          <w:color w:val="auto"/>
          <w:u w:val="single"/>
        </w:rPr>
        <w:t xml:space="preserve">by December 31 each year.  </w:t>
      </w:r>
    </w:p>
    <w:p w14:paraId="4B4CE91F" w14:textId="3C49D43C" w:rsidR="00A8331D" w:rsidRPr="003242EE" w:rsidRDefault="00A8331D" w:rsidP="00A8331D">
      <w:pPr>
        <w:pStyle w:val="Note"/>
        <w:rPr>
          <w:color w:val="auto"/>
        </w:rPr>
      </w:pPr>
      <w:r w:rsidRPr="003242EE">
        <w:rPr>
          <w:color w:val="auto"/>
        </w:rPr>
        <w:t xml:space="preserve">NOTE: The purpose of this bill is to </w:t>
      </w:r>
      <w:r w:rsidR="00F74719" w:rsidRPr="003242EE">
        <w:rPr>
          <w:color w:val="auto"/>
        </w:rPr>
        <w:t xml:space="preserve">require Medicaid to </w:t>
      </w:r>
      <w:r w:rsidR="006F78DA" w:rsidRPr="003242EE">
        <w:rPr>
          <w:color w:val="auto"/>
        </w:rPr>
        <w:t>submit certain proposals</w:t>
      </w:r>
      <w:r w:rsidR="00E261E4" w:rsidRPr="003242EE">
        <w:rPr>
          <w:color w:val="auto"/>
        </w:rPr>
        <w:t xml:space="preserve"> with a $3 million or more impact</w:t>
      </w:r>
      <w:r w:rsidR="006F78DA" w:rsidRPr="003242EE">
        <w:rPr>
          <w:color w:val="auto"/>
        </w:rPr>
        <w:t xml:space="preserve"> through the rulemaking process, and </w:t>
      </w:r>
      <w:r w:rsidR="00A12273" w:rsidRPr="003242EE">
        <w:rPr>
          <w:color w:val="auto"/>
        </w:rPr>
        <w:t xml:space="preserve">requiring Medicaid to submit </w:t>
      </w:r>
      <w:r w:rsidR="006F78DA" w:rsidRPr="003242EE">
        <w:rPr>
          <w:color w:val="auto"/>
        </w:rPr>
        <w:t>re</w:t>
      </w:r>
      <w:r w:rsidR="00F74719" w:rsidRPr="003242EE">
        <w:rPr>
          <w:color w:val="auto"/>
        </w:rPr>
        <w:t>port</w:t>
      </w:r>
      <w:r w:rsidR="006F78DA" w:rsidRPr="003242EE">
        <w:rPr>
          <w:color w:val="auto"/>
        </w:rPr>
        <w:t>s</w:t>
      </w:r>
      <w:r w:rsidR="00F74719" w:rsidRPr="003242EE">
        <w:rPr>
          <w:color w:val="auto"/>
        </w:rPr>
        <w:t xml:space="preserve"> </w:t>
      </w:r>
      <w:r w:rsidR="00A12273" w:rsidRPr="003242EE">
        <w:rPr>
          <w:color w:val="auto"/>
        </w:rPr>
        <w:t xml:space="preserve">regarding program expenditures </w:t>
      </w:r>
      <w:r w:rsidR="00E261E4" w:rsidRPr="003242EE">
        <w:rPr>
          <w:color w:val="auto"/>
        </w:rPr>
        <w:t>and recommendations regarding cost containment measures.</w:t>
      </w:r>
    </w:p>
    <w:p w14:paraId="000A38D1" w14:textId="3B4E550B" w:rsidR="008736AA" w:rsidRPr="003242EE" w:rsidRDefault="00A8331D" w:rsidP="00A8331D">
      <w:pPr>
        <w:pStyle w:val="Note"/>
        <w:rPr>
          <w:color w:val="auto"/>
        </w:rPr>
      </w:pPr>
      <w:r w:rsidRPr="003242EE">
        <w:rPr>
          <w:color w:val="auto"/>
        </w:rPr>
        <w:t>Strike-throughs indicate language that would be stricken from a heading or the present law and underscoring indicates new language that would be added.</w:t>
      </w:r>
    </w:p>
    <w:sectPr w:rsidR="008736AA" w:rsidRPr="003242EE" w:rsidSect="00F747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CEE5F" w14:textId="77777777" w:rsidR="00A8331D" w:rsidRPr="00B844FE" w:rsidRDefault="00A8331D" w:rsidP="00B844FE">
      <w:r>
        <w:separator/>
      </w:r>
    </w:p>
  </w:endnote>
  <w:endnote w:type="continuationSeparator" w:id="0">
    <w:p w14:paraId="661C1FE8" w14:textId="77777777" w:rsidR="00A8331D" w:rsidRPr="00B844FE" w:rsidRDefault="00A833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2C55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7D5779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7E53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A4EBF" w14:textId="77777777" w:rsidR="00131BB0" w:rsidRDefault="00131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C001B" w14:textId="77777777" w:rsidR="00A8331D" w:rsidRPr="00B844FE" w:rsidRDefault="00A8331D" w:rsidP="00B844FE">
      <w:r>
        <w:separator/>
      </w:r>
    </w:p>
  </w:footnote>
  <w:footnote w:type="continuationSeparator" w:id="0">
    <w:p w14:paraId="2C650A68" w14:textId="77777777" w:rsidR="00A8331D" w:rsidRPr="00B844FE" w:rsidRDefault="00A833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FA0E1" w14:textId="77777777" w:rsidR="002A0269" w:rsidRPr="00B844FE" w:rsidRDefault="007F120F">
    <w:pPr>
      <w:pStyle w:val="Header"/>
    </w:pPr>
    <w:sdt>
      <w:sdtPr>
        <w:id w:val="-684364211"/>
        <w:placeholder>
          <w:docPart w:val="DA13AA2502AB4F28B118A27BF20143D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A13AA2502AB4F28B118A27BF20143D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0C1E" w14:textId="4B762531" w:rsidR="00E831B3" w:rsidRPr="00A8331D" w:rsidRDefault="00AE48A0" w:rsidP="00A8331D">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8331D">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8331D">
          <w:rPr>
            <w:sz w:val="22"/>
            <w:szCs w:val="22"/>
          </w:rPr>
          <w:t>2024R388</w:t>
        </w:r>
        <w:r w:rsidR="00F74719">
          <w:rPr>
            <w:sz w:val="22"/>
            <w:szCs w:val="22"/>
          </w:rPr>
          <w:t>5</w:t>
        </w:r>
        <w:r w:rsidR="00A8331D">
          <w:rPr>
            <w:sz w:val="22"/>
            <w:szCs w:val="22"/>
          </w:rPr>
          <w:t>S</w:t>
        </w:r>
      </w:sdtContent>
    </w:sdt>
    <w:r w:rsidR="00A8331D">
      <w:rPr>
        <w:sz w:val="22"/>
        <w:szCs w:val="22"/>
      </w:rPr>
      <w:t xml:space="preserve">  </w:t>
    </w:r>
    <w:r w:rsidR="00A8331D">
      <w:t>2024R388</w:t>
    </w:r>
    <w:r w:rsidR="00F74719">
      <w:t>6</w:t>
    </w:r>
    <w:r w:rsidR="00A8331D">
      <w:t>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0916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31D"/>
    <w:rsid w:val="0000526A"/>
    <w:rsid w:val="00045A69"/>
    <w:rsid w:val="000573A9"/>
    <w:rsid w:val="00085D22"/>
    <w:rsid w:val="00093AB0"/>
    <w:rsid w:val="000C5C77"/>
    <w:rsid w:val="000E3912"/>
    <w:rsid w:val="0010070F"/>
    <w:rsid w:val="00131BB0"/>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42EE"/>
    <w:rsid w:val="00394191"/>
    <w:rsid w:val="003C51CD"/>
    <w:rsid w:val="003C6034"/>
    <w:rsid w:val="00400B5C"/>
    <w:rsid w:val="004212D1"/>
    <w:rsid w:val="004368E0"/>
    <w:rsid w:val="0044775E"/>
    <w:rsid w:val="004C13DD"/>
    <w:rsid w:val="004D3ABE"/>
    <w:rsid w:val="004E3441"/>
    <w:rsid w:val="00500579"/>
    <w:rsid w:val="00526A67"/>
    <w:rsid w:val="00571212"/>
    <w:rsid w:val="005A5366"/>
    <w:rsid w:val="006369EB"/>
    <w:rsid w:val="00637E73"/>
    <w:rsid w:val="006865E9"/>
    <w:rsid w:val="00686E9A"/>
    <w:rsid w:val="00691F3E"/>
    <w:rsid w:val="00694BFB"/>
    <w:rsid w:val="006A106B"/>
    <w:rsid w:val="006C523D"/>
    <w:rsid w:val="006C665F"/>
    <w:rsid w:val="006D4036"/>
    <w:rsid w:val="006F78DA"/>
    <w:rsid w:val="007A5259"/>
    <w:rsid w:val="007A7081"/>
    <w:rsid w:val="007F120F"/>
    <w:rsid w:val="007F1CF5"/>
    <w:rsid w:val="00834EDE"/>
    <w:rsid w:val="008736AA"/>
    <w:rsid w:val="008C2E11"/>
    <w:rsid w:val="008D275D"/>
    <w:rsid w:val="00946186"/>
    <w:rsid w:val="00980327"/>
    <w:rsid w:val="00983CEF"/>
    <w:rsid w:val="00986478"/>
    <w:rsid w:val="009B5557"/>
    <w:rsid w:val="009F1067"/>
    <w:rsid w:val="00A12273"/>
    <w:rsid w:val="00A31E01"/>
    <w:rsid w:val="00A4346B"/>
    <w:rsid w:val="00A527AD"/>
    <w:rsid w:val="00A718CF"/>
    <w:rsid w:val="00A8331D"/>
    <w:rsid w:val="00AD3DD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E13EE"/>
    <w:rsid w:val="00CF1DCA"/>
    <w:rsid w:val="00CF3AD0"/>
    <w:rsid w:val="00D3790E"/>
    <w:rsid w:val="00D40CA6"/>
    <w:rsid w:val="00D579FC"/>
    <w:rsid w:val="00D81C16"/>
    <w:rsid w:val="00D92C55"/>
    <w:rsid w:val="00DE526B"/>
    <w:rsid w:val="00DF199D"/>
    <w:rsid w:val="00E01542"/>
    <w:rsid w:val="00E261E4"/>
    <w:rsid w:val="00E365F1"/>
    <w:rsid w:val="00E62F48"/>
    <w:rsid w:val="00E74061"/>
    <w:rsid w:val="00E831B3"/>
    <w:rsid w:val="00E95FBC"/>
    <w:rsid w:val="00EC5E63"/>
    <w:rsid w:val="00EE70CB"/>
    <w:rsid w:val="00F41CA2"/>
    <w:rsid w:val="00F443C0"/>
    <w:rsid w:val="00F62EFB"/>
    <w:rsid w:val="00F7471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EB77E"/>
  <w15:chartTrackingRefBased/>
  <w15:docId w15:val="{08235E7A-9108-4A8B-BAA9-EDE5D075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7471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FE407F573147C396CA2C1145B3A0A1"/>
        <w:category>
          <w:name w:val="General"/>
          <w:gallery w:val="placeholder"/>
        </w:category>
        <w:types>
          <w:type w:val="bbPlcHdr"/>
        </w:types>
        <w:behaviors>
          <w:behavior w:val="content"/>
        </w:behaviors>
        <w:guid w:val="{6FE41948-83A7-473F-B988-AD9427BF6B2B}"/>
      </w:docPartPr>
      <w:docPartBody>
        <w:p w:rsidR="0036736F" w:rsidRDefault="0036736F">
          <w:pPr>
            <w:pStyle w:val="A7FE407F573147C396CA2C1145B3A0A1"/>
          </w:pPr>
          <w:r w:rsidRPr="00B844FE">
            <w:t>Prefix Text</w:t>
          </w:r>
        </w:p>
      </w:docPartBody>
    </w:docPart>
    <w:docPart>
      <w:docPartPr>
        <w:name w:val="DA13AA2502AB4F28B118A27BF20143D3"/>
        <w:category>
          <w:name w:val="General"/>
          <w:gallery w:val="placeholder"/>
        </w:category>
        <w:types>
          <w:type w:val="bbPlcHdr"/>
        </w:types>
        <w:behaviors>
          <w:behavior w:val="content"/>
        </w:behaviors>
        <w:guid w:val="{1FBDCF76-C919-4656-BE1D-5C5CF5CBAD9B}"/>
      </w:docPartPr>
      <w:docPartBody>
        <w:p w:rsidR="0036736F" w:rsidRDefault="0036736F">
          <w:pPr>
            <w:pStyle w:val="DA13AA2502AB4F28B118A27BF20143D3"/>
          </w:pPr>
          <w:r w:rsidRPr="00B844FE">
            <w:t>[Type here]</w:t>
          </w:r>
        </w:p>
      </w:docPartBody>
    </w:docPart>
    <w:docPart>
      <w:docPartPr>
        <w:name w:val="BDFC5802877A4F4CB54F21FB24ED2D82"/>
        <w:category>
          <w:name w:val="General"/>
          <w:gallery w:val="placeholder"/>
        </w:category>
        <w:types>
          <w:type w:val="bbPlcHdr"/>
        </w:types>
        <w:behaviors>
          <w:behavior w:val="content"/>
        </w:behaviors>
        <w:guid w:val="{5C32B586-F7B2-4506-A856-5CD865E830B4}"/>
      </w:docPartPr>
      <w:docPartBody>
        <w:p w:rsidR="0036736F" w:rsidRDefault="0036736F">
          <w:pPr>
            <w:pStyle w:val="BDFC5802877A4F4CB54F21FB24ED2D82"/>
          </w:pPr>
          <w:r w:rsidRPr="00B844FE">
            <w:t>Number</w:t>
          </w:r>
        </w:p>
      </w:docPartBody>
    </w:docPart>
    <w:docPart>
      <w:docPartPr>
        <w:name w:val="4DF6391F7EB54B1992F55BDF6CA6D366"/>
        <w:category>
          <w:name w:val="General"/>
          <w:gallery w:val="placeholder"/>
        </w:category>
        <w:types>
          <w:type w:val="bbPlcHdr"/>
        </w:types>
        <w:behaviors>
          <w:behavior w:val="content"/>
        </w:behaviors>
        <w:guid w:val="{672A7336-24B5-4373-9DCA-79B87BA14C52}"/>
      </w:docPartPr>
      <w:docPartBody>
        <w:p w:rsidR="0036736F" w:rsidRDefault="0036736F">
          <w:pPr>
            <w:pStyle w:val="4DF6391F7EB54B1992F55BDF6CA6D366"/>
          </w:pPr>
          <w:r w:rsidRPr="00B844FE">
            <w:t>Enter Sponsors Here</w:t>
          </w:r>
        </w:p>
      </w:docPartBody>
    </w:docPart>
    <w:docPart>
      <w:docPartPr>
        <w:name w:val="EE19D573613140289F3EC28EC879E885"/>
        <w:category>
          <w:name w:val="General"/>
          <w:gallery w:val="placeholder"/>
        </w:category>
        <w:types>
          <w:type w:val="bbPlcHdr"/>
        </w:types>
        <w:behaviors>
          <w:behavior w:val="content"/>
        </w:behaviors>
        <w:guid w:val="{EC72CF4B-E153-4416-9DF7-7931CECEFE4E}"/>
      </w:docPartPr>
      <w:docPartBody>
        <w:p w:rsidR="0036736F" w:rsidRDefault="0036736F">
          <w:pPr>
            <w:pStyle w:val="EE19D573613140289F3EC28EC879E88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36F"/>
    <w:rsid w:val="00367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FE407F573147C396CA2C1145B3A0A1">
    <w:name w:val="A7FE407F573147C396CA2C1145B3A0A1"/>
  </w:style>
  <w:style w:type="paragraph" w:customStyle="1" w:styleId="DA13AA2502AB4F28B118A27BF20143D3">
    <w:name w:val="DA13AA2502AB4F28B118A27BF20143D3"/>
  </w:style>
  <w:style w:type="paragraph" w:customStyle="1" w:styleId="BDFC5802877A4F4CB54F21FB24ED2D82">
    <w:name w:val="BDFC5802877A4F4CB54F21FB24ED2D82"/>
  </w:style>
  <w:style w:type="paragraph" w:customStyle="1" w:styleId="4DF6391F7EB54B1992F55BDF6CA6D366">
    <w:name w:val="4DF6391F7EB54B1992F55BDF6CA6D366"/>
  </w:style>
  <w:style w:type="character" w:styleId="PlaceholderText">
    <w:name w:val="Placeholder Text"/>
    <w:basedOn w:val="DefaultParagraphFont"/>
    <w:uiPriority w:val="99"/>
    <w:semiHidden/>
    <w:rPr>
      <w:color w:val="808080"/>
    </w:rPr>
  </w:style>
  <w:style w:type="paragraph" w:customStyle="1" w:styleId="EE19D573613140289F3EC28EC879E885">
    <w:name w:val="EE19D573613140289F3EC28EC879E8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25</TotalTime>
  <Pages>4</Pages>
  <Words>814</Words>
  <Characters>4888</Characters>
  <Application>Microsoft Office Word</Application>
  <DocSecurity>0</DocSecurity>
  <Lines>349</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Brenda Francis</cp:lastModifiedBy>
  <cp:revision>12</cp:revision>
  <cp:lastPrinted>2024-02-14T13:47:00Z</cp:lastPrinted>
  <dcterms:created xsi:type="dcterms:W3CDTF">2024-02-09T17:49:00Z</dcterms:created>
  <dcterms:modified xsi:type="dcterms:W3CDTF">2024-02-14T20:58:00Z</dcterms:modified>
</cp:coreProperties>
</file>