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CBA6D" w14:textId="4FA85CA2" w:rsidR="00FE067E" w:rsidRPr="00274558" w:rsidRDefault="003C6034" w:rsidP="00CC1F3B">
      <w:pPr>
        <w:pStyle w:val="TitlePageOrigin"/>
        <w:rPr>
          <w:color w:val="auto"/>
        </w:rPr>
      </w:pPr>
      <w:r w:rsidRPr="00274558">
        <w:rPr>
          <w:caps w:val="0"/>
          <w:color w:val="auto"/>
        </w:rPr>
        <w:t>WEST VIRGINIA LEGISLATURE</w:t>
      </w:r>
    </w:p>
    <w:p w14:paraId="2598A318" w14:textId="2C8B2938" w:rsidR="00CD36CF" w:rsidRPr="00274558" w:rsidRDefault="00CD36CF" w:rsidP="00CC1F3B">
      <w:pPr>
        <w:pStyle w:val="TitlePageSession"/>
        <w:rPr>
          <w:color w:val="auto"/>
        </w:rPr>
      </w:pPr>
      <w:r w:rsidRPr="00274558">
        <w:rPr>
          <w:color w:val="auto"/>
        </w:rPr>
        <w:t>20</w:t>
      </w:r>
      <w:r w:rsidR="00EC5E63" w:rsidRPr="00274558">
        <w:rPr>
          <w:color w:val="auto"/>
        </w:rPr>
        <w:t>2</w:t>
      </w:r>
      <w:r w:rsidR="0089486B" w:rsidRPr="00274558">
        <w:rPr>
          <w:color w:val="auto"/>
        </w:rPr>
        <w:t>5</w:t>
      </w:r>
      <w:r w:rsidRPr="00274558">
        <w:rPr>
          <w:color w:val="auto"/>
        </w:rPr>
        <w:t xml:space="preserve"> </w:t>
      </w:r>
      <w:r w:rsidR="003C6034" w:rsidRPr="00274558">
        <w:rPr>
          <w:caps w:val="0"/>
          <w:color w:val="auto"/>
        </w:rPr>
        <w:t>REGULAR SESSION</w:t>
      </w:r>
    </w:p>
    <w:p w14:paraId="6BB58BBC" w14:textId="77777777" w:rsidR="00CD36CF" w:rsidRPr="00274558" w:rsidRDefault="004E2928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2B32C7592F74371A4206AD3B5D445AF"/>
          </w:placeholder>
          <w:text/>
        </w:sdtPr>
        <w:sdtEndPr/>
        <w:sdtContent>
          <w:r w:rsidR="00AE48A0" w:rsidRPr="00274558">
            <w:rPr>
              <w:color w:val="auto"/>
            </w:rPr>
            <w:t>Introduced</w:t>
          </w:r>
        </w:sdtContent>
      </w:sdt>
    </w:p>
    <w:p w14:paraId="2EBE9818" w14:textId="46BBC798" w:rsidR="00CD36CF" w:rsidRPr="00274558" w:rsidRDefault="004E2928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20BF6BD6A81A482C9AC1CF2B491094D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8320F" w:rsidRPr="00274558">
            <w:rPr>
              <w:color w:val="auto"/>
            </w:rPr>
            <w:t>House</w:t>
          </w:r>
        </w:sdtContent>
      </w:sdt>
      <w:r w:rsidR="00303684" w:rsidRPr="00274558">
        <w:rPr>
          <w:color w:val="auto"/>
        </w:rPr>
        <w:t xml:space="preserve"> </w:t>
      </w:r>
      <w:r w:rsidR="00CD36CF" w:rsidRPr="0027455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37F2F09DF97042F8ACF1340768D0FCB7"/>
          </w:placeholder>
          <w:text/>
        </w:sdtPr>
        <w:sdtEndPr/>
        <w:sdtContent>
          <w:r w:rsidR="00136DF0">
            <w:rPr>
              <w:color w:val="auto"/>
            </w:rPr>
            <w:t>2050</w:t>
          </w:r>
        </w:sdtContent>
      </w:sdt>
    </w:p>
    <w:p w14:paraId="60DDA0AA" w14:textId="6655AE23" w:rsidR="00CD36CF" w:rsidRPr="00274558" w:rsidRDefault="00CD36CF" w:rsidP="00CC1F3B">
      <w:pPr>
        <w:pStyle w:val="Sponsors"/>
        <w:rPr>
          <w:color w:val="auto"/>
        </w:rPr>
      </w:pPr>
      <w:r w:rsidRPr="0027455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76A3F1916914ADCBF4E6ADCA7FC1C9E"/>
          </w:placeholder>
          <w:text w:multiLine="1"/>
        </w:sdtPr>
        <w:sdtEndPr/>
        <w:sdtContent>
          <w:r w:rsidR="0028320F" w:rsidRPr="00274558">
            <w:rPr>
              <w:color w:val="auto"/>
            </w:rPr>
            <w:t xml:space="preserve">Delegate </w:t>
          </w:r>
          <w:r w:rsidR="002E203A">
            <w:rPr>
              <w:color w:val="auto"/>
            </w:rPr>
            <w:t xml:space="preserve">G. </w:t>
          </w:r>
          <w:r w:rsidR="00B03D41" w:rsidRPr="00274558">
            <w:rPr>
              <w:color w:val="auto"/>
            </w:rPr>
            <w:t>Howell</w:t>
          </w:r>
        </w:sdtContent>
      </w:sdt>
    </w:p>
    <w:p w14:paraId="316992B1" w14:textId="4CFA5469" w:rsidR="00E831B3" w:rsidRPr="00274558" w:rsidRDefault="00CD36CF" w:rsidP="00CC1F3B">
      <w:pPr>
        <w:pStyle w:val="References"/>
        <w:rPr>
          <w:color w:val="auto"/>
        </w:rPr>
      </w:pPr>
      <w:r w:rsidRPr="0027455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F8E9528F76CA4896AFB28BCEA633C16D"/>
          </w:placeholder>
          <w:text w:multiLine="1"/>
        </w:sdtPr>
        <w:sdtEndPr/>
        <w:sdtContent>
          <w:r w:rsidR="007956F6" w:rsidRPr="00274558">
            <w:rPr>
              <w:color w:val="auto"/>
            </w:rPr>
            <w:t>Introduced</w:t>
          </w:r>
          <w:r w:rsidR="004E2928">
            <w:rPr>
              <w:color w:val="auto"/>
            </w:rPr>
            <w:t xml:space="preserve"> February 12, 2025</w:t>
          </w:r>
          <w:r w:rsidR="007956F6" w:rsidRPr="00274558">
            <w:rPr>
              <w:color w:val="auto"/>
            </w:rPr>
            <w:t xml:space="preserve">; </w:t>
          </w:r>
          <w:r w:rsidR="00274558" w:rsidRPr="00274558">
            <w:rPr>
              <w:color w:val="auto"/>
            </w:rPr>
            <w:t>r</w:t>
          </w:r>
          <w:r w:rsidR="007956F6" w:rsidRPr="00274558">
            <w:rPr>
              <w:color w:val="auto"/>
            </w:rPr>
            <w:t>eferred</w:t>
          </w:r>
          <w:r w:rsidR="00041B7B" w:rsidRPr="00274558">
            <w:rPr>
              <w:color w:val="auto"/>
            </w:rPr>
            <w:br/>
          </w:r>
          <w:r w:rsidR="007956F6" w:rsidRPr="00274558">
            <w:rPr>
              <w:color w:val="auto"/>
            </w:rPr>
            <w:t xml:space="preserve"> to the Committee on</w:t>
          </w:r>
          <w:r w:rsidR="004E2928">
            <w:rPr>
              <w:color w:val="auto"/>
            </w:rPr>
            <w:t xml:space="preserve"> the Judiciary</w:t>
          </w:r>
        </w:sdtContent>
      </w:sdt>
      <w:r w:rsidRPr="00274558">
        <w:rPr>
          <w:color w:val="auto"/>
        </w:rPr>
        <w:t>]</w:t>
      </w:r>
    </w:p>
    <w:p w14:paraId="3A2D7096" w14:textId="1CCACED3" w:rsidR="00303684" w:rsidRPr="00274558" w:rsidRDefault="0000526A" w:rsidP="00213BB7">
      <w:pPr>
        <w:pStyle w:val="TitleSection"/>
        <w:rPr>
          <w:color w:val="auto"/>
        </w:rPr>
      </w:pPr>
      <w:r w:rsidRPr="00274558">
        <w:rPr>
          <w:color w:val="auto"/>
        </w:rPr>
        <w:lastRenderedPageBreak/>
        <w:t>A BILL</w:t>
      </w:r>
      <w:r w:rsidR="00FB2317" w:rsidRPr="00274558">
        <w:rPr>
          <w:color w:val="auto"/>
        </w:rPr>
        <w:t xml:space="preserve"> to amend</w:t>
      </w:r>
      <w:r w:rsidR="00213BB7" w:rsidRPr="00274558">
        <w:rPr>
          <w:color w:val="auto"/>
        </w:rPr>
        <w:t xml:space="preserve"> </w:t>
      </w:r>
      <w:r w:rsidR="00BB5998" w:rsidRPr="00274558">
        <w:rPr>
          <w:color w:val="auto"/>
        </w:rPr>
        <w:t>and reenact §</w:t>
      </w:r>
      <w:r w:rsidR="009A71AE" w:rsidRPr="00274558">
        <w:rPr>
          <w:color w:val="auto"/>
        </w:rPr>
        <w:t>17B-3-3a</w:t>
      </w:r>
      <w:r w:rsidR="0028320F" w:rsidRPr="00274558">
        <w:rPr>
          <w:color w:val="auto"/>
        </w:rPr>
        <w:t xml:space="preserve"> </w:t>
      </w:r>
      <w:r w:rsidR="006816F9" w:rsidRPr="00274558">
        <w:rPr>
          <w:color w:val="auto"/>
        </w:rPr>
        <w:t>o</w:t>
      </w:r>
      <w:r w:rsidR="00BB5998" w:rsidRPr="00274558">
        <w:rPr>
          <w:color w:val="auto"/>
        </w:rPr>
        <w:t xml:space="preserve">f </w:t>
      </w:r>
      <w:r w:rsidR="00F577ED" w:rsidRPr="00274558">
        <w:rPr>
          <w:color w:val="auto"/>
        </w:rPr>
        <w:t xml:space="preserve">the Code of West Virginia, 1931, </w:t>
      </w:r>
      <w:r w:rsidR="00BB5998" w:rsidRPr="00274558">
        <w:rPr>
          <w:color w:val="auto"/>
        </w:rPr>
        <w:t xml:space="preserve">as amended, </w:t>
      </w:r>
      <w:r w:rsidR="00213BB7" w:rsidRPr="00274558">
        <w:rPr>
          <w:color w:val="auto"/>
        </w:rPr>
        <w:t>relating to</w:t>
      </w:r>
      <w:r w:rsidR="009A71AE" w:rsidRPr="00274558">
        <w:rPr>
          <w:color w:val="auto"/>
        </w:rPr>
        <w:t xml:space="preserve"> </w:t>
      </w:r>
      <w:r w:rsidR="004D7B5F" w:rsidRPr="00274558">
        <w:rPr>
          <w:color w:val="auto"/>
        </w:rPr>
        <w:t>suspension of licenses for failure to respond or appear in court when charged with a motor vehicle violation</w:t>
      </w:r>
      <w:r w:rsidR="00DB2DA6" w:rsidRPr="00274558">
        <w:rPr>
          <w:color w:val="auto"/>
        </w:rPr>
        <w:t>;</w:t>
      </w:r>
      <w:r w:rsidR="00B236A9" w:rsidRPr="00274558">
        <w:rPr>
          <w:color w:val="auto"/>
        </w:rPr>
        <w:t xml:space="preserve"> requiring written notice of all fees owed and impending suspension prior to license suspension; and</w:t>
      </w:r>
      <w:r w:rsidR="00DB2DA6" w:rsidRPr="00274558">
        <w:rPr>
          <w:color w:val="auto"/>
        </w:rPr>
        <w:t xml:space="preserve"> </w:t>
      </w:r>
      <w:r w:rsidR="00A44E68" w:rsidRPr="00274558">
        <w:rPr>
          <w:color w:val="auto"/>
        </w:rPr>
        <w:t xml:space="preserve">requiring </w:t>
      </w:r>
      <w:r w:rsidR="00E32368" w:rsidRPr="00274558">
        <w:rPr>
          <w:color w:val="auto"/>
        </w:rPr>
        <w:t xml:space="preserve">the citation issuing magistrate court or municipal court to forward administrative </w:t>
      </w:r>
      <w:r w:rsidR="00B236A9" w:rsidRPr="00274558">
        <w:rPr>
          <w:color w:val="auto"/>
        </w:rPr>
        <w:t>fee collected</w:t>
      </w:r>
      <w:r w:rsidR="00E32368" w:rsidRPr="00274558">
        <w:rPr>
          <w:color w:val="auto"/>
        </w:rPr>
        <w:t xml:space="preserve"> to division</w:t>
      </w:r>
      <w:r w:rsidR="00B236A9" w:rsidRPr="00274558">
        <w:rPr>
          <w:color w:val="auto"/>
        </w:rPr>
        <w:t>.</w:t>
      </w:r>
    </w:p>
    <w:p w14:paraId="58F8A0F1" w14:textId="4A8A4171" w:rsidR="008B6551" w:rsidRPr="00274558" w:rsidRDefault="00303684" w:rsidP="008B6551">
      <w:pPr>
        <w:pStyle w:val="EnactingClause"/>
        <w:rPr>
          <w:color w:val="auto"/>
        </w:rPr>
      </w:pPr>
      <w:r w:rsidRPr="00274558">
        <w:rPr>
          <w:color w:val="auto"/>
        </w:rPr>
        <w:t>Be it enacted by the Legislature of West Virginia:</w:t>
      </w:r>
      <w:r w:rsidR="008B6551" w:rsidRPr="00274558">
        <w:rPr>
          <w:color w:val="auto"/>
        </w:rPr>
        <w:t xml:space="preserve"> </w:t>
      </w:r>
    </w:p>
    <w:p w14:paraId="08CDE79B" w14:textId="77777777" w:rsidR="00BB5998" w:rsidRPr="00274558" w:rsidRDefault="00BB5998" w:rsidP="00CC1F3B">
      <w:pPr>
        <w:pStyle w:val="Note"/>
        <w:rPr>
          <w:color w:val="auto"/>
        </w:rPr>
        <w:sectPr w:rsidR="00BB5998" w:rsidRPr="00274558" w:rsidSect="006D6E1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7179EBD" w14:textId="47A5DF96" w:rsidR="006D6E18" w:rsidRPr="00274558" w:rsidRDefault="00BB5998" w:rsidP="0097428F">
      <w:pPr>
        <w:pStyle w:val="ArticleHeading"/>
        <w:rPr>
          <w:color w:val="auto"/>
        </w:rPr>
        <w:sectPr w:rsidR="006D6E18" w:rsidRPr="00274558" w:rsidSect="006D6E1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274558">
        <w:rPr>
          <w:color w:val="auto"/>
        </w:rPr>
        <w:t>ARTICLE</w:t>
      </w:r>
      <w:r w:rsidR="00066A47" w:rsidRPr="00274558">
        <w:rPr>
          <w:color w:val="auto"/>
        </w:rPr>
        <w:t xml:space="preserve"> </w:t>
      </w:r>
      <w:r w:rsidR="00130545" w:rsidRPr="00274558">
        <w:rPr>
          <w:color w:val="auto"/>
        </w:rPr>
        <w:t>3</w:t>
      </w:r>
      <w:r w:rsidR="0028320F" w:rsidRPr="00274558">
        <w:rPr>
          <w:color w:val="auto"/>
        </w:rPr>
        <w:t xml:space="preserve">. </w:t>
      </w:r>
      <w:r w:rsidR="00130545" w:rsidRPr="00274558">
        <w:rPr>
          <w:color w:val="auto"/>
        </w:rPr>
        <w:t>cancellation, suspension or revocation of license</w:t>
      </w:r>
      <w:r w:rsidR="00F75685" w:rsidRPr="00274558">
        <w:rPr>
          <w:color w:val="auto"/>
        </w:rPr>
        <w:t>s</w:t>
      </w:r>
      <w:r w:rsidR="0028320F" w:rsidRPr="00274558">
        <w:rPr>
          <w:color w:val="auto"/>
        </w:rPr>
        <w:t>.</w:t>
      </w:r>
      <w:r w:rsidR="00551E6D" w:rsidRPr="00274558">
        <w:rPr>
          <w:color w:val="auto"/>
        </w:rPr>
        <w:t xml:space="preserve"> </w:t>
      </w:r>
    </w:p>
    <w:p w14:paraId="25259686" w14:textId="77777777" w:rsidR="006D6E18" w:rsidRPr="00274558" w:rsidRDefault="006D6E18" w:rsidP="002E0D4D">
      <w:pPr>
        <w:pStyle w:val="SectionHeading"/>
        <w:widowControl/>
        <w:rPr>
          <w:color w:val="auto"/>
        </w:rPr>
      </w:pPr>
      <w:r w:rsidRPr="00274558">
        <w:rPr>
          <w:color w:val="auto"/>
        </w:rPr>
        <w:t>§17B-3-3a. Suspending license for failure to respond or appear in court.</w:t>
      </w:r>
    </w:p>
    <w:p w14:paraId="2E0C6840" w14:textId="77777777" w:rsidR="006D6E18" w:rsidRPr="00274558" w:rsidRDefault="006D6E18" w:rsidP="002E0D4D">
      <w:pPr>
        <w:pStyle w:val="SectionBody"/>
        <w:widowControl/>
        <w:rPr>
          <w:color w:val="auto"/>
        </w:rPr>
        <w:sectPr w:rsidR="006D6E18" w:rsidRPr="00274558" w:rsidSect="002A3BE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2D08235C" w14:textId="4AC026FF" w:rsidR="006D6E18" w:rsidRPr="00274558" w:rsidRDefault="006D6E18" w:rsidP="002E0D4D">
      <w:pPr>
        <w:pStyle w:val="SectionBody"/>
        <w:widowControl/>
        <w:rPr>
          <w:color w:val="auto"/>
        </w:rPr>
      </w:pPr>
      <w:r w:rsidRPr="00274558">
        <w:rPr>
          <w:color w:val="auto"/>
        </w:rPr>
        <w:t>(a) The division shall suspend the license of any resident of this state or the privilege of a nonresident to drive a motor vehicle in this state upon receiving notice from a magistrate court or municipal court of this state that such person has failed to respond or appear in court when charged with a motor vehicle violation</w:t>
      </w:r>
      <w:r w:rsidR="00225273" w:rsidRPr="00274558">
        <w:rPr>
          <w:color w:val="auto"/>
        </w:rPr>
        <w:t>:</w:t>
      </w:r>
      <w:r w:rsidR="00DA17C9" w:rsidRPr="00274558">
        <w:rPr>
          <w:color w:val="auto"/>
        </w:rPr>
        <w:t xml:space="preserve"> </w:t>
      </w:r>
      <w:r w:rsidR="00DA17C9" w:rsidRPr="00274558">
        <w:rPr>
          <w:i/>
          <w:iCs/>
          <w:color w:val="auto"/>
          <w:u w:val="single"/>
        </w:rPr>
        <w:t>Provided</w:t>
      </w:r>
      <w:r w:rsidR="00DA17C9" w:rsidRPr="00274558">
        <w:rPr>
          <w:color w:val="auto"/>
          <w:u w:val="single"/>
        </w:rPr>
        <w:t>, That,</w:t>
      </w:r>
      <w:r w:rsidR="00B34B2B" w:rsidRPr="00274558">
        <w:rPr>
          <w:color w:val="auto"/>
          <w:u w:val="single"/>
        </w:rPr>
        <w:t xml:space="preserve"> </w:t>
      </w:r>
      <w:r w:rsidR="00C92EA7" w:rsidRPr="00274558">
        <w:rPr>
          <w:color w:val="auto"/>
          <w:u w:val="single"/>
        </w:rPr>
        <w:t xml:space="preserve">prior to a suspension, </w:t>
      </w:r>
      <w:r w:rsidR="00B34B2B" w:rsidRPr="00274558">
        <w:rPr>
          <w:color w:val="auto"/>
          <w:u w:val="single"/>
        </w:rPr>
        <w:t xml:space="preserve">written notice from the </w:t>
      </w:r>
      <w:r w:rsidR="00AA4F20" w:rsidRPr="00274558">
        <w:rPr>
          <w:color w:val="auto"/>
          <w:u w:val="single"/>
        </w:rPr>
        <w:t xml:space="preserve">division </w:t>
      </w:r>
      <w:r w:rsidR="00C92EA7" w:rsidRPr="00274558">
        <w:rPr>
          <w:color w:val="auto"/>
          <w:u w:val="single"/>
        </w:rPr>
        <w:t xml:space="preserve">shall be </w:t>
      </w:r>
      <w:r w:rsidR="00B93A7D" w:rsidRPr="00274558">
        <w:rPr>
          <w:color w:val="auto"/>
          <w:u w:val="single"/>
        </w:rPr>
        <w:t xml:space="preserve">mailed </w:t>
      </w:r>
      <w:r w:rsidR="00AA4F20" w:rsidRPr="00274558">
        <w:rPr>
          <w:color w:val="auto"/>
          <w:u w:val="single"/>
        </w:rPr>
        <w:t xml:space="preserve">to </w:t>
      </w:r>
      <w:r w:rsidR="00E747D1" w:rsidRPr="00274558">
        <w:rPr>
          <w:color w:val="auto"/>
          <w:u w:val="single"/>
        </w:rPr>
        <w:t>the</w:t>
      </w:r>
      <w:r w:rsidR="006E5A40" w:rsidRPr="00274558">
        <w:rPr>
          <w:color w:val="auto"/>
          <w:u w:val="single"/>
        </w:rPr>
        <w:t xml:space="preserve"> resident </w:t>
      </w:r>
      <w:r w:rsidR="00203477" w:rsidRPr="00274558">
        <w:rPr>
          <w:color w:val="auto"/>
          <w:u w:val="single"/>
        </w:rPr>
        <w:t xml:space="preserve">which </w:t>
      </w:r>
      <w:r w:rsidR="00097397" w:rsidRPr="00274558">
        <w:rPr>
          <w:color w:val="auto"/>
          <w:u w:val="single"/>
        </w:rPr>
        <w:t xml:space="preserve">clearly </w:t>
      </w:r>
      <w:r w:rsidR="00D77AD7" w:rsidRPr="00274558">
        <w:rPr>
          <w:color w:val="auto"/>
          <w:u w:val="single"/>
        </w:rPr>
        <w:t>specif</w:t>
      </w:r>
      <w:r w:rsidR="00203477" w:rsidRPr="00274558">
        <w:rPr>
          <w:color w:val="auto"/>
          <w:u w:val="single"/>
        </w:rPr>
        <w:t>ies (1)</w:t>
      </w:r>
      <w:r w:rsidR="00D77AD7" w:rsidRPr="00274558">
        <w:rPr>
          <w:color w:val="auto"/>
          <w:u w:val="single"/>
        </w:rPr>
        <w:t xml:space="preserve"> the fine owed to magistrate court or municipal court</w:t>
      </w:r>
      <w:r w:rsidR="00203477" w:rsidRPr="00274558">
        <w:rPr>
          <w:color w:val="auto"/>
          <w:u w:val="single"/>
        </w:rPr>
        <w:t>,</w:t>
      </w:r>
      <w:r w:rsidR="00D77AD7" w:rsidRPr="00274558">
        <w:rPr>
          <w:color w:val="auto"/>
          <w:u w:val="single"/>
        </w:rPr>
        <w:t xml:space="preserve"> and </w:t>
      </w:r>
      <w:r w:rsidR="00203477" w:rsidRPr="00274558">
        <w:rPr>
          <w:color w:val="auto"/>
          <w:u w:val="single"/>
        </w:rPr>
        <w:t xml:space="preserve">(2) </w:t>
      </w:r>
      <w:r w:rsidR="00D77AD7" w:rsidRPr="00274558">
        <w:rPr>
          <w:color w:val="auto"/>
          <w:u w:val="single"/>
        </w:rPr>
        <w:t>the administrative</w:t>
      </w:r>
      <w:r w:rsidR="00097397" w:rsidRPr="00274558">
        <w:rPr>
          <w:color w:val="auto"/>
          <w:u w:val="single"/>
        </w:rPr>
        <w:t xml:space="preserve"> fee owed to the division, with </w:t>
      </w:r>
      <w:r w:rsidR="00220263" w:rsidRPr="00274558">
        <w:rPr>
          <w:color w:val="auto"/>
          <w:u w:val="single"/>
        </w:rPr>
        <w:t>clear directions that both amounts shall be paid by the resident</w:t>
      </w:r>
      <w:r w:rsidR="006D56C5" w:rsidRPr="00274558">
        <w:rPr>
          <w:color w:val="auto"/>
          <w:u w:val="single"/>
        </w:rPr>
        <w:t xml:space="preserve"> to the magistrate court or municipal court</w:t>
      </w:r>
      <w:r w:rsidR="004B0732" w:rsidRPr="00274558">
        <w:rPr>
          <w:color w:val="auto"/>
          <w:u w:val="single"/>
        </w:rPr>
        <w:t xml:space="preserve"> befor</w:t>
      </w:r>
      <w:r w:rsidR="00D63512" w:rsidRPr="00274558">
        <w:rPr>
          <w:color w:val="auto"/>
          <w:u w:val="single"/>
        </w:rPr>
        <w:t xml:space="preserve">e a license </w:t>
      </w:r>
      <w:r w:rsidR="00735056" w:rsidRPr="00274558">
        <w:rPr>
          <w:color w:val="auto"/>
          <w:u w:val="single"/>
        </w:rPr>
        <w:t>may be suspended</w:t>
      </w:r>
      <w:r w:rsidR="00225273" w:rsidRPr="00274558">
        <w:rPr>
          <w:color w:val="auto"/>
          <w:u w:val="single"/>
        </w:rPr>
        <w:t>:</w:t>
      </w:r>
      <w:r w:rsidR="00561A2C" w:rsidRPr="00274558">
        <w:rPr>
          <w:color w:val="auto"/>
          <w:u w:val="single"/>
        </w:rPr>
        <w:t xml:space="preserve"> </w:t>
      </w:r>
      <w:r w:rsidR="00561A2C" w:rsidRPr="00274558">
        <w:rPr>
          <w:i/>
          <w:iCs/>
          <w:color w:val="auto"/>
          <w:u w:val="single"/>
        </w:rPr>
        <w:t>Provided</w:t>
      </w:r>
      <w:r w:rsidR="00225273" w:rsidRPr="00274558">
        <w:rPr>
          <w:i/>
          <w:iCs/>
          <w:color w:val="auto"/>
          <w:u w:val="single"/>
        </w:rPr>
        <w:t>, however</w:t>
      </w:r>
      <w:r w:rsidR="00561A2C" w:rsidRPr="00274558">
        <w:rPr>
          <w:color w:val="auto"/>
          <w:u w:val="single"/>
        </w:rPr>
        <w:t xml:space="preserve">, That, </w:t>
      </w:r>
      <w:r w:rsidR="00BA119B" w:rsidRPr="00274558">
        <w:rPr>
          <w:color w:val="auto"/>
          <w:u w:val="single"/>
        </w:rPr>
        <w:t xml:space="preserve">the magistrate court or municipal court </w:t>
      </w:r>
      <w:r w:rsidR="00735056" w:rsidRPr="00274558">
        <w:rPr>
          <w:color w:val="auto"/>
          <w:u w:val="single"/>
        </w:rPr>
        <w:t>receiving</w:t>
      </w:r>
      <w:r w:rsidR="00BA119B" w:rsidRPr="00274558">
        <w:rPr>
          <w:color w:val="auto"/>
          <w:u w:val="single"/>
        </w:rPr>
        <w:t xml:space="preserve"> payment shall forward to the division any administrative fee</w:t>
      </w:r>
      <w:r w:rsidR="00735056" w:rsidRPr="00274558">
        <w:rPr>
          <w:color w:val="auto"/>
          <w:u w:val="single"/>
        </w:rPr>
        <w:t xml:space="preserve"> collected.  </w:t>
      </w:r>
      <w:r w:rsidR="009A48EE" w:rsidRPr="00274558">
        <w:rPr>
          <w:color w:val="auto"/>
          <w:u w:val="single"/>
        </w:rPr>
        <w:t>P</w:t>
      </w:r>
      <w:r w:rsidR="00561A2C" w:rsidRPr="00274558">
        <w:rPr>
          <w:color w:val="auto"/>
          <w:u w:val="single"/>
        </w:rPr>
        <w:t xml:space="preserve">rior to suspending the license of any resident of this state, the division shall </w:t>
      </w:r>
      <w:r w:rsidR="00B93A7D" w:rsidRPr="00274558">
        <w:rPr>
          <w:color w:val="auto"/>
          <w:u w:val="single"/>
        </w:rPr>
        <w:t xml:space="preserve">mail </w:t>
      </w:r>
      <w:r w:rsidR="00C92EA7" w:rsidRPr="00274558">
        <w:rPr>
          <w:color w:val="auto"/>
          <w:u w:val="single"/>
        </w:rPr>
        <w:t xml:space="preserve">written notice </w:t>
      </w:r>
      <w:r w:rsidR="00B93A7D" w:rsidRPr="00274558">
        <w:rPr>
          <w:color w:val="auto"/>
          <w:u w:val="single"/>
        </w:rPr>
        <w:t>to the resident no less than 3</w:t>
      </w:r>
      <w:r w:rsidR="00C64999" w:rsidRPr="00274558">
        <w:rPr>
          <w:color w:val="auto"/>
          <w:u w:val="single"/>
        </w:rPr>
        <w:t xml:space="preserve">0 </w:t>
      </w:r>
      <w:r w:rsidR="00B93A7D" w:rsidRPr="00274558">
        <w:rPr>
          <w:color w:val="auto"/>
          <w:u w:val="single"/>
        </w:rPr>
        <w:t>days prior to suspension.</w:t>
      </w:r>
    </w:p>
    <w:p w14:paraId="2C415E89" w14:textId="2DAE574F" w:rsidR="006D6E18" w:rsidRPr="00274558" w:rsidRDefault="006D6E18" w:rsidP="002E0D4D">
      <w:pPr>
        <w:pStyle w:val="SectionBody"/>
        <w:widowControl/>
        <w:rPr>
          <w:color w:val="auto"/>
        </w:rPr>
      </w:pPr>
      <w:r w:rsidRPr="00274558">
        <w:rPr>
          <w:color w:val="auto"/>
        </w:rPr>
        <w:t xml:space="preserve"> (b) For the purposes of this section, §50-3-2a of this code and  </w:t>
      </w:r>
      <w:bookmarkStart w:id="0" w:name="_Hlk33946626"/>
      <w:r w:rsidRPr="00274558">
        <w:rPr>
          <w:rFonts w:cs="Arial"/>
          <w:color w:val="auto"/>
        </w:rPr>
        <w:t>§</w:t>
      </w:r>
      <w:r w:rsidRPr="00274558">
        <w:rPr>
          <w:color w:val="auto"/>
        </w:rPr>
        <w:t xml:space="preserve">8-10-2b </w:t>
      </w:r>
      <w:bookmarkEnd w:id="0"/>
      <w:r w:rsidRPr="00274558">
        <w:rPr>
          <w:color w:val="auto"/>
        </w:rPr>
        <w:t xml:space="preserve">of this code, </w:t>
      </w:r>
      <w:r w:rsidR="006505FC" w:rsidRPr="00274558">
        <w:rPr>
          <w:color w:val="auto"/>
        </w:rPr>
        <w:t>"</w:t>
      </w:r>
      <w:r w:rsidRPr="00274558">
        <w:rPr>
          <w:color w:val="auto"/>
        </w:rPr>
        <w:t>motor vehicle violation</w:t>
      </w:r>
      <w:r w:rsidR="006505FC" w:rsidRPr="00274558">
        <w:rPr>
          <w:color w:val="auto"/>
        </w:rPr>
        <w:t>"</w:t>
      </w:r>
      <w:r w:rsidRPr="00274558">
        <w:rPr>
          <w:color w:val="auto"/>
        </w:rPr>
        <w:t xml:space="preserve"> is as any violation designated in chapters 17A, 17B, 17C, 17D, or 17E of this code, or the violation of any municipal ordinance relating to the operation of a motor vehicle for which the violation thereof would result in a fine or penalty: </w:t>
      </w:r>
      <w:r w:rsidRPr="00274558">
        <w:rPr>
          <w:i/>
          <w:iCs/>
          <w:color w:val="auto"/>
        </w:rPr>
        <w:t>Provided,</w:t>
      </w:r>
      <w:r w:rsidRPr="00274558">
        <w:rPr>
          <w:color w:val="auto"/>
        </w:rPr>
        <w:t xml:space="preserve"> That any parking violation or other violation for which a citation may be issued to an unattended vehicle shall not be considered a motor vehicle violation for the purposes of this section, §50-3-2a of this code, or  </w:t>
      </w:r>
      <w:r w:rsidRPr="00274558">
        <w:rPr>
          <w:rFonts w:cs="Arial"/>
          <w:color w:val="auto"/>
        </w:rPr>
        <w:t>§</w:t>
      </w:r>
      <w:r w:rsidRPr="00274558">
        <w:rPr>
          <w:color w:val="auto"/>
        </w:rPr>
        <w:t>8-10-2b of this code.</w:t>
      </w:r>
    </w:p>
    <w:p w14:paraId="11B0B67E" w14:textId="77777777" w:rsidR="006D6E18" w:rsidRPr="00274558" w:rsidRDefault="006D6E18" w:rsidP="009F3C13">
      <w:pPr>
        <w:pStyle w:val="SectionHeading"/>
        <w:rPr>
          <w:color w:val="auto"/>
        </w:rPr>
        <w:sectPr w:rsidR="006D6E18" w:rsidRPr="00274558" w:rsidSect="006D6E1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1C756C0D" w14:textId="2AE6E7D3" w:rsidR="006865E9" w:rsidRPr="00274558" w:rsidRDefault="00CF1DCA" w:rsidP="006B707E">
      <w:pPr>
        <w:pStyle w:val="TitleSection"/>
        <w:suppressLineNumbers/>
        <w:spacing w:line="240" w:lineRule="auto"/>
        <w:ind w:firstLine="0"/>
        <w:rPr>
          <w:color w:val="auto"/>
          <w:sz w:val="20"/>
          <w:szCs w:val="20"/>
        </w:rPr>
      </w:pPr>
      <w:r w:rsidRPr="00274558">
        <w:rPr>
          <w:color w:val="auto"/>
          <w:sz w:val="20"/>
          <w:szCs w:val="20"/>
        </w:rPr>
        <w:lastRenderedPageBreak/>
        <w:t>NOTE: The</w:t>
      </w:r>
      <w:r w:rsidR="006865E9" w:rsidRPr="00274558">
        <w:rPr>
          <w:color w:val="auto"/>
          <w:sz w:val="20"/>
          <w:szCs w:val="20"/>
        </w:rPr>
        <w:t xml:space="preserve"> purpose of this bill </w:t>
      </w:r>
      <w:r w:rsidR="006B707E" w:rsidRPr="00274558">
        <w:rPr>
          <w:color w:val="auto"/>
          <w:sz w:val="20"/>
          <w:szCs w:val="20"/>
        </w:rPr>
        <w:t>relates to the</w:t>
      </w:r>
      <w:r w:rsidR="0045173C" w:rsidRPr="00274558">
        <w:rPr>
          <w:color w:val="auto"/>
          <w:sz w:val="20"/>
          <w:szCs w:val="20"/>
        </w:rPr>
        <w:t xml:space="preserve"> </w:t>
      </w:r>
      <w:r w:rsidR="006B707E" w:rsidRPr="00274558">
        <w:rPr>
          <w:color w:val="auto"/>
          <w:sz w:val="20"/>
          <w:szCs w:val="20"/>
        </w:rPr>
        <w:t>suspension of licenses for failure to respond or appear in court when charged with a motor vehicle violation</w:t>
      </w:r>
      <w:r w:rsidR="001C4666" w:rsidRPr="00274558">
        <w:rPr>
          <w:color w:val="auto"/>
          <w:sz w:val="20"/>
          <w:szCs w:val="20"/>
        </w:rPr>
        <w:t>. The bill</w:t>
      </w:r>
      <w:r w:rsidR="006B707E" w:rsidRPr="00274558">
        <w:rPr>
          <w:color w:val="auto"/>
          <w:sz w:val="20"/>
          <w:szCs w:val="20"/>
        </w:rPr>
        <w:t xml:space="preserve"> requir</w:t>
      </w:r>
      <w:r w:rsidR="001C4666" w:rsidRPr="00274558">
        <w:rPr>
          <w:color w:val="auto"/>
          <w:sz w:val="20"/>
          <w:szCs w:val="20"/>
        </w:rPr>
        <w:t xml:space="preserve">es </w:t>
      </w:r>
      <w:r w:rsidR="006B707E" w:rsidRPr="00274558">
        <w:rPr>
          <w:color w:val="auto"/>
          <w:sz w:val="20"/>
          <w:szCs w:val="20"/>
        </w:rPr>
        <w:t>written notice of all fees owed and impending suspension prior to license suspension; and requir</w:t>
      </w:r>
      <w:r w:rsidR="001C4666" w:rsidRPr="00274558">
        <w:rPr>
          <w:color w:val="auto"/>
          <w:sz w:val="20"/>
          <w:szCs w:val="20"/>
        </w:rPr>
        <w:t>es</w:t>
      </w:r>
      <w:r w:rsidR="006B707E" w:rsidRPr="00274558">
        <w:rPr>
          <w:color w:val="auto"/>
          <w:sz w:val="20"/>
          <w:szCs w:val="20"/>
        </w:rPr>
        <w:t xml:space="preserve"> the citation issuing magistrate court or municipal court to forward administrative fee collected to division.</w:t>
      </w:r>
    </w:p>
    <w:p w14:paraId="30596822" w14:textId="77777777" w:rsidR="006B707E" w:rsidRPr="00274558" w:rsidRDefault="006B707E" w:rsidP="00E36207">
      <w:pPr>
        <w:pStyle w:val="Note"/>
        <w:ind w:left="0"/>
        <w:rPr>
          <w:color w:val="auto"/>
          <w:szCs w:val="20"/>
        </w:rPr>
      </w:pPr>
    </w:p>
    <w:p w14:paraId="5FBEED23" w14:textId="5042DE5D" w:rsidR="006865E9" w:rsidRPr="00274558" w:rsidRDefault="00AE48A0" w:rsidP="006B707E">
      <w:pPr>
        <w:pStyle w:val="Note"/>
        <w:rPr>
          <w:color w:val="auto"/>
          <w:szCs w:val="20"/>
        </w:rPr>
      </w:pPr>
      <w:r w:rsidRPr="00274558">
        <w:rPr>
          <w:color w:val="auto"/>
          <w:szCs w:val="20"/>
        </w:rPr>
        <w:t>Strike-throughs language that would be stricken from a heading or the present law and underscoring indicates new language that would be added.</w:t>
      </w:r>
    </w:p>
    <w:sectPr w:rsidR="006865E9" w:rsidRPr="00274558" w:rsidSect="006B707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B8AAB" w14:textId="77777777" w:rsidR="00ED073A" w:rsidRPr="00B844FE" w:rsidRDefault="00ED073A" w:rsidP="00B844FE">
      <w:r>
        <w:separator/>
      </w:r>
    </w:p>
  </w:endnote>
  <w:endnote w:type="continuationSeparator" w:id="0">
    <w:p w14:paraId="28CB5730" w14:textId="77777777" w:rsidR="00ED073A" w:rsidRPr="00B844FE" w:rsidRDefault="00ED073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151DCA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C89D99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10176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89B57" w14:textId="77777777" w:rsidR="00ED073A" w:rsidRPr="00B844FE" w:rsidRDefault="00ED073A" w:rsidP="00B844FE">
      <w:r>
        <w:separator/>
      </w:r>
    </w:p>
  </w:footnote>
  <w:footnote w:type="continuationSeparator" w:id="0">
    <w:p w14:paraId="46960904" w14:textId="77777777" w:rsidR="00ED073A" w:rsidRPr="00B844FE" w:rsidRDefault="00ED073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26CBA" w14:textId="77777777" w:rsidR="002A0269" w:rsidRPr="00B844FE" w:rsidRDefault="004E2928">
    <w:pPr>
      <w:pStyle w:val="Header"/>
    </w:pPr>
    <w:sdt>
      <w:sdtPr>
        <w:id w:val="-684364211"/>
        <w:placeholder>
          <w:docPart w:val="20BF6BD6A81A482C9AC1CF2B491094D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0BF6BD6A81A482C9AC1CF2B491094D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39E86" w14:textId="25FD8974" w:rsidR="00C33014" w:rsidRPr="00686E9A" w:rsidRDefault="008C69FB" w:rsidP="000573A9">
    <w:pPr>
      <w:pStyle w:val="HeaderStyle"/>
      <w:rPr>
        <w:sz w:val="22"/>
        <w:szCs w:val="22"/>
      </w:rPr>
    </w:pPr>
    <w:r w:rsidRPr="0089486B">
      <w:t xml:space="preserve">Intr </w:t>
    </w:r>
    <w:r w:rsidR="009A71AE" w:rsidRPr="0089486B">
      <w:t>H</w:t>
    </w:r>
    <w:r w:rsidR="0024272E" w:rsidRPr="0089486B">
      <w:t>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9A71AE" w:rsidRPr="0089486B">
          <w:t>202</w:t>
        </w:r>
        <w:r w:rsidR="0089486B">
          <w:t>5R1757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6208C" w14:textId="239F0240" w:rsidR="002A0269" w:rsidRPr="004D3ABE" w:rsidRDefault="00385883" w:rsidP="00CC1F3B">
    <w:pPr>
      <w:pStyle w:val="HeaderStyle"/>
      <w:rPr>
        <w:sz w:val="22"/>
        <w:szCs w:val="22"/>
      </w:rPr>
    </w:pPr>
    <w:r w:rsidRPr="00686E9A">
      <w:rPr>
        <w:sz w:val="22"/>
        <w:szCs w:val="22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A0BD0"/>
    <w:multiLevelType w:val="hybridMultilevel"/>
    <w:tmpl w:val="BF328BF0"/>
    <w:lvl w:ilvl="0" w:tplc="722203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6241E7"/>
    <w:multiLevelType w:val="hybridMultilevel"/>
    <w:tmpl w:val="BA3E622E"/>
    <w:lvl w:ilvl="0" w:tplc="A1F82A9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99410811">
    <w:abstractNumId w:val="2"/>
  </w:num>
  <w:num w:numId="2" w16cid:durableId="2097707600">
    <w:abstractNumId w:val="2"/>
  </w:num>
  <w:num w:numId="3" w16cid:durableId="2083868298">
    <w:abstractNumId w:val="0"/>
  </w:num>
  <w:num w:numId="4" w16cid:durableId="192308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EF"/>
    <w:rsid w:val="0000526A"/>
    <w:rsid w:val="0001661D"/>
    <w:rsid w:val="00041B7B"/>
    <w:rsid w:val="000573A9"/>
    <w:rsid w:val="00066A47"/>
    <w:rsid w:val="00085D22"/>
    <w:rsid w:val="000863C3"/>
    <w:rsid w:val="00093AB0"/>
    <w:rsid w:val="00097397"/>
    <w:rsid w:val="000C5C77"/>
    <w:rsid w:val="000D57AE"/>
    <w:rsid w:val="000E3912"/>
    <w:rsid w:val="000F3320"/>
    <w:rsid w:val="0010070F"/>
    <w:rsid w:val="00130545"/>
    <w:rsid w:val="00136DF0"/>
    <w:rsid w:val="0015112E"/>
    <w:rsid w:val="001552E7"/>
    <w:rsid w:val="001566B4"/>
    <w:rsid w:val="00174614"/>
    <w:rsid w:val="00174D05"/>
    <w:rsid w:val="00181125"/>
    <w:rsid w:val="001A66B7"/>
    <w:rsid w:val="001C279E"/>
    <w:rsid w:val="001C4666"/>
    <w:rsid w:val="001D459E"/>
    <w:rsid w:val="001D620E"/>
    <w:rsid w:val="001D6CBD"/>
    <w:rsid w:val="00203477"/>
    <w:rsid w:val="00203AA6"/>
    <w:rsid w:val="00213BB7"/>
    <w:rsid w:val="00220263"/>
    <w:rsid w:val="0022348D"/>
    <w:rsid w:val="00225273"/>
    <w:rsid w:val="0024272E"/>
    <w:rsid w:val="00245B2C"/>
    <w:rsid w:val="0027011C"/>
    <w:rsid w:val="00274200"/>
    <w:rsid w:val="00274558"/>
    <w:rsid w:val="00275740"/>
    <w:rsid w:val="0028320F"/>
    <w:rsid w:val="002A0269"/>
    <w:rsid w:val="002A7BDC"/>
    <w:rsid w:val="002E203A"/>
    <w:rsid w:val="00303684"/>
    <w:rsid w:val="003143F5"/>
    <w:rsid w:val="00314854"/>
    <w:rsid w:val="00324135"/>
    <w:rsid w:val="00325CA7"/>
    <w:rsid w:val="00335C71"/>
    <w:rsid w:val="00385883"/>
    <w:rsid w:val="00394191"/>
    <w:rsid w:val="003C51CD"/>
    <w:rsid w:val="003C6034"/>
    <w:rsid w:val="003F4126"/>
    <w:rsid w:val="00400B5C"/>
    <w:rsid w:val="0041688D"/>
    <w:rsid w:val="004368E0"/>
    <w:rsid w:val="0045173C"/>
    <w:rsid w:val="004B0732"/>
    <w:rsid w:val="004C13DD"/>
    <w:rsid w:val="004C42A5"/>
    <w:rsid w:val="004D3ABE"/>
    <w:rsid w:val="004D5F5E"/>
    <w:rsid w:val="004D7B5F"/>
    <w:rsid w:val="004E2928"/>
    <w:rsid w:val="004E3441"/>
    <w:rsid w:val="004E4E8C"/>
    <w:rsid w:val="00500579"/>
    <w:rsid w:val="00515782"/>
    <w:rsid w:val="00537223"/>
    <w:rsid w:val="00551E6D"/>
    <w:rsid w:val="00561A2C"/>
    <w:rsid w:val="00563995"/>
    <w:rsid w:val="00573383"/>
    <w:rsid w:val="00594249"/>
    <w:rsid w:val="005A5366"/>
    <w:rsid w:val="005C1607"/>
    <w:rsid w:val="005E4D8F"/>
    <w:rsid w:val="005F0AA2"/>
    <w:rsid w:val="00620749"/>
    <w:rsid w:val="006369EB"/>
    <w:rsid w:val="0063733A"/>
    <w:rsid w:val="00637E73"/>
    <w:rsid w:val="006505FC"/>
    <w:rsid w:val="00650C8E"/>
    <w:rsid w:val="006816F9"/>
    <w:rsid w:val="006865E9"/>
    <w:rsid w:val="00686E9A"/>
    <w:rsid w:val="00691F3E"/>
    <w:rsid w:val="00694BFB"/>
    <w:rsid w:val="006A106B"/>
    <w:rsid w:val="006B034D"/>
    <w:rsid w:val="006B707E"/>
    <w:rsid w:val="006C523D"/>
    <w:rsid w:val="006D4036"/>
    <w:rsid w:val="006D56C5"/>
    <w:rsid w:val="006D6E18"/>
    <w:rsid w:val="006E5A40"/>
    <w:rsid w:val="007015DF"/>
    <w:rsid w:val="00727D8D"/>
    <w:rsid w:val="00735056"/>
    <w:rsid w:val="007956F6"/>
    <w:rsid w:val="007A5259"/>
    <w:rsid w:val="007A7081"/>
    <w:rsid w:val="007E5A15"/>
    <w:rsid w:val="007F1CF5"/>
    <w:rsid w:val="00834EDE"/>
    <w:rsid w:val="00835C29"/>
    <w:rsid w:val="008428DA"/>
    <w:rsid w:val="00857C24"/>
    <w:rsid w:val="008736AA"/>
    <w:rsid w:val="0089486B"/>
    <w:rsid w:val="008A5052"/>
    <w:rsid w:val="008B6551"/>
    <w:rsid w:val="008C47E1"/>
    <w:rsid w:val="008C69FB"/>
    <w:rsid w:val="008D1B6A"/>
    <w:rsid w:val="008D275D"/>
    <w:rsid w:val="008E5B6E"/>
    <w:rsid w:val="00911476"/>
    <w:rsid w:val="0092071A"/>
    <w:rsid w:val="009358AE"/>
    <w:rsid w:val="0093797F"/>
    <w:rsid w:val="00940C33"/>
    <w:rsid w:val="0097428F"/>
    <w:rsid w:val="00980327"/>
    <w:rsid w:val="00986478"/>
    <w:rsid w:val="00997680"/>
    <w:rsid w:val="009A48EE"/>
    <w:rsid w:val="009A5FEC"/>
    <w:rsid w:val="009A71AE"/>
    <w:rsid w:val="009B5557"/>
    <w:rsid w:val="009F1067"/>
    <w:rsid w:val="00A24768"/>
    <w:rsid w:val="00A31E01"/>
    <w:rsid w:val="00A44E68"/>
    <w:rsid w:val="00A527AD"/>
    <w:rsid w:val="00A619FD"/>
    <w:rsid w:val="00A65831"/>
    <w:rsid w:val="00A718CF"/>
    <w:rsid w:val="00AA4F20"/>
    <w:rsid w:val="00AD02CC"/>
    <w:rsid w:val="00AD374D"/>
    <w:rsid w:val="00AE48A0"/>
    <w:rsid w:val="00AE61BE"/>
    <w:rsid w:val="00B03D41"/>
    <w:rsid w:val="00B16F25"/>
    <w:rsid w:val="00B236A9"/>
    <w:rsid w:val="00B24422"/>
    <w:rsid w:val="00B26F6F"/>
    <w:rsid w:val="00B34B2B"/>
    <w:rsid w:val="00B66B81"/>
    <w:rsid w:val="00B71E6F"/>
    <w:rsid w:val="00B80C20"/>
    <w:rsid w:val="00B844FE"/>
    <w:rsid w:val="00B853B6"/>
    <w:rsid w:val="00B86B4F"/>
    <w:rsid w:val="00B93A7D"/>
    <w:rsid w:val="00BA119B"/>
    <w:rsid w:val="00BA1F84"/>
    <w:rsid w:val="00BB5998"/>
    <w:rsid w:val="00BC562B"/>
    <w:rsid w:val="00BF31FB"/>
    <w:rsid w:val="00BF4180"/>
    <w:rsid w:val="00C33014"/>
    <w:rsid w:val="00C33434"/>
    <w:rsid w:val="00C34869"/>
    <w:rsid w:val="00C42EB6"/>
    <w:rsid w:val="00C64999"/>
    <w:rsid w:val="00C8291E"/>
    <w:rsid w:val="00C85096"/>
    <w:rsid w:val="00C92EA7"/>
    <w:rsid w:val="00CB20EF"/>
    <w:rsid w:val="00CC1F3B"/>
    <w:rsid w:val="00CD12CB"/>
    <w:rsid w:val="00CD36CF"/>
    <w:rsid w:val="00CF1DCA"/>
    <w:rsid w:val="00CF3682"/>
    <w:rsid w:val="00D10B3A"/>
    <w:rsid w:val="00D15208"/>
    <w:rsid w:val="00D33527"/>
    <w:rsid w:val="00D41945"/>
    <w:rsid w:val="00D57282"/>
    <w:rsid w:val="00D579FC"/>
    <w:rsid w:val="00D63512"/>
    <w:rsid w:val="00D77AD7"/>
    <w:rsid w:val="00D81C16"/>
    <w:rsid w:val="00D965AB"/>
    <w:rsid w:val="00DA17C9"/>
    <w:rsid w:val="00DB2DA6"/>
    <w:rsid w:val="00DB6F5C"/>
    <w:rsid w:val="00DD4565"/>
    <w:rsid w:val="00DE526B"/>
    <w:rsid w:val="00DF199D"/>
    <w:rsid w:val="00E01542"/>
    <w:rsid w:val="00E25EEF"/>
    <w:rsid w:val="00E32368"/>
    <w:rsid w:val="00E36207"/>
    <w:rsid w:val="00E365F1"/>
    <w:rsid w:val="00E62F48"/>
    <w:rsid w:val="00E71F48"/>
    <w:rsid w:val="00E747D1"/>
    <w:rsid w:val="00E82CF6"/>
    <w:rsid w:val="00E831B3"/>
    <w:rsid w:val="00E852F3"/>
    <w:rsid w:val="00E859EA"/>
    <w:rsid w:val="00E95EC4"/>
    <w:rsid w:val="00E95FBC"/>
    <w:rsid w:val="00E97A60"/>
    <w:rsid w:val="00EC5E63"/>
    <w:rsid w:val="00ED073A"/>
    <w:rsid w:val="00EE70CB"/>
    <w:rsid w:val="00F03E16"/>
    <w:rsid w:val="00F41CA2"/>
    <w:rsid w:val="00F443C0"/>
    <w:rsid w:val="00F57002"/>
    <w:rsid w:val="00F577ED"/>
    <w:rsid w:val="00F62EFB"/>
    <w:rsid w:val="00F657C8"/>
    <w:rsid w:val="00F75685"/>
    <w:rsid w:val="00F939A4"/>
    <w:rsid w:val="00FA4AA3"/>
    <w:rsid w:val="00FA7B09"/>
    <w:rsid w:val="00FB0CA7"/>
    <w:rsid w:val="00FB2317"/>
    <w:rsid w:val="00FD5B51"/>
    <w:rsid w:val="00FE067E"/>
    <w:rsid w:val="00FE208F"/>
    <w:rsid w:val="00FE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EE59F"/>
  <w15:chartTrackingRefBased/>
  <w15:docId w15:val="{81A00C7C-DAC9-4488-8895-2394BFD3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8B6551"/>
  </w:style>
  <w:style w:type="paragraph" w:styleId="Heading4">
    <w:name w:val="heading 4"/>
    <w:basedOn w:val="Normal"/>
    <w:link w:val="Heading4Char"/>
    <w:uiPriority w:val="9"/>
    <w:qFormat/>
    <w:locked/>
    <w:rsid w:val="000166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8B6551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8B6551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8B6551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8B6551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8B6551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8B6551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8B6551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8B6551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8B6551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8B6551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8B6551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8B6551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8B6551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8B6551"/>
  </w:style>
  <w:style w:type="character" w:customStyle="1" w:styleId="NoteOldChar">
    <w:name w:val="Note Old Char"/>
    <w:link w:val="NoteOld"/>
    <w:rsid w:val="008B6551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8B6551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8B6551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8B6551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8B6551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8B6551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8B6551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8B6551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8B6551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8B6551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8B6551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8B6551"/>
  </w:style>
  <w:style w:type="paragraph" w:customStyle="1" w:styleId="EnactingClauseOld">
    <w:name w:val="Enacting Clause Old"/>
    <w:next w:val="EnactingSectionOld"/>
    <w:link w:val="EnactingClauseOldChar"/>
    <w:autoRedefine/>
    <w:rsid w:val="008B6551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8B6551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8B6551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8B655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B6551"/>
  </w:style>
  <w:style w:type="character" w:customStyle="1" w:styleId="BillNumberOldChar">
    <w:name w:val="Bill Number Old Char"/>
    <w:basedOn w:val="DefaultParagraphFont"/>
    <w:link w:val="BillNumberOld"/>
    <w:rsid w:val="008B6551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8B6551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8B6551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8B6551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8B6551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8B6551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8B6551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6551"/>
  </w:style>
  <w:style w:type="paragraph" w:styleId="Footer">
    <w:name w:val="footer"/>
    <w:basedOn w:val="Normal"/>
    <w:link w:val="FooterChar"/>
    <w:uiPriority w:val="99"/>
    <w:rsid w:val="008B655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551"/>
  </w:style>
  <w:style w:type="character" w:styleId="PlaceholderText">
    <w:name w:val="Placeholder Text"/>
    <w:basedOn w:val="DefaultParagraphFont"/>
    <w:uiPriority w:val="99"/>
    <w:semiHidden/>
    <w:locked/>
    <w:rsid w:val="008B6551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8B6551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8B6551"/>
    <w:rPr>
      <w:sz w:val="20"/>
      <w:szCs w:val="20"/>
    </w:rPr>
  </w:style>
  <w:style w:type="character" w:customStyle="1" w:styleId="Underline">
    <w:name w:val="Underline"/>
    <w:uiPriority w:val="1"/>
    <w:rsid w:val="008B6551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8B6551"/>
  </w:style>
  <w:style w:type="paragraph" w:customStyle="1" w:styleId="BillNumber">
    <w:name w:val="Bill Number"/>
    <w:basedOn w:val="BillNumberOld"/>
    <w:qFormat/>
    <w:rsid w:val="008B6551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8B6551"/>
  </w:style>
  <w:style w:type="paragraph" w:customStyle="1" w:styleId="EnactingClause">
    <w:name w:val="Enacting Clause"/>
    <w:basedOn w:val="EnactingClauseOld"/>
    <w:qFormat/>
    <w:rsid w:val="008B6551"/>
  </w:style>
  <w:style w:type="paragraph" w:customStyle="1" w:styleId="EnactingSection">
    <w:name w:val="Enacting Section"/>
    <w:basedOn w:val="EnactingSectionOld"/>
    <w:qFormat/>
    <w:rsid w:val="008B6551"/>
  </w:style>
  <w:style w:type="paragraph" w:customStyle="1" w:styleId="HeaderStyle">
    <w:name w:val="Header Style"/>
    <w:basedOn w:val="HeaderStyleOld"/>
    <w:qFormat/>
    <w:rsid w:val="008B6551"/>
  </w:style>
  <w:style w:type="paragraph" w:customStyle="1" w:styleId="Note">
    <w:name w:val="Note"/>
    <w:basedOn w:val="NoteOld"/>
    <w:qFormat/>
    <w:rsid w:val="008B6551"/>
  </w:style>
  <w:style w:type="paragraph" w:customStyle="1" w:styleId="PartHeading">
    <w:name w:val="Part Heading"/>
    <w:basedOn w:val="PartHeadingOld"/>
    <w:qFormat/>
    <w:rsid w:val="008B6551"/>
  </w:style>
  <w:style w:type="paragraph" w:customStyle="1" w:styleId="References">
    <w:name w:val="References"/>
    <w:basedOn w:val="ReferencesOld"/>
    <w:qFormat/>
    <w:rsid w:val="008B6551"/>
  </w:style>
  <w:style w:type="paragraph" w:customStyle="1" w:styleId="SectionBody">
    <w:name w:val="Section Body"/>
    <w:basedOn w:val="SectionBodyOld"/>
    <w:link w:val="SectionBodyChar"/>
    <w:qFormat/>
    <w:rsid w:val="008B6551"/>
  </w:style>
  <w:style w:type="paragraph" w:customStyle="1" w:styleId="SectionHeading">
    <w:name w:val="Section Heading"/>
    <w:basedOn w:val="SectionHeadingOld"/>
    <w:link w:val="SectionHeadingChar"/>
    <w:qFormat/>
    <w:rsid w:val="008B6551"/>
  </w:style>
  <w:style w:type="paragraph" w:customStyle="1" w:styleId="Sponsors">
    <w:name w:val="Sponsors"/>
    <w:basedOn w:val="SponsorsOld"/>
    <w:qFormat/>
    <w:rsid w:val="008B6551"/>
  </w:style>
  <w:style w:type="paragraph" w:customStyle="1" w:styleId="TitlePageBillPrefix">
    <w:name w:val="Title Page: Bill Prefix"/>
    <w:basedOn w:val="TitlePageBillPrefixOld"/>
    <w:qFormat/>
    <w:rsid w:val="008B6551"/>
  </w:style>
  <w:style w:type="paragraph" w:customStyle="1" w:styleId="TitlePageOrigin">
    <w:name w:val="Title Page: Origin"/>
    <w:basedOn w:val="TitlePageOriginOld"/>
    <w:qFormat/>
    <w:rsid w:val="008B6551"/>
  </w:style>
  <w:style w:type="paragraph" w:customStyle="1" w:styleId="TitlePageSession">
    <w:name w:val="Title Page: Session"/>
    <w:basedOn w:val="TitlePageSessionOld"/>
    <w:qFormat/>
    <w:rsid w:val="008B6551"/>
  </w:style>
  <w:style w:type="paragraph" w:customStyle="1" w:styleId="TitleSection">
    <w:name w:val="Title Section"/>
    <w:basedOn w:val="TitleSectionOld"/>
    <w:qFormat/>
    <w:rsid w:val="008B6551"/>
  </w:style>
  <w:style w:type="character" w:customStyle="1" w:styleId="Strike-Through">
    <w:name w:val="Strike-Through"/>
    <w:uiPriority w:val="1"/>
    <w:rsid w:val="008B6551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FB2317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FB2317"/>
    <w:rPr>
      <w:rFonts w:eastAsia="Calibri"/>
      <w:color w:val="000000"/>
    </w:rPr>
  </w:style>
  <w:style w:type="character" w:styleId="Hyperlink">
    <w:name w:val="Hyperlink"/>
    <w:basedOn w:val="DefaultParagraphFont"/>
    <w:uiPriority w:val="99"/>
    <w:semiHidden/>
    <w:unhideWhenUsed/>
    <w:locked/>
    <w:rsid w:val="008B6551"/>
    <w:rPr>
      <w:color w:val="0000FF"/>
      <w:u w:val="single"/>
    </w:rPr>
  </w:style>
  <w:style w:type="paragraph" w:customStyle="1" w:styleId="ChamberTitle">
    <w:name w:val="Chamber Title"/>
    <w:next w:val="Normal"/>
    <w:link w:val="ChamberTitleChar"/>
    <w:rsid w:val="008B6551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8B6551"/>
    <w:rPr>
      <w:rFonts w:eastAsia="Calibri"/>
      <w:b/>
      <w:caps/>
      <w:color w:val="000000"/>
      <w:sz w:val="36"/>
    </w:rPr>
  </w:style>
  <w:style w:type="character" w:customStyle="1" w:styleId="ChapterHeadingChar">
    <w:name w:val="Chapter Heading Char"/>
    <w:link w:val="ChapterHeading"/>
    <w:rsid w:val="008B6551"/>
    <w:rPr>
      <w:rFonts w:eastAsia="Calibri"/>
      <w:b/>
      <w:caps/>
      <w:color w:val="000000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1661D"/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locked/>
    <w:rsid w:val="00016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01661D"/>
    <w:rPr>
      <w:i/>
      <w:iCs/>
    </w:rPr>
  </w:style>
  <w:style w:type="character" w:customStyle="1" w:styleId="SectionHeadingChar">
    <w:name w:val="Section Heading Char"/>
    <w:link w:val="SectionHeading"/>
    <w:rsid w:val="00BB5998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2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B32C7592F74371A4206AD3B5D44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52A45-3BD4-4C7E-8961-84277A8ACEF4}"/>
      </w:docPartPr>
      <w:docPartBody>
        <w:p w:rsidR="000827CB" w:rsidRDefault="000827CB">
          <w:pPr>
            <w:pStyle w:val="C2B32C7592F74371A4206AD3B5D445AF"/>
          </w:pPr>
          <w:r w:rsidRPr="00B844FE">
            <w:t>Prefix Text</w:t>
          </w:r>
        </w:p>
      </w:docPartBody>
    </w:docPart>
    <w:docPart>
      <w:docPartPr>
        <w:name w:val="20BF6BD6A81A482C9AC1CF2B49109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08400-2BEF-4D57-A0FC-D2D0AAAF00B4}"/>
      </w:docPartPr>
      <w:docPartBody>
        <w:p w:rsidR="000827CB" w:rsidRDefault="000827CB">
          <w:pPr>
            <w:pStyle w:val="20BF6BD6A81A482C9AC1CF2B491094DA"/>
          </w:pPr>
          <w:r w:rsidRPr="00B844FE">
            <w:t>[Type here]</w:t>
          </w:r>
        </w:p>
      </w:docPartBody>
    </w:docPart>
    <w:docPart>
      <w:docPartPr>
        <w:name w:val="37F2F09DF97042F8ACF1340768D0F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2CF09-67C0-4D87-AEC2-8F7A3BA3B86E}"/>
      </w:docPartPr>
      <w:docPartBody>
        <w:p w:rsidR="000827CB" w:rsidRDefault="000827CB">
          <w:pPr>
            <w:pStyle w:val="37F2F09DF97042F8ACF1340768D0FCB7"/>
          </w:pPr>
          <w:r w:rsidRPr="00B844FE">
            <w:t>Number</w:t>
          </w:r>
        </w:p>
      </w:docPartBody>
    </w:docPart>
    <w:docPart>
      <w:docPartPr>
        <w:name w:val="B76A3F1916914ADCBF4E6ADCA7FC1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26E61-D782-49C1-9080-1490098AB20B}"/>
      </w:docPartPr>
      <w:docPartBody>
        <w:p w:rsidR="000827CB" w:rsidRDefault="000827CB">
          <w:pPr>
            <w:pStyle w:val="B76A3F1916914ADCBF4E6ADCA7FC1C9E"/>
          </w:pPr>
          <w:r w:rsidRPr="00B844FE">
            <w:t>Enter Sponsors Here</w:t>
          </w:r>
        </w:p>
      </w:docPartBody>
    </w:docPart>
    <w:docPart>
      <w:docPartPr>
        <w:name w:val="F8E9528F76CA4896AFB28BCEA633C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E5644-5B16-496D-B00A-82D944171884}"/>
      </w:docPartPr>
      <w:docPartBody>
        <w:p w:rsidR="000827CB" w:rsidRDefault="000827CB">
          <w:pPr>
            <w:pStyle w:val="F8E9528F76CA4896AFB28BCEA633C16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CB"/>
    <w:rsid w:val="00055A69"/>
    <w:rsid w:val="000827CB"/>
    <w:rsid w:val="00515782"/>
    <w:rsid w:val="006E5C6B"/>
    <w:rsid w:val="00997680"/>
    <w:rsid w:val="00DC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B32C7592F74371A4206AD3B5D445AF">
    <w:name w:val="C2B32C7592F74371A4206AD3B5D445AF"/>
  </w:style>
  <w:style w:type="paragraph" w:customStyle="1" w:styleId="20BF6BD6A81A482C9AC1CF2B491094DA">
    <w:name w:val="20BF6BD6A81A482C9AC1CF2B491094DA"/>
  </w:style>
  <w:style w:type="paragraph" w:customStyle="1" w:styleId="37F2F09DF97042F8ACF1340768D0FCB7">
    <w:name w:val="37F2F09DF97042F8ACF1340768D0FCB7"/>
  </w:style>
  <w:style w:type="paragraph" w:customStyle="1" w:styleId="B76A3F1916914ADCBF4E6ADCA7FC1C9E">
    <w:name w:val="B76A3F1916914ADCBF4E6ADCA7FC1C9E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E9528F76CA4896AFB28BCEA633C16D">
    <w:name w:val="F8E9528F76CA4896AFB28BCEA633C1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1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Thomas Wright</cp:lastModifiedBy>
  <cp:revision>3</cp:revision>
  <dcterms:created xsi:type="dcterms:W3CDTF">2025-02-11T23:56:00Z</dcterms:created>
  <dcterms:modified xsi:type="dcterms:W3CDTF">2025-02-14T16:23:00Z</dcterms:modified>
</cp:coreProperties>
</file>