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DA774" w14:textId="63B6282F" w:rsidR="00FE067E" w:rsidRDefault="00713D54" w:rsidP="00CC1F3B">
      <w:pPr>
        <w:pStyle w:val="TitlePageOrigin"/>
      </w:pPr>
      <w:r>
        <w:rPr>
          <w:caps w:val="0"/>
          <w:noProof/>
        </w:rPr>
        <mc:AlternateContent>
          <mc:Choice Requires="wps">
            <w:drawing>
              <wp:anchor distT="0" distB="0" distL="114300" distR="114300" simplePos="0" relativeHeight="251659264" behindDoc="0" locked="0" layoutInCell="1" allowOverlap="1" wp14:anchorId="5E3077B4" wp14:editId="62A72206">
                <wp:simplePos x="0" y="0"/>
                <wp:positionH relativeFrom="column">
                  <wp:posOffset>6007100</wp:posOffset>
                </wp:positionH>
                <wp:positionV relativeFrom="paragraph">
                  <wp:posOffset>2260600</wp:posOffset>
                </wp:positionV>
                <wp:extent cx="635000" cy="476250"/>
                <wp:effectExtent l="0" t="0" r="12700" b="19050"/>
                <wp:wrapNone/>
                <wp:docPr id="4209269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E6884DF" w14:textId="0F9F85C8" w:rsidR="00713D54" w:rsidRPr="00713D54" w:rsidRDefault="00713D54" w:rsidP="00713D54">
                            <w:pPr>
                              <w:spacing w:line="240" w:lineRule="auto"/>
                              <w:jc w:val="center"/>
                              <w:rPr>
                                <w:rFonts w:cs="Arial"/>
                                <w:b/>
                              </w:rPr>
                            </w:pPr>
                            <w:r w:rsidRPr="00713D5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3077B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E6884DF" w14:textId="0F9F85C8" w:rsidR="00713D54" w:rsidRPr="00713D54" w:rsidRDefault="00713D54" w:rsidP="00713D54">
                      <w:pPr>
                        <w:spacing w:line="240" w:lineRule="auto"/>
                        <w:jc w:val="center"/>
                        <w:rPr>
                          <w:rFonts w:cs="Arial"/>
                          <w:b/>
                        </w:rPr>
                      </w:pPr>
                      <w:r w:rsidRPr="00713D54">
                        <w:rPr>
                          <w:rFonts w:cs="Arial"/>
                          <w:b/>
                        </w:rPr>
                        <w:t>FISCAL NOTE</w:t>
                      </w:r>
                    </w:p>
                  </w:txbxContent>
                </v:textbox>
              </v:shape>
            </w:pict>
          </mc:Fallback>
        </mc:AlternateContent>
      </w:r>
      <w:r w:rsidR="00940B21">
        <w:rPr>
          <w:caps w:val="0"/>
        </w:rPr>
        <w:t>W</w:t>
      </w:r>
      <w:r w:rsidR="00E67E5C">
        <w:rPr>
          <w:caps w:val="0"/>
        </w:rPr>
        <w:t>EST</w:t>
      </w:r>
      <w:r w:rsidR="00940B21">
        <w:rPr>
          <w:caps w:val="0"/>
        </w:rPr>
        <w:t xml:space="preserve"> </w:t>
      </w:r>
      <w:r w:rsidR="003C6034">
        <w:rPr>
          <w:caps w:val="0"/>
        </w:rPr>
        <w:t>VIRGINIA LEGISLATURE</w:t>
      </w:r>
    </w:p>
    <w:p w14:paraId="392DD645" w14:textId="392D719A" w:rsidR="00CD36CF" w:rsidRDefault="00940B21" w:rsidP="00CC1F3B">
      <w:pPr>
        <w:pStyle w:val="TitlePageSession"/>
      </w:pPr>
      <w:r>
        <w:t xml:space="preserve">2025 </w:t>
      </w:r>
      <w:r w:rsidR="003C6034">
        <w:rPr>
          <w:caps w:val="0"/>
        </w:rPr>
        <w:t>REGULAR SESSION</w:t>
      </w:r>
    </w:p>
    <w:p w14:paraId="2E81F9B2" w14:textId="77777777" w:rsidR="00CD36CF" w:rsidRDefault="00067B92" w:rsidP="00CC1F3B">
      <w:pPr>
        <w:pStyle w:val="TitlePageBillPrefix"/>
      </w:pPr>
      <w:sdt>
        <w:sdtPr>
          <w:tag w:val="IntroDate"/>
          <w:id w:val="-1236936958"/>
          <w:placeholder>
            <w:docPart w:val="2AA9D03D904846D1B52BB032C8E461A9"/>
          </w:placeholder>
          <w:text/>
        </w:sdtPr>
        <w:sdtEndPr/>
        <w:sdtContent>
          <w:r w:rsidR="00AE48A0">
            <w:t>Introduced</w:t>
          </w:r>
        </w:sdtContent>
      </w:sdt>
    </w:p>
    <w:p w14:paraId="4B54F954" w14:textId="2831AFBE" w:rsidR="00CD36CF" w:rsidRDefault="00067B92" w:rsidP="00CC1F3B">
      <w:pPr>
        <w:pStyle w:val="BillNumber"/>
      </w:pPr>
      <w:sdt>
        <w:sdtPr>
          <w:tag w:val="Chamber"/>
          <w:id w:val="893011969"/>
          <w:lock w:val="sdtLocked"/>
          <w:placeholder>
            <w:docPart w:val="E3C1AC00E4E741E7BEB274D88235B07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F44DDCBC2EC4ACB8DE4590BA6BC2CDF"/>
          </w:placeholder>
          <w:text/>
        </w:sdtPr>
        <w:sdtEndPr/>
        <w:sdtContent>
          <w:r>
            <w:t>2389</w:t>
          </w:r>
        </w:sdtContent>
      </w:sdt>
    </w:p>
    <w:p w14:paraId="15EDF94A" w14:textId="2E528B1C" w:rsidR="00CD36CF" w:rsidRDefault="00CD36CF" w:rsidP="00CC1F3B">
      <w:pPr>
        <w:pStyle w:val="Sponsors"/>
      </w:pPr>
      <w:r>
        <w:t xml:space="preserve">By </w:t>
      </w:r>
      <w:sdt>
        <w:sdtPr>
          <w:tag w:val="Sponsors"/>
          <w:id w:val="1589585889"/>
          <w:placeholder>
            <w:docPart w:val="FAACC73351F54893BEAB64FA94BE24C1"/>
          </w:placeholder>
          <w:text w:multiLine="1"/>
        </w:sdtPr>
        <w:sdtEndPr/>
        <w:sdtContent>
          <w:r w:rsidR="00940B21">
            <w:t>Delegate</w:t>
          </w:r>
          <w:r w:rsidR="002778A6">
            <w:t>s</w:t>
          </w:r>
          <w:r w:rsidR="00940B21">
            <w:t xml:space="preserve"> W.</w:t>
          </w:r>
          <w:r w:rsidR="00706FC8">
            <w:t xml:space="preserve"> Clark</w:t>
          </w:r>
          <w:r w:rsidR="002778A6">
            <w:t>, Crouse, Moore, Drennan, Worrell, Fehrenbacher, Jeffries, Burhammer, Hite, Riley, and Pritt</w:t>
          </w:r>
        </w:sdtContent>
      </w:sdt>
    </w:p>
    <w:p w14:paraId="65814354" w14:textId="69CE7E3D" w:rsidR="00E831B3" w:rsidRDefault="00CD36CF" w:rsidP="00CC1F3B">
      <w:pPr>
        <w:pStyle w:val="References"/>
      </w:pPr>
      <w:r>
        <w:t>[</w:t>
      </w:r>
      <w:sdt>
        <w:sdtPr>
          <w:tag w:val="References"/>
          <w:id w:val="-1043047873"/>
          <w:placeholder>
            <w:docPart w:val="87658858112B459DAA49448B951F811D"/>
          </w:placeholder>
          <w:text w:multiLine="1"/>
        </w:sdtPr>
        <w:sdtEndPr/>
        <w:sdtContent>
          <w:r w:rsidR="00067B92">
            <w:t>Introduced February 14, 2025; Referred to the Committee on Government Organization</w:t>
          </w:r>
        </w:sdtContent>
      </w:sdt>
      <w:r>
        <w:t>]</w:t>
      </w:r>
    </w:p>
    <w:p w14:paraId="2B00D73E" w14:textId="7B347C27" w:rsidR="00303684" w:rsidRDefault="0000526A" w:rsidP="00CC1F3B">
      <w:pPr>
        <w:pStyle w:val="TitleSection"/>
      </w:pPr>
      <w:r>
        <w:lastRenderedPageBreak/>
        <w:t>A BILL</w:t>
      </w:r>
      <w:r w:rsidR="00311E6B">
        <w:t xml:space="preserve"> to amend the </w:t>
      </w:r>
      <w:r w:rsidR="00706FC8">
        <w:t>C</w:t>
      </w:r>
      <w:r w:rsidR="00940B21">
        <w:t xml:space="preserve">ode of </w:t>
      </w:r>
      <w:r w:rsidR="00E71952">
        <w:t>W</w:t>
      </w:r>
      <w:r w:rsidR="00940B21">
        <w:t xml:space="preserve">est </w:t>
      </w:r>
      <w:r w:rsidR="00E71952">
        <w:t>V</w:t>
      </w:r>
      <w:r w:rsidR="00940B21">
        <w:t>irginia</w:t>
      </w:r>
      <w:r w:rsidR="00311E6B">
        <w:t xml:space="preserve">, 1931, </w:t>
      </w:r>
      <w:r w:rsidR="00216FE8">
        <w:t xml:space="preserve">by adding thereto a new article, designated </w:t>
      </w:r>
      <w:bookmarkStart w:id="0" w:name="_Hlk187316573"/>
      <w:r w:rsidR="00216FE8" w:rsidRPr="00405A15">
        <w:t>§30-35A-1</w:t>
      </w:r>
      <w:r w:rsidR="00216FE8">
        <w:t xml:space="preserve">, </w:t>
      </w:r>
      <w:bookmarkEnd w:id="0"/>
      <w:r w:rsidR="00216FE8" w:rsidRPr="00405A15">
        <w:t>§30-35A-</w:t>
      </w:r>
      <w:r w:rsidR="00216FE8">
        <w:t>2,</w:t>
      </w:r>
      <w:r w:rsidR="00216FE8" w:rsidRPr="00216FE8">
        <w:t xml:space="preserve"> </w:t>
      </w:r>
      <w:r w:rsidR="00216FE8" w:rsidRPr="00405A15">
        <w:t>§30-35A-</w:t>
      </w:r>
      <w:r w:rsidR="00216FE8">
        <w:t>3,</w:t>
      </w:r>
      <w:r w:rsidR="00216FE8" w:rsidRPr="00216FE8">
        <w:t xml:space="preserve"> </w:t>
      </w:r>
      <w:r w:rsidR="00216FE8" w:rsidRPr="00405A15">
        <w:t>§30-35A-</w:t>
      </w:r>
      <w:r w:rsidR="00216FE8">
        <w:t>4,</w:t>
      </w:r>
      <w:r w:rsidR="00216FE8" w:rsidRPr="00216FE8">
        <w:t xml:space="preserve"> </w:t>
      </w:r>
      <w:r w:rsidR="00216FE8" w:rsidRPr="00405A15">
        <w:t>§30-35A-</w:t>
      </w:r>
      <w:r w:rsidR="00216FE8">
        <w:t>5,</w:t>
      </w:r>
      <w:r w:rsidR="00216FE8" w:rsidRPr="00216FE8">
        <w:t xml:space="preserve"> </w:t>
      </w:r>
      <w:r w:rsidR="00216FE8" w:rsidRPr="00405A15">
        <w:t>§30-35A-</w:t>
      </w:r>
      <w:r w:rsidR="00216FE8">
        <w:t>6,</w:t>
      </w:r>
      <w:r w:rsidR="00216FE8" w:rsidRPr="00216FE8">
        <w:t xml:space="preserve"> </w:t>
      </w:r>
      <w:r w:rsidR="00216FE8" w:rsidRPr="00405A15">
        <w:t>§30-35A-</w:t>
      </w:r>
      <w:r w:rsidR="00216FE8">
        <w:t>7,</w:t>
      </w:r>
      <w:r w:rsidR="00216FE8" w:rsidRPr="00216FE8">
        <w:t xml:space="preserve"> </w:t>
      </w:r>
      <w:r w:rsidR="00216FE8" w:rsidRPr="00405A15">
        <w:t>§30-35A-</w:t>
      </w:r>
      <w:r w:rsidR="00216FE8">
        <w:t>8,</w:t>
      </w:r>
      <w:r w:rsidR="00216FE8" w:rsidRPr="00216FE8">
        <w:t xml:space="preserve"> </w:t>
      </w:r>
      <w:r w:rsidR="00216FE8" w:rsidRPr="00405A15">
        <w:t>§30-35A-</w:t>
      </w:r>
      <w:r w:rsidR="00216FE8">
        <w:t>9,</w:t>
      </w:r>
      <w:r w:rsidR="00216FE8" w:rsidRPr="00216FE8">
        <w:t xml:space="preserve"> </w:t>
      </w:r>
      <w:r w:rsidR="00216FE8" w:rsidRPr="00405A15">
        <w:t>§30-35A-1</w:t>
      </w:r>
      <w:r w:rsidR="00216FE8">
        <w:t>0,</w:t>
      </w:r>
      <w:r w:rsidR="00216FE8" w:rsidRPr="00216FE8">
        <w:t xml:space="preserve"> </w:t>
      </w:r>
      <w:r w:rsidR="00216FE8" w:rsidRPr="00405A15">
        <w:t>§30-35A-1</w:t>
      </w:r>
      <w:r w:rsidR="00216FE8">
        <w:t>1,</w:t>
      </w:r>
      <w:r w:rsidR="00216FE8" w:rsidRPr="00216FE8">
        <w:t xml:space="preserve"> </w:t>
      </w:r>
      <w:r w:rsidR="00216FE8" w:rsidRPr="00405A15">
        <w:t>§30-35A-1</w:t>
      </w:r>
      <w:r w:rsidR="00216FE8">
        <w:t>2,</w:t>
      </w:r>
      <w:r w:rsidR="00216FE8" w:rsidRPr="00216FE8">
        <w:t xml:space="preserve"> </w:t>
      </w:r>
      <w:r w:rsidR="00216FE8" w:rsidRPr="00405A15">
        <w:t>§30-35A-1</w:t>
      </w:r>
      <w:r w:rsidR="00216FE8">
        <w:t>3, and</w:t>
      </w:r>
      <w:r w:rsidR="00216FE8" w:rsidRPr="00216FE8">
        <w:t xml:space="preserve"> </w:t>
      </w:r>
      <w:r w:rsidR="00216FE8" w:rsidRPr="00405A15">
        <w:t>§30-35A-1</w:t>
      </w:r>
      <w:r w:rsidR="00216FE8">
        <w:t xml:space="preserve">4, all relating to </w:t>
      </w:r>
      <w:r w:rsidR="00250D2A">
        <w:t>joining</w:t>
      </w:r>
      <w:r w:rsidR="00216FE8">
        <w:t xml:space="preserve"> the Dietitian Licensure </w:t>
      </w:r>
      <w:r w:rsidR="00DB0052">
        <w:t>Compact Commission</w:t>
      </w:r>
      <w:r w:rsidR="00216FE8">
        <w:t xml:space="preserve"> by the state of West Virginia</w:t>
      </w:r>
      <w:r w:rsidR="00250D2A">
        <w:rPr>
          <w:rFonts w:cs="Arial"/>
        </w:rPr>
        <w:t xml:space="preserve">; providing for a purpose; providing for definitions; providing </w:t>
      </w:r>
      <w:r w:rsidR="0020249C">
        <w:rPr>
          <w:rFonts w:cs="Arial"/>
        </w:rPr>
        <w:t xml:space="preserve">requirements </w:t>
      </w:r>
      <w:r w:rsidR="00250D2A">
        <w:rPr>
          <w:rFonts w:cs="Arial"/>
        </w:rPr>
        <w:t>for state participation in the compact; requirements to exercise the compact privilege; requirements for a licensee to hold a home state license based on a compact privilege;</w:t>
      </w:r>
      <w:r w:rsidR="00C0528D">
        <w:rPr>
          <w:rFonts w:cs="Arial"/>
        </w:rPr>
        <w:t xml:space="preserve"> </w:t>
      </w:r>
      <w:r w:rsidR="00250D2A">
        <w:rPr>
          <w:rFonts w:cs="Arial"/>
        </w:rPr>
        <w:t>requiring criminal background check and setting educational and other requirements for</w:t>
      </w:r>
      <w:r w:rsidR="00C0528D">
        <w:rPr>
          <w:rFonts w:cs="Arial"/>
        </w:rPr>
        <w:t xml:space="preserve"> a licensed </w:t>
      </w:r>
      <w:r w:rsidR="0020249C">
        <w:rPr>
          <w:rFonts w:cs="Arial"/>
        </w:rPr>
        <w:t>dietitian</w:t>
      </w:r>
      <w:r w:rsidR="00250D2A">
        <w:rPr>
          <w:rFonts w:cs="Arial"/>
        </w:rPr>
        <w:t xml:space="preserve">; authorizing member state to charge fee for granting compact privilege; providing for state participation in the compact; establishing the privilege to practice in member states; providing for change in primary state or residence procedures relating to licensing for active duty military personnel and their spouses; providing for procedures relating to duties, meetings, responsibilities, and adverse actions; establishing the </w:t>
      </w:r>
      <w:r w:rsidR="00DB0052">
        <w:rPr>
          <w:rFonts w:cs="Arial"/>
        </w:rPr>
        <w:t>d</w:t>
      </w:r>
      <w:r w:rsidR="0020249C">
        <w:rPr>
          <w:rFonts w:cs="Arial"/>
        </w:rPr>
        <w:t xml:space="preserve">ietitian </w:t>
      </w:r>
      <w:r w:rsidR="00DB0052">
        <w:rPr>
          <w:rFonts w:cs="Arial"/>
        </w:rPr>
        <w:t>l</w:t>
      </w:r>
      <w:r w:rsidR="0020249C">
        <w:rPr>
          <w:rFonts w:cs="Arial"/>
        </w:rPr>
        <w:t xml:space="preserve">icensure </w:t>
      </w:r>
      <w:r w:rsidR="00DB0052">
        <w:rPr>
          <w:rFonts w:cs="Arial"/>
        </w:rPr>
        <w:t>compact commission</w:t>
      </w:r>
      <w:r w:rsidR="00D014AB">
        <w:rPr>
          <w:rFonts w:cs="Arial"/>
        </w:rPr>
        <w:t>; providing for membership, powers and duties of the commission;</w:t>
      </w:r>
      <w:r w:rsidR="0020249C">
        <w:rPr>
          <w:rFonts w:cs="Arial"/>
        </w:rPr>
        <w:t xml:space="preserve"> </w:t>
      </w:r>
      <w:r w:rsidR="00250D2A">
        <w:rPr>
          <w:rFonts w:cs="Arial"/>
        </w:rPr>
        <w:t>and providing for an executive committee; providing for a data system available for use among the member states; providing for rulemaking authority of the commission; providing for dispute resolution, and enforcement provisions of the commission among the member states; providing for date of implementation among the member states; providing for applicability of the existing rules at the time a new member state joins the commission; providing for withdrawal of any member states and conditions that must be met until withdrawal is effective; providing for a six-month period before withdrawal is effective; providing for construction and severability of the provisions of the compact; and providing for a binding effect of the laws and rules of the compact among the member states</w:t>
      </w:r>
      <w:r w:rsidR="00250D2A">
        <w:rPr>
          <w:color w:val="auto"/>
        </w:rPr>
        <w:t xml:space="preserve">. </w:t>
      </w:r>
    </w:p>
    <w:p w14:paraId="5A4E2450" w14:textId="77777777" w:rsidR="00303684" w:rsidRDefault="00303684" w:rsidP="00CC1F3B">
      <w:pPr>
        <w:pStyle w:val="EnactingClause"/>
      </w:pPr>
      <w:r>
        <w:t>Be it enacted by the Legislature of West Virginia:</w:t>
      </w:r>
    </w:p>
    <w:p w14:paraId="02D3F32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CD03B3" w14:textId="58572F6D" w:rsidR="00C1189D" w:rsidRPr="00F814D9" w:rsidRDefault="00C1189D" w:rsidP="00405A15">
      <w:pPr>
        <w:pStyle w:val="ArticleHeading"/>
        <w:rPr>
          <w:u w:val="single"/>
        </w:rPr>
      </w:pPr>
      <w:r w:rsidRPr="00F814D9">
        <w:rPr>
          <w:u w:val="single"/>
        </w:rPr>
        <w:t>article 35A. DIETITIAN LICENSURE COMPACT</w:t>
      </w:r>
    </w:p>
    <w:p w14:paraId="4913F133" w14:textId="5AB35F42" w:rsidR="00C1189D" w:rsidRPr="00F814D9" w:rsidRDefault="00C1189D" w:rsidP="00F814D9">
      <w:pPr>
        <w:pStyle w:val="SectionHeading"/>
        <w:rPr>
          <w:u w:val="single"/>
        </w:rPr>
      </w:pPr>
      <w:bookmarkStart w:id="1" w:name="_Hlk187316537"/>
      <w:r w:rsidRPr="00F814D9">
        <w:rPr>
          <w:u w:val="single"/>
        </w:rPr>
        <w:t xml:space="preserve">§30-35A-1. </w:t>
      </w:r>
      <w:bookmarkEnd w:id="1"/>
      <w:r w:rsidRPr="00F814D9">
        <w:rPr>
          <w:u w:val="single"/>
        </w:rPr>
        <w:t>PURPOSE</w:t>
      </w:r>
      <w:r w:rsidR="00405A15" w:rsidRPr="00F814D9">
        <w:rPr>
          <w:u w:val="single"/>
        </w:rPr>
        <w:t>.</w:t>
      </w:r>
    </w:p>
    <w:p w14:paraId="1D18FF15" w14:textId="2889F414" w:rsidR="00C1189D" w:rsidRPr="00F814D9" w:rsidRDefault="000633A6" w:rsidP="001230BB">
      <w:pPr>
        <w:pStyle w:val="SectionBody"/>
        <w:rPr>
          <w:u w:val="single"/>
        </w:rPr>
      </w:pPr>
      <w:r w:rsidRPr="00F814D9">
        <w:rPr>
          <w:u w:val="single"/>
        </w:rPr>
        <w:lastRenderedPageBreak/>
        <w:t xml:space="preserve">(a) </w:t>
      </w:r>
      <w:r w:rsidR="00C1189D" w:rsidRPr="00F814D9">
        <w:rPr>
          <w:u w:val="single"/>
        </w:rPr>
        <w:t xml:space="preserve">The purpose of this </w:t>
      </w:r>
      <w:r w:rsidR="001230BB" w:rsidRPr="00F814D9">
        <w:rPr>
          <w:u w:val="single"/>
        </w:rPr>
        <w:t>c</w:t>
      </w:r>
      <w:r w:rsidR="00C1189D" w:rsidRPr="00F814D9">
        <w:rPr>
          <w:u w:val="single"/>
        </w:rPr>
        <w:t xml:space="preserve">ompact is to facilitate interstate </w:t>
      </w:r>
      <w:r w:rsidR="001230BB" w:rsidRPr="00F814D9">
        <w:rPr>
          <w:u w:val="single"/>
        </w:rPr>
        <w:t>p</w:t>
      </w:r>
      <w:r w:rsidR="00C1189D" w:rsidRPr="00F814D9">
        <w:rPr>
          <w:u w:val="single"/>
        </w:rPr>
        <w:t xml:space="preserve">ractice of </w:t>
      </w:r>
      <w:r w:rsidR="001230BB" w:rsidRPr="00F814D9">
        <w:rPr>
          <w:u w:val="single"/>
        </w:rPr>
        <w:t>d</w:t>
      </w:r>
      <w:r w:rsidR="00C1189D" w:rsidRPr="00F814D9">
        <w:rPr>
          <w:u w:val="single"/>
        </w:rPr>
        <w:t xml:space="preserve">ietetics with the goal of improving public access to dietetics services. This </w:t>
      </w:r>
      <w:r w:rsidR="001230BB" w:rsidRPr="00F814D9">
        <w:rPr>
          <w:u w:val="single"/>
        </w:rPr>
        <w:t>c</w:t>
      </w:r>
      <w:r w:rsidR="00C1189D" w:rsidRPr="00F814D9">
        <w:rPr>
          <w:u w:val="single"/>
        </w:rPr>
        <w:t xml:space="preserve">ompact preserves the regulatory authority of </w:t>
      </w:r>
      <w:r w:rsidR="001230BB" w:rsidRPr="00F814D9">
        <w:rPr>
          <w:u w:val="single"/>
        </w:rPr>
        <w:t>s</w:t>
      </w:r>
      <w:r w:rsidR="00C1189D" w:rsidRPr="00F814D9">
        <w:rPr>
          <w:u w:val="single"/>
        </w:rPr>
        <w:t xml:space="preserve">tates to protect public health and safety through the current system of </w:t>
      </w:r>
      <w:r w:rsidR="001230BB" w:rsidRPr="00F814D9">
        <w:rPr>
          <w:u w:val="single"/>
        </w:rPr>
        <w:t>s</w:t>
      </w:r>
      <w:r w:rsidR="00C1189D" w:rsidRPr="00F814D9">
        <w:rPr>
          <w:u w:val="single"/>
        </w:rPr>
        <w:t xml:space="preserve">tate licensure, while also providing for licensure portability through a </w:t>
      </w:r>
      <w:r w:rsidR="001230BB" w:rsidRPr="00F814D9">
        <w:rPr>
          <w:u w:val="single"/>
        </w:rPr>
        <w:t>c</w:t>
      </w:r>
      <w:r w:rsidR="00C1189D" w:rsidRPr="00F814D9">
        <w:rPr>
          <w:u w:val="single"/>
        </w:rPr>
        <w:t xml:space="preserve">ompact </w:t>
      </w:r>
      <w:r w:rsidR="001230BB" w:rsidRPr="00F814D9">
        <w:rPr>
          <w:u w:val="single"/>
        </w:rPr>
        <w:t>p</w:t>
      </w:r>
      <w:r w:rsidR="00C1189D" w:rsidRPr="00F814D9">
        <w:rPr>
          <w:u w:val="single"/>
        </w:rPr>
        <w:t>rivilege granted to qualifying professionals.</w:t>
      </w:r>
    </w:p>
    <w:p w14:paraId="62FE7C07" w14:textId="03781678" w:rsidR="00C1189D" w:rsidRPr="00F814D9" w:rsidRDefault="000633A6" w:rsidP="001230BB">
      <w:pPr>
        <w:pStyle w:val="SectionBody"/>
        <w:rPr>
          <w:u w:val="single"/>
        </w:rPr>
      </w:pPr>
      <w:r w:rsidRPr="00F814D9">
        <w:rPr>
          <w:u w:val="single"/>
        </w:rPr>
        <w:t xml:space="preserve">(b) </w:t>
      </w:r>
      <w:r w:rsidR="00C1189D" w:rsidRPr="00F814D9">
        <w:rPr>
          <w:u w:val="single"/>
        </w:rPr>
        <w:t xml:space="preserve">This </w:t>
      </w:r>
      <w:r w:rsidR="00DB0052" w:rsidRPr="00F814D9">
        <w:rPr>
          <w:u w:val="single"/>
        </w:rPr>
        <w:t>compact</w:t>
      </w:r>
      <w:r w:rsidR="00C1189D" w:rsidRPr="00F814D9">
        <w:rPr>
          <w:u w:val="single"/>
        </w:rPr>
        <w:t xml:space="preserve"> is designed to achieve the following objectives:</w:t>
      </w:r>
    </w:p>
    <w:p w14:paraId="57E9099C" w14:textId="2E4D7AD4" w:rsidR="00C1189D" w:rsidRPr="00F814D9" w:rsidRDefault="000633A6" w:rsidP="001230BB">
      <w:pPr>
        <w:pStyle w:val="SectionBody"/>
        <w:rPr>
          <w:u w:val="single"/>
        </w:rPr>
      </w:pPr>
      <w:r w:rsidRPr="00F814D9">
        <w:rPr>
          <w:u w:val="single"/>
        </w:rPr>
        <w:t xml:space="preserve">(1) </w:t>
      </w:r>
      <w:r w:rsidR="00C1189D" w:rsidRPr="00F814D9">
        <w:rPr>
          <w:u w:val="single"/>
        </w:rPr>
        <w:t>Increase public access to dietetics services;</w:t>
      </w:r>
    </w:p>
    <w:p w14:paraId="2222832F" w14:textId="3AAADA51" w:rsidR="00C1189D" w:rsidRPr="00F814D9" w:rsidRDefault="000633A6" w:rsidP="001230BB">
      <w:pPr>
        <w:pStyle w:val="SectionBody"/>
        <w:rPr>
          <w:u w:val="single"/>
        </w:rPr>
      </w:pPr>
      <w:r w:rsidRPr="00F814D9">
        <w:rPr>
          <w:u w:val="single"/>
        </w:rPr>
        <w:t xml:space="preserve">(2) </w:t>
      </w:r>
      <w:r w:rsidR="00C1189D" w:rsidRPr="00F814D9">
        <w:rPr>
          <w:u w:val="single"/>
        </w:rPr>
        <w:t xml:space="preserve">Provide opportunities for interstate practice by </w:t>
      </w:r>
      <w:r w:rsidR="00DB0052" w:rsidRPr="00F814D9">
        <w:rPr>
          <w:u w:val="single"/>
        </w:rPr>
        <w:t>license</w:t>
      </w:r>
      <w:r w:rsidR="00C1189D" w:rsidRPr="00F814D9">
        <w:rPr>
          <w:u w:val="single"/>
        </w:rPr>
        <w:t>d Dietitians who meet uniform requirements;</w:t>
      </w:r>
    </w:p>
    <w:p w14:paraId="210F6FED" w14:textId="41DC8E00" w:rsidR="00C1189D" w:rsidRPr="00F814D9" w:rsidRDefault="000633A6" w:rsidP="001230BB">
      <w:pPr>
        <w:pStyle w:val="SectionBody"/>
        <w:rPr>
          <w:u w:val="single"/>
        </w:rPr>
      </w:pPr>
      <w:r w:rsidRPr="00F814D9">
        <w:rPr>
          <w:u w:val="single"/>
        </w:rPr>
        <w:t xml:space="preserve">(3) </w:t>
      </w:r>
      <w:r w:rsidR="00C1189D" w:rsidRPr="00F814D9">
        <w:rPr>
          <w:u w:val="single"/>
        </w:rPr>
        <w:t xml:space="preserve">Eliminate the necessity for </w:t>
      </w:r>
      <w:r w:rsidR="00DB0052" w:rsidRPr="00F814D9">
        <w:rPr>
          <w:u w:val="single"/>
        </w:rPr>
        <w:t>license</w:t>
      </w:r>
      <w:r w:rsidR="00C1189D" w:rsidRPr="00F814D9">
        <w:rPr>
          <w:u w:val="single"/>
        </w:rPr>
        <w:t xml:space="preserve">s in multiple </w:t>
      </w:r>
      <w:r w:rsidR="00DB0052" w:rsidRPr="00F814D9">
        <w:rPr>
          <w:u w:val="single"/>
        </w:rPr>
        <w:t>state</w:t>
      </w:r>
      <w:r w:rsidR="00C1189D" w:rsidRPr="00F814D9">
        <w:rPr>
          <w:u w:val="single"/>
        </w:rPr>
        <w:t>s;</w:t>
      </w:r>
    </w:p>
    <w:p w14:paraId="6845A65F" w14:textId="071F446A" w:rsidR="00C1189D" w:rsidRPr="00F814D9" w:rsidRDefault="000633A6" w:rsidP="001230BB">
      <w:pPr>
        <w:pStyle w:val="SectionBody"/>
        <w:rPr>
          <w:u w:val="single"/>
        </w:rPr>
      </w:pPr>
      <w:r w:rsidRPr="00F814D9">
        <w:rPr>
          <w:u w:val="single"/>
        </w:rPr>
        <w:t xml:space="preserve">(4) </w:t>
      </w:r>
      <w:r w:rsidR="00C1189D" w:rsidRPr="00F814D9">
        <w:rPr>
          <w:u w:val="single"/>
        </w:rPr>
        <w:t xml:space="preserve">Reduce administrative burden on </w:t>
      </w:r>
      <w:r w:rsidR="00DB0052" w:rsidRPr="00F814D9">
        <w:rPr>
          <w:u w:val="single"/>
        </w:rPr>
        <w:t>member state</w:t>
      </w:r>
      <w:r w:rsidR="00C1189D" w:rsidRPr="00F814D9">
        <w:rPr>
          <w:u w:val="single"/>
        </w:rPr>
        <w:t xml:space="preserve">s and </w:t>
      </w:r>
      <w:r w:rsidR="00DB0052" w:rsidRPr="00F814D9">
        <w:rPr>
          <w:u w:val="single"/>
        </w:rPr>
        <w:t>license</w:t>
      </w:r>
      <w:r w:rsidR="00C1189D" w:rsidRPr="00F814D9">
        <w:rPr>
          <w:u w:val="single"/>
        </w:rPr>
        <w:t>es;</w:t>
      </w:r>
    </w:p>
    <w:p w14:paraId="530C6B18" w14:textId="524EF0F4" w:rsidR="00C1189D" w:rsidRPr="00F814D9" w:rsidRDefault="000633A6" w:rsidP="001230BB">
      <w:pPr>
        <w:pStyle w:val="SectionBody"/>
        <w:rPr>
          <w:u w:val="single"/>
        </w:rPr>
      </w:pPr>
      <w:r w:rsidRPr="00F814D9">
        <w:rPr>
          <w:u w:val="single"/>
        </w:rPr>
        <w:t xml:space="preserve">(5) </w:t>
      </w:r>
      <w:r w:rsidR="00C1189D" w:rsidRPr="00F814D9">
        <w:rPr>
          <w:u w:val="single"/>
        </w:rPr>
        <w:t xml:space="preserve">Enhance the </w:t>
      </w:r>
      <w:r w:rsidR="00DB0052" w:rsidRPr="00F814D9">
        <w:rPr>
          <w:u w:val="single"/>
        </w:rPr>
        <w:t>state</w:t>
      </w:r>
      <w:r w:rsidR="00C1189D" w:rsidRPr="00F814D9">
        <w:rPr>
          <w:u w:val="single"/>
        </w:rPr>
        <w:t>s’ ability to protect the public’s health and safety;</w:t>
      </w:r>
    </w:p>
    <w:p w14:paraId="1E7556BB" w14:textId="1CF728C3" w:rsidR="00C1189D" w:rsidRPr="00F814D9" w:rsidRDefault="000633A6" w:rsidP="001230BB">
      <w:pPr>
        <w:pStyle w:val="SectionBody"/>
        <w:rPr>
          <w:u w:val="single"/>
        </w:rPr>
      </w:pPr>
      <w:r w:rsidRPr="00F814D9">
        <w:rPr>
          <w:u w:val="single"/>
        </w:rPr>
        <w:t xml:space="preserve">(6) </w:t>
      </w:r>
      <w:r w:rsidR="00C1189D" w:rsidRPr="00F814D9">
        <w:rPr>
          <w:u w:val="single"/>
        </w:rPr>
        <w:t xml:space="preserve">Encourage the cooperation of </w:t>
      </w:r>
      <w:r w:rsidR="00DB0052" w:rsidRPr="00F814D9">
        <w:rPr>
          <w:u w:val="single"/>
        </w:rPr>
        <w:t>member state</w:t>
      </w:r>
      <w:r w:rsidR="00C1189D" w:rsidRPr="00F814D9">
        <w:rPr>
          <w:u w:val="single"/>
        </w:rPr>
        <w:t xml:space="preserve">s in regulating multistate practice of </w:t>
      </w:r>
      <w:r w:rsidR="00DB0052" w:rsidRPr="00F814D9">
        <w:rPr>
          <w:u w:val="single"/>
        </w:rPr>
        <w:t>license</w:t>
      </w:r>
      <w:r w:rsidR="00C1189D" w:rsidRPr="00F814D9">
        <w:rPr>
          <w:u w:val="single"/>
        </w:rPr>
        <w:t>d Dietitians;</w:t>
      </w:r>
    </w:p>
    <w:p w14:paraId="168D03B3" w14:textId="7B46FCCC" w:rsidR="00C1189D" w:rsidRPr="00F814D9" w:rsidRDefault="000633A6" w:rsidP="001230BB">
      <w:pPr>
        <w:pStyle w:val="SectionBody"/>
        <w:rPr>
          <w:u w:val="single"/>
        </w:rPr>
      </w:pPr>
      <w:r w:rsidRPr="00F814D9">
        <w:rPr>
          <w:u w:val="single"/>
        </w:rPr>
        <w:t xml:space="preserve">(7) </w:t>
      </w:r>
      <w:r w:rsidR="00C1189D" w:rsidRPr="00F814D9">
        <w:rPr>
          <w:u w:val="single"/>
        </w:rPr>
        <w:t xml:space="preserve">Support relocating </w:t>
      </w:r>
      <w:r w:rsidR="00DB0052" w:rsidRPr="00F814D9">
        <w:rPr>
          <w:u w:val="single"/>
        </w:rPr>
        <w:t>active military member</w:t>
      </w:r>
      <w:r w:rsidR="00C1189D" w:rsidRPr="00F814D9">
        <w:rPr>
          <w:u w:val="single"/>
        </w:rPr>
        <w:t>s and their spouses;</w:t>
      </w:r>
    </w:p>
    <w:p w14:paraId="3AD3B39C" w14:textId="43BDD8E5" w:rsidR="00C1189D" w:rsidRPr="00F814D9" w:rsidRDefault="000633A6" w:rsidP="001230BB">
      <w:pPr>
        <w:pStyle w:val="SectionBody"/>
        <w:rPr>
          <w:u w:val="single"/>
        </w:rPr>
      </w:pPr>
      <w:r w:rsidRPr="00F814D9">
        <w:rPr>
          <w:u w:val="single"/>
        </w:rPr>
        <w:t xml:space="preserve">(8) </w:t>
      </w:r>
      <w:r w:rsidR="00C1189D" w:rsidRPr="00F814D9">
        <w:rPr>
          <w:u w:val="single"/>
        </w:rPr>
        <w:t xml:space="preserve">Enhance the exchange of licensure, investigative, and disciplinary information among </w:t>
      </w:r>
      <w:r w:rsidR="00DB0052" w:rsidRPr="00F814D9">
        <w:rPr>
          <w:u w:val="single"/>
        </w:rPr>
        <w:t>member state</w:t>
      </w:r>
      <w:r w:rsidR="00C1189D" w:rsidRPr="00F814D9">
        <w:rPr>
          <w:u w:val="single"/>
        </w:rPr>
        <w:t>s; and</w:t>
      </w:r>
    </w:p>
    <w:p w14:paraId="0F2AA99D" w14:textId="48F69DA5" w:rsidR="00887365" w:rsidRPr="00F814D9" w:rsidRDefault="000633A6" w:rsidP="001230BB">
      <w:pPr>
        <w:pStyle w:val="SectionBody"/>
        <w:rPr>
          <w:u w:val="single"/>
        </w:rPr>
        <w:sectPr w:rsidR="00887365"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(9) </w:t>
      </w:r>
      <w:r w:rsidR="00C1189D" w:rsidRPr="00F814D9">
        <w:rPr>
          <w:u w:val="single"/>
        </w:rPr>
        <w:t xml:space="preserve">Vest all </w:t>
      </w:r>
      <w:r w:rsidR="00DB0052" w:rsidRPr="00F814D9">
        <w:rPr>
          <w:u w:val="single"/>
        </w:rPr>
        <w:t>member state</w:t>
      </w:r>
      <w:r w:rsidR="00C1189D" w:rsidRPr="00F814D9">
        <w:rPr>
          <w:u w:val="single"/>
        </w:rPr>
        <w:t xml:space="preserve">s with the authority to hold a </w:t>
      </w:r>
      <w:r w:rsidR="00DB0052" w:rsidRPr="00F814D9">
        <w:rPr>
          <w:u w:val="single"/>
        </w:rPr>
        <w:t>license</w:t>
      </w:r>
      <w:r w:rsidR="00C1189D" w:rsidRPr="00F814D9">
        <w:rPr>
          <w:u w:val="single"/>
        </w:rPr>
        <w:t xml:space="preserve">d Dietitian accountable for meeting all </w:t>
      </w:r>
      <w:r w:rsidR="00DB0052" w:rsidRPr="00F814D9">
        <w:rPr>
          <w:u w:val="single"/>
        </w:rPr>
        <w:t>state</w:t>
      </w:r>
      <w:r w:rsidR="00C1189D" w:rsidRPr="00F814D9">
        <w:rPr>
          <w:u w:val="single"/>
        </w:rPr>
        <w:t xml:space="preserve"> practice laws in the </w:t>
      </w:r>
      <w:r w:rsidR="00DB0052" w:rsidRPr="00F814D9">
        <w:rPr>
          <w:u w:val="single"/>
        </w:rPr>
        <w:t>state</w:t>
      </w:r>
      <w:r w:rsidR="00C1189D" w:rsidRPr="00F814D9">
        <w:rPr>
          <w:u w:val="single"/>
        </w:rPr>
        <w:t xml:space="preserve"> in which the patient is located at the time care is rendered.</w:t>
      </w:r>
    </w:p>
    <w:p w14:paraId="5CA679E7" w14:textId="4E96E9E3" w:rsidR="00C1189D" w:rsidRPr="00F814D9" w:rsidRDefault="001230BB" w:rsidP="001230BB">
      <w:pPr>
        <w:pStyle w:val="SectionHeading"/>
        <w:rPr>
          <w:u w:val="single"/>
        </w:rPr>
      </w:pPr>
      <w:r w:rsidRPr="00F814D9">
        <w:rPr>
          <w:u w:val="single"/>
        </w:rPr>
        <w:t xml:space="preserve">§30-35A-2. </w:t>
      </w:r>
      <w:r w:rsidR="00C1189D" w:rsidRPr="00F814D9">
        <w:rPr>
          <w:u w:val="single"/>
        </w:rPr>
        <w:t>DEFINITIONS</w:t>
      </w:r>
      <w:r w:rsidR="00405A15" w:rsidRPr="00F814D9">
        <w:rPr>
          <w:u w:val="single"/>
        </w:rPr>
        <w:t>.</w:t>
      </w:r>
    </w:p>
    <w:p w14:paraId="799F82EF" w14:textId="4F4BD67C" w:rsidR="00C1189D" w:rsidRPr="00F814D9" w:rsidRDefault="00C1189D" w:rsidP="00887365">
      <w:pPr>
        <w:pStyle w:val="SectionBody"/>
        <w:rPr>
          <w:u w:val="single"/>
        </w:rPr>
      </w:pPr>
      <w:r w:rsidRPr="00F814D9">
        <w:rPr>
          <w:u w:val="single"/>
        </w:rPr>
        <w:t xml:space="preserve">As used in this </w:t>
      </w:r>
      <w:r w:rsidR="00DB0052" w:rsidRPr="00F814D9">
        <w:rPr>
          <w:u w:val="single"/>
        </w:rPr>
        <w:t>compact</w:t>
      </w:r>
      <w:r w:rsidRPr="00F814D9">
        <w:rPr>
          <w:u w:val="single"/>
        </w:rPr>
        <w:t>, and except as otherwise provided, the following definitions shall apply:</w:t>
      </w:r>
    </w:p>
    <w:p w14:paraId="776EF9DD" w14:textId="4411898F" w:rsidR="00C1189D" w:rsidRPr="00F814D9" w:rsidRDefault="00782003" w:rsidP="000633A6">
      <w:pPr>
        <w:pStyle w:val="SectionBody"/>
        <w:rPr>
          <w:u w:val="single"/>
        </w:rPr>
      </w:pPr>
      <w:r w:rsidRPr="00F814D9">
        <w:rPr>
          <w:u w:val="single"/>
        </w:rPr>
        <w:t>"</w:t>
      </w:r>
      <w:r w:rsidR="00C1189D" w:rsidRPr="00F814D9">
        <w:rPr>
          <w:u w:val="single"/>
        </w:rPr>
        <w:t>ACEND</w:t>
      </w:r>
      <w:r w:rsidRPr="00F814D9">
        <w:rPr>
          <w:u w:val="single"/>
        </w:rPr>
        <w:t>"</w:t>
      </w:r>
      <w:r w:rsidR="00C1189D" w:rsidRPr="00F814D9">
        <w:rPr>
          <w:u w:val="single"/>
        </w:rPr>
        <w:t xml:space="preserve"> means the Accreditation Council for Education in Nutrition and Dietetics or its successor organization.</w:t>
      </w:r>
    </w:p>
    <w:p w14:paraId="77749AFA" w14:textId="76126A53" w:rsidR="00C1189D" w:rsidRPr="00F814D9" w:rsidRDefault="00782003" w:rsidP="000633A6">
      <w:pPr>
        <w:pStyle w:val="SectionBody"/>
        <w:rPr>
          <w:u w:val="single"/>
        </w:rPr>
      </w:pPr>
      <w:r w:rsidRPr="00F814D9">
        <w:rPr>
          <w:u w:val="single"/>
        </w:rPr>
        <w:t>"</w:t>
      </w:r>
      <w:r w:rsidR="00DB0052" w:rsidRPr="00F814D9">
        <w:rPr>
          <w:u w:val="single"/>
        </w:rPr>
        <w:t>Active military member</w:t>
      </w:r>
      <w:r w:rsidRPr="00F814D9">
        <w:rPr>
          <w:u w:val="single"/>
        </w:rPr>
        <w:t>"</w:t>
      </w:r>
      <w:r w:rsidR="00C1189D" w:rsidRPr="00F814D9">
        <w:rPr>
          <w:u w:val="single"/>
        </w:rPr>
        <w:t xml:space="preserve"> means any individual with full-time duty status in the active </w:t>
      </w:r>
      <w:r w:rsidR="00940B21" w:rsidRPr="00F814D9">
        <w:rPr>
          <w:u w:val="single"/>
        </w:rPr>
        <w:t xml:space="preserve">armed </w:t>
      </w:r>
      <w:r w:rsidR="00940B21" w:rsidRPr="00F814D9">
        <w:rPr>
          <w:u w:val="single"/>
        </w:rPr>
        <w:lastRenderedPageBreak/>
        <w:t>forces</w:t>
      </w:r>
      <w:r w:rsidR="00C1189D" w:rsidRPr="00F814D9">
        <w:rPr>
          <w:u w:val="single"/>
        </w:rPr>
        <w:t xml:space="preserve"> of the United </w:t>
      </w:r>
      <w:r w:rsidR="00DB0052" w:rsidRPr="00F814D9">
        <w:rPr>
          <w:u w:val="single"/>
        </w:rPr>
        <w:t>State</w:t>
      </w:r>
      <w:r w:rsidR="00C1189D" w:rsidRPr="00F814D9">
        <w:rPr>
          <w:u w:val="single"/>
        </w:rPr>
        <w:t>s, including members of the National Guard and Reserve.</w:t>
      </w:r>
    </w:p>
    <w:p w14:paraId="62CD6314" w14:textId="4E6EEC54" w:rsidR="00C1189D" w:rsidRPr="00F814D9" w:rsidRDefault="00782003" w:rsidP="000633A6">
      <w:pPr>
        <w:pStyle w:val="SectionBody"/>
        <w:rPr>
          <w:u w:val="single"/>
        </w:rPr>
      </w:pPr>
      <w:r w:rsidRPr="00F814D9">
        <w:rPr>
          <w:u w:val="single"/>
        </w:rPr>
        <w:t>"</w:t>
      </w:r>
      <w:r w:rsidR="00DB0052" w:rsidRPr="00F814D9">
        <w:rPr>
          <w:u w:val="single"/>
        </w:rPr>
        <w:t>Adverse action</w:t>
      </w:r>
      <w:r w:rsidRPr="00F814D9">
        <w:rPr>
          <w:u w:val="single"/>
        </w:rPr>
        <w:t>"</w:t>
      </w:r>
      <w:r w:rsidR="00C1189D" w:rsidRPr="00F814D9">
        <w:rPr>
          <w:u w:val="single"/>
        </w:rPr>
        <w:t xml:space="preserve"> means any administrative, civil, equitable or criminal action permitted by a </w:t>
      </w:r>
      <w:r w:rsidR="00DB0052" w:rsidRPr="00F814D9">
        <w:rPr>
          <w:u w:val="single"/>
        </w:rPr>
        <w:t>state</w:t>
      </w:r>
      <w:r w:rsidR="00C1189D" w:rsidRPr="00F814D9">
        <w:rPr>
          <w:u w:val="single"/>
        </w:rPr>
        <w:t xml:space="preserve">’s laws which is imposed by a </w:t>
      </w:r>
      <w:r w:rsidR="00DB0052" w:rsidRPr="00F814D9">
        <w:rPr>
          <w:u w:val="single"/>
        </w:rPr>
        <w:t>licensing authority</w:t>
      </w:r>
      <w:r w:rsidR="00C1189D" w:rsidRPr="00F814D9">
        <w:rPr>
          <w:u w:val="single"/>
        </w:rPr>
        <w:t xml:space="preserve"> or other authority against a </w:t>
      </w:r>
      <w:r w:rsidR="00DB0052" w:rsidRPr="00F814D9">
        <w:rPr>
          <w:u w:val="single"/>
        </w:rPr>
        <w:t>license</w:t>
      </w:r>
      <w:r w:rsidR="00C1189D" w:rsidRPr="00F814D9">
        <w:rPr>
          <w:u w:val="single"/>
        </w:rPr>
        <w:t xml:space="preserve">e, including actions against an individual’s </w:t>
      </w:r>
      <w:r w:rsidR="00DB0052" w:rsidRPr="00F814D9">
        <w:rPr>
          <w:u w:val="single"/>
        </w:rPr>
        <w:t>license</w:t>
      </w:r>
      <w:r w:rsidR="00C1189D" w:rsidRPr="00F814D9">
        <w:rPr>
          <w:u w:val="single"/>
        </w:rPr>
        <w:t xml:space="preserve"> or </w:t>
      </w:r>
      <w:r w:rsidR="00DB0052" w:rsidRPr="00F814D9">
        <w:rPr>
          <w:u w:val="single"/>
        </w:rPr>
        <w:t>compact privilege</w:t>
      </w:r>
      <w:r w:rsidR="00C1189D" w:rsidRPr="00F814D9">
        <w:rPr>
          <w:u w:val="single"/>
        </w:rPr>
        <w:t xml:space="preserve"> such as</w:t>
      </w:r>
      <w:r w:rsidR="00405A15" w:rsidRPr="00F814D9">
        <w:rPr>
          <w:u w:val="single"/>
        </w:rPr>
        <w:t xml:space="preserve"> </w:t>
      </w:r>
      <w:r w:rsidR="00C1189D" w:rsidRPr="00F814D9">
        <w:rPr>
          <w:u w:val="single"/>
        </w:rPr>
        <w:t xml:space="preserve">revocation, suspension, probation, monitoring of the </w:t>
      </w:r>
      <w:r w:rsidR="00DB0052" w:rsidRPr="00F814D9">
        <w:rPr>
          <w:u w:val="single"/>
        </w:rPr>
        <w:t>license</w:t>
      </w:r>
      <w:r w:rsidR="00C1189D" w:rsidRPr="00F814D9">
        <w:rPr>
          <w:u w:val="single"/>
        </w:rPr>
        <w:t xml:space="preserve">e, limitation on the </w:t>
      </w:r>
      <w:r w:rsidR="00DB0052" w:rsidRPr="00F814D9">
        <w:rPr>
          <w:u w:val="single"/>
        </w:rPr>
        <w:t>license</w:t>
      </w:r>
      <w:r w:rsidR="00C1189D" w:rsidRPr="00F814D9">
        <w:rPr>
          <w:u w:val="single"/>
        </w:rPr>
        <w:t xml:space="preserve">e’s practice, or any other </w:t>
      </w:r>
      <w:r w:rsidR="00DB0052" w:rsidRPr="00F814D9">
        <w:rPr>
          <w:u w:val="single"/>
        </w:rPr>
        <w:t>encumbrance</w:t>
      </w:r>
      <w:r w:rsidR="00C1189D" w:rsidRPr="00F814D9">
        <w:rPr>
          <w:u w:val="single"/>
        </w:rPr>
        <w:t xml:space="preserve"> on licensure affecting a </w:t>
      </w:r>
      <w:r w:rsidR="00DB0052" w:rsidRPr="00F814D9">
        <w:rPr>
          <w:u w:val="single"/>
        </w:rPr>
        <w:t>license</w:t>
      </w:r>
      <w:r w:rsidR="00C1189D" w:rsidRPr="00F814D9">
        <w:rPr>
          <w:u w:val="single"/>
        </w:rPr>
        <w:t>e’s authorization to practice, including issuance of a cease and desist action.</w:t>
      </w:r>
    </w:p>
    <w:p w14:paraId="7C5EDDBD" w14:textId="5D0D62CC" w:rsidR="00C1189D" w:rsidRPr="00F814D9" w:rsidRDefault="00782003" w:rsidP="000633A6">
      <w:pPr>
        <w:pStyle w:val="SectionBody"/>
        <w:rPr>
          <w:u w:val="single"/>
        </w:rPr>
      </w:pPr>
      <w:r w:rsidRPr="00F814D9">
        <w:rPr>
          <w:u w:val="single"/>
        </w:rPr>
        <w:t>"</w:t>
      </w:r>
      <w:r w:rsidR="00DB0052" w:rsidRPr="00F814D9">
        <w:rPr>
          <w:u w:val="single"/>
        </w:rPr>
        <w:t>Alternative program</w:t>
      </w:r>
      <w:r w:rsidRPr="00F814D9">
        <w:rPr>
          <w:u w:val="single"/>
        </w:rPr>
        <w:t>"</w:t>
      </w:r>
      <w:r w:rsidR="00C1189D" w:rsidRPr="00F814D9">
        <w:rPr>
          <w:u w:val="single"/>
        </w:rPr>
        <w:t xml:space="preserve"> means a non-disciplinary monitoring or practice remediation process approved by a </w:t>
      </w:r>
      <w:r w:rsidR="00DB0052" w:rsidRPr="00F814D9">
        <w:rPr>
          <w:u w:val="single"/>
        </w:rPr>
        <w:t>licensing authority</w:t>
      </w:r>
      <w:r w:rsidR="00C1189D" w:rsidRPr="00F814D9">
        <w:rPr>
          <w:u w:val="single"/>
        </w:rPr>
        <w:t>.</w:t>
      </w:r>
    </w:p>
    <w:p w14:paraId="5E6D95F1" w14:textId="3182A055" w:rsidR="00C1189D" w:rsidRPr="00F814D9" w:rsidRDefault="00782003" w:rsidP="000633A6">
      <w:pPr>
        <w:pStyle w:val="SectionBody"/>
        <w:rPr>
          <w:u w:val="single"/>
        </w:rPr>
      </w:pPr>
      <w:r w:rsidRPr="00F814D9">
        <w:rPr>
          <w:u w:val="single"/>
        </w:rPr>
        <w:t>"</w:t>
      </w:r>
      <w:r w:rsidR="00DB0052" w:rsidRPr="00F814D9">
        <w:rPr>
          <w:u w:val="single"/>
        </w:rPr>
        <w:t>Charter member state</w:t>
      </w:r>
      <w:r w:rsidRPr="00F814D9">
        <w:rPr>
          <w:u w:val="single"/>
        </w:rPr>
        <w:t>"</w:t>
      </w:r>
      <w:r w:rsidR="00C1189D" w:rsidRPr="00F814D9">
        <w:rPr>
          <w:u w:val="single"/>
        </w:rPr>
        <w:t xml:space="preserve"> means any </w:t>
      </w:r>
      <w:r w:rsidR="00DB0052" w:rsidRPr="00F814D9">
        <w:rPr>
          <w:u w:val="single"/>
        </w:rPr>
        <w:t>member state</w:t>
      </w:r>
      <w:r w:rsidR="00C1189D" w:rsidRPr="00F814D9">
        <w:rPr>
          <w:u w:val="single"/>
        </w:rPr>
        <w:t xml:space="preserve"> which enacted this </w:t>
      </w:r>
      <w:r w:rsidR="00DB0052" w:rsidRPr="00F814D9">
        <w:rPr>
          <w:u w:val="single"/>
        </w:rPr>
        <w:t>compact</w:t>
      </w:r>
      <w:r w:rsidR="00C1189D" w:rsidRPr="00F814D9">
        <w:rPr>
          <w:u w:val="single"/>
        </w:rPr>
        <w:t xml:space="preserve"> by law before the </w:t>
      </w:r>
      <w:r w:rsidR="00DB0052" w:rsidRPr="00F814D9">
        <w:rPr>
          <w:u w:val="single"/>
        </w:rPr>
        <w:t>e</w:t>
      </w:r>
      <w:r w:rsidR="00C1189D" w:rsidRPr="00F814D9">
        <w:rPr>
          <w:u w:val="single"/>
        </w:rPr>
        <w:t xml:space="preserve">ffective </w:t>
      </w:r>
      <w:r w:rsidR="00DB0052" w:rsidRPr="00F814D9">
        <w:rPr>
          <w:u w:val="single"/>
        </w:rPr>
        <w:t>d</w:t>
      </w:r>
      <w:r w:rsidR="00C1189D" w:rsidRPr="00F814D9">
        <w:rPr>
          <w:u w:val="single"/>
        </w:rPr>
        <w:t>ate specified in</w:t>
      </w:r>
      <w:r w:rsidR="00E71952" w:rsidRPr="00F814D9">
        <w:rPr>
          <w:u w:val="single"/>
        </w:rPr>
        <w:t xml:space="preserve"> §30-35A-12 of this code</w:t>
      </w:r>
      <w:r w:rsidR="00C1189D" w:rsidRPr="00F814D9">
        <w:rPr>
          <w:u w:val="single"/>
        </w:rPr>
        <w:t>.</w:t>
      </w:r>
    </w:p>
    <w:p w14:paraId="2D1E292D" w14:textId="4A1F26AB" w:rsidR="00C1189D" w:rsidRPr="00F814D9" w:rsidRDefault="00782003" w:rsidP="000633A6">
      <w:pPr>
        <w:pStyle w:val="SectionBody"/>
        <w:rPr>
          <w:u w:val="single"/>
        </w:rPr>
      </w:pPr>
      <w:r w:rsidRPr="00F814D9">
        <w:rPr>
          <w:u w:val="single"/>
        </w:rPr>
        <w:t>"</w:t>
      </w:r>
      <w:r w:rsidR="00DB0052" w:rsidRPr="00F814D9">
        <w:rPr>
          <w:u w:val="single"/>
        </w:rPr>
        <w:t>Continuing education</w:t>
      </w:r>
      <w:r w:rsidRPr="00F814D9">
        <w:rPr>
          <w:u w:val="single"/>
        </w:rPr>
        <w:t>"</w:t>
      </w:r>
      <w:r w:rsidR="00C1189D" w:rsidRPr="00F814D9">
        <w:rPr>
          <w:u w:val="single"/>
        </w:rPr>
        <w:t xml:space="preserve"> means a requirement, as a condition of </w:t>
      </w:r>
      <w:r w:rsidR="00DB0052" w:rsidRPr="00F814D9">
        <w:rPr>
          <w:u w:val="single"/>
        </w:rPr>
        <w:t>license</w:t>
      </w:r>
      <w:r w:rsidR="00C1189D" w:rsidRPr="00F814D9">
        <w:rPr>
          <w:u w:val="single"/>
        </w:rPr>
        <w:t xml:space="preserve"> renewal, to provide evidence of participation in, and completion of, educational and professional activities relevant to practice or area of work.</w:t>
      </w:r>
    </w:p>
    <w:p w14:paraId="791E6907" w14:textId="5D9ACC29" w:rsidR="00C1189D" w:rsidRPr="00F814D9" w:rsidRDefault="00782003" w:rsidP="00DB0052">
      <w:pPr>
        <w:pStyle w:val="SectionBody"/>
        <w:rPr>
          <w:u w:val="single"/>
        </w:rPr>
      </w:pPr>
      <w:r w:rsidRPr="00F814D9">
        <w:rPr>
          <w:u w:val="single"/>
        </w:rPr>
        <w:t>"</w:t>
      </w:r>
      <w:r w:rsidR="00C1189D" w:rsidRPr="00F814D9">
        <w:rPr>
          <w:u w:val="single"/>
        </w:rPr>
        <w:t>CDR</w:t>
      </w:r>
      <w:r w:rsidRPr="00F814D9">
        <w:rPr>
          <w:u w:val="single"/>
        </w:rPr>
        <w:t>"</w:t>
      </w:r>
      <w:r w:rsidR="00C1189D" w:rsidRPr="00F814D9">
        <w:rPr>
          <w:u w:val="single"/>
        </w:rPr>
        <w:t xml:space="preserve"> means the </w:t>
      </w:r>
      <w:r w:rsidR="00DB0052" w:rsidRPr="00F814D9">
        <w:rPr>
          <w:u w:val="single"/>
        </w:rPr>
        <w:t>c</w:t>
      </w:r>
      <w:r w:rsidR="00C1189D" w:rsidRPr="00F814D9">
        <w:rPr>
          <w:u w:val="single"/>
        </w:rPr>
        <w:t xml:space="preserve">ommission on </w:t>
      </w:r>
      <w:r w:rsidR="00DB0052" w:rsidRPr="00F814D9">
        <w:rPr>
          <w:u w:val="single"/>
        </w:rPr>
        <w:t>d</w:t>
      </w:r>
      <w:r w:rsidR="00C1189D" w:rsidRPr="00F814D9">
        <w:rPr>
          <w:u w:val="single"/>
        </w:rPr>
        <w:t xml:space="preserve">ietetic </w:t>
      </w:r>
      <w:r w:rsidR="00DB0052" w:rsidRPr="00F814D9">
        <w:rPr>
          <w:u w:val="single"/>
        </w:rPr>
        <w:t>r</w:t>
      </w:r>
      <w:r w:rsidR="00C1189D" w:rsidRPr="00F814D9">
        <w:rPr>
          <w:u w:val="single"/>
        </w:rPr>
        <w:t>egistration or its successor organization.</w:t>
      </w:r>
    </w:p>
    <w:p w14:paraId="1EB02EE6" w14:textId="5FB0C421" w:rsidR="00C1189D" w:rsidRPr="00F814D9" w:rsidRDefault="00782003" w:rsidP="000633A6">
      <w:pPr>
        <w:pStyle w:val="SectionBody"/>
        <w:rPr>
          <w:u w:val="single"/>
        </w:rPr>
      </w:pPr>
      <w:r w:rsidRPr="00F814D9">
        <w:rPr>
          <w:u w:val="single"/>
        </w:rPr>
        <w:t>"</w:t>
      </w:r>
      <w:r w:rsidR="00DB0052" w:rsidRPr="00F814D9">
        <w:rPr>
          <w:u w:val="single"/>
        </w:rPr>
        <w:t>Compact commission</w:t>
      </w:r>
      <w:r w:rsidRPr="00F814D9">
        <w:rPr>
          <w:u w:val="single"/>
        </w:rPr>
        <w:t>"</w:t>
      </w:r>
      <w:r w:rsidR="00C1189D" w:rsidRPr="00F814D9">
        <w:rPr>
          <w:u w:val="single"/>
        </w:rPr>
        <w:t xml:space="preserve"> means the government agency whose membership consists of all </w:t>
      </w:r>
      <w:r w:rsidR="00DB0052" w:rsidRPr="00F814D9">
        <w:rPr>
          <w:u w:val="single"/>
        </w:rPr>
        <w:t>state</w:t>
      </w:r>
      <w:r w:rsidR="00C1189D" w:rsidRPr="00F814D9">
        <w:rPr>
          <w:u w:val="single"/>
        </w:rPr>
        <w:t xml:space="preserve">s that have enacted this </w:t>
      </w:r>
      <w:r w:rsidR="00DB0052" w:rsidRPr="00F814D9">
        <w:rPr>
          <w:u w:val="single"/>
        </w:rPr>
        <w:t>compact</w:t>
      </w:r>
      <w:r w:rsidR="00C1189D" w:rsidRPr="00F814D9">
        <w:rPr>
          <w:u w:val="single"/>
        </w:rPr>
        <w:t xml:space="preserve">, which is known as the Dietitian Licensure </w:t>
      </w:r>
      <w:r w:rsidR="00E71952" w:rsidRPr="00F814D9">
        <w:rPr>
          <w:u w:val="single"/>
        </w:rPr>
        <w:t>C</w:t>
      </w:r>
      <w:r w:rsidR="00DB0052" w:rsidRPr="00F814D9">
        <w:rPr>
          <w:u w:val="single"/>
        </w:rPr>
        <w:t xml:space="preserve">ompact </w:t>
      </w:r>
      <w:r w:rsidR="00E71952" w:rsidRPr="00F814D9">
        <w:rPr>
          <w:u w:val="single"/>
        </w:rPr>
        <w:t>C</w:t>
      </w:r>
      <w:r w:rsidR="00DB0052" w:rsidRPr="00F814D9">
        <w:rPr>
          <w:u w:val="single"/>
        </w:rPr>
        <w:t>ommission</w:t>
      </w:r>
      <w:r w:rsidR="00C1189D" w:rsidRPr="00F814D9">
        <w:rPr>
          <w:u w:val="single"/>
        </w:rPr>
        <w:t xml:space="preserve">, as described in </w:t>
      </w:r>
      <w:r w:rsidR="00E71952" w:rsidRPr="00F814D9">
        <w:rPr>
          <w:u w:val="single"/>
        </w:rPr>
        <w:t>§30-35A-8 of this code</w:t>
      </w:r>
      <w:r w:rsidR="00C1189D" w:rsidRPr="00F814D9">
        <w:rPr>
          <w:u w:val="single"/>
        </w:rPr>
        <w:t xml:space="preserve">, and which shall operate as an instrumentality of the </w:t>
      </w:r>
      <w:r w:rsidR="00DB0052" w:rsidRPr="00F814D9">
        <w:rPr>
          <w:u w:val="single"/>
        </w:rPr>
        <w:t>member state</w:t>
      </w:r>
      <w:r w:rsidR="00C1189D" w:rsidRPr="00F814D9">
        <w:rPr>
          <w:u w:val="single"/>
        </w:rPr>
        <w:t>s.</w:t>
      </w:r>
    </w:p>
    <w:p w14:paraId="6804030C" w14:textId="144734D4" w:rsidR="00C1189D" w:rsidRPr="00F814D9" w:rsidRDefault="00782003" w:rsidP="000633A6">
      <w:pPr>
        <w:pStyle w:val="SectionBody"/>
        <w:rPr>
          <w:u w:val="single"/>
        </w:rPr>
      </w:pPr>
      <w:r w:rsidRPr="00F814D9">
        <w:rPr>
          <w:u w:val="single"/>
        </w:rPr>
        <w:t>"</w:t>
      </w:r>
      <w:r w:rsidR="00DB0052" w:rsidRPr="00F814D9">
        <w:rPr>
          <w:u w:val="single"/>
        </w:rPr>
        <w:t>Compact privilege</w:t>
      </w:r>
      <w:r w:rsidRPr="00F814D9">
        <w:rPr>
          <w:u w:val="single"/>
        </w:rPr>
        <w:t>"</w:t>
      </w:r>
      <w:r w:rsidR="00C1189D" w:rsidRPr="00F814D9">
        <w:rPr>
          <w:u w:val="single"/>
        </w:rPr>
        <w:t xml:space="preserve"> means a legal authorization, which is equivalent to a </w:t>
      </w:r>
      <w:r w:rsidR="00DB0052" w:rsidRPr="00F814D9">
        <w:rPr>
          <w:u w:val="single"/>
        </w:rPr>
        <w:t>license</w:t>
      </w:r>
      <w:r w:rsidR="00C1189D" w:rsidRPr="00F814D9">
        <w:rPr>
          <w:u w:val="single"/>
        </w:rPr>
        <w:t xml:space="preserve">, permitting the </w:t>
      </w:r>
      <w:r w:rsidR="00DB0052" w:rsidRPr="00F814D9">
        <w:rPr>
          <w:u w:val="single"/>
        </w:rPr>
        <w:t>practice of dietetics</w:t>
      </w:r>
      <w:r w:rsidR="00C1189D" w:rsidRPr="00F814D9">
        <w:rPr>
          <w:u w:val="single"/>
        </w:rPr>
        <w:t xml:space="preserve"> in a </w:t>
      </w:r>
      <w:r w:rsidR="00DB0052" w:rsidRPr="00F814D9">
        <w:rPr>
          <w:u w:val="single"/>
        </w:rPr>
        <w:t>remote state</w:t>
      </w:r>
      <w:r w:rsidR="00C1189D" w:rsidRPr="00F814D9">
        <w:rPr>
          <w:u w:val="single"/>
        </w:rPr>
        <w:t>.</w:t>
      </w:r>
    </w:p>
    <w:p w14:paraId="7CF5C6DC" w14:textId="51195DC4" w:rsidR="00C1189D" w:rsidRPr="00F814D9" w:rsidRDefault="00782003" w:rsidP="000633A6">
      <w:pPr>
        <w:pStyle w:val="SectionBody"/>
        <w:rPr>
          <w:u w:val="single"/>
        </w:rPr>
      </w:pPr>
      <w:r w:rsidRPr="00F814D9">
        <w:rPr>
          <w:u w:val="single"/>
        </w:rPr>
        <w:t>"</w:t>
      </w:r>
      <w:r w:rsidR="00DB0052" w:rsidRPr="00F814D9">
        <w:rPr>
          <w:u w:val="single"/>
        </w:rPr>
        <w:t>Current significant investigative information</w:t>
      </w:r>
      <w:r w:rsidRPr="00F814D9">
        <w:rPr>
          <w:u w:val="single"/>
        </w:rPr>
        <w:t>"</w:t>
      </w:r>
      <w:r w:rsidR="00C1189D" w:rsidRPr="00F814D9">
        <w:rPr>
          <w:u w:val="single"/>
        </w:rPr>
        <w:t xml:space="preserve"> means:</w:t>
      </w:r>
    </w:p>
    <w:p w14:paraId="7BDAEE83" w14:textId="2E702BEE" w:rsidR="00C1189D" w:rsidRPr="00F814D9" w:rsidRDefault="000633A6" w:rsidP="000633A6">
      <w:pPr>
        <w:pStyle w:val="SectionBody"/>
        <w:rPr>
          <w:u w:val="single"/>
        </w:rPr>
      </w:pPr>
      <w:r w:rsidRPr="00F814D9">
        <w:rPr>
          <w:u w:val="single"/>
        </w:rPr>
        <w:t xml:space="preserve">(1) </w:t>
      </w:r>
      <w:r w:rsidR="0097613D" w:rsidRPr="00A3066A">
        <w:rPr>
          <w:color w:val="auto"/>
          <w:u w:val="single"/>
        </w:rPr>
        <w:t>I</w:t>
      </w:r>
      <w:r w:rsidR="00DB0052" w:rsidRPr="00F814D9">
        <w:rPr>
          <w:u w:val="single"/>
        </w:rPr>
        <w:t>nvestigative information</w:t>
      </w:r>
      <w:r w:rsidR="00C1189D" w:rsidRPr="00F814D9">
        <w:rPr>
          <w:u w:val="single"/>
        </w:rPr>
        <w:t xml:space="preserve"> that a </w:t>
      </w:r>
      <w:r w:rsidR="00DB0052" w:rsidRPr="00F814D9">
        <w:rPr>
          <w:u w:val="single"/>
        </w:rPr>
        <w:t>licensing authority</w:t>
      </w:r>
      <w:r w:rsidR="00C1189D" w:rsidRPr="00F814D9">
        <w:rPr>
          <w:u w:val="single"/>
        </w:rPr>
        <w:t xml:space="preserve">, after a preliminary inquiry that includes notification and an opportunity for the subject </w:t>
      </w:r>
      <w:r w:rsidR="00DB0052" w:rsidRPr="00F814D9">
        <w:rPr>
          <w:u w:val="single"/>
        </w:rPr>
        <w:t>license</w:t>
      </w:r>
      <w:r w:rsidR="00C1189D" w:rsidRPr="00F814D9">
        <w:rPr>
          <w:u w:val="single"/>
        </w:rPr>
        <w:t xml:space="preserve">e to respond, if required by </w:t>
      </w:r>
      <w:r w:rsidR="00DB0052" w:rsidRPr="00F814D9">
        <w:rPr>
          <w:u w:val="single"/>
        </w:rPr>
        <w:t>state</w:t>
      </w:r>
      <w:r w:rsidR="00C1189D" w:rsidRPr="00F814D9">
        <w:rPr>
          <w:u w:val="single"/>
        </w:rPr>
        <w:t xml:space="preserve"> law, has reason to believe is not groundless and, if proved true, would indicate more than a minor infraction; or</w:t>
      </w:r>
    </w:p>
    <w:p w14:paraId="18FD1CE4" w14:textId="261A5285" w:rsidR="00C1189D" w:rsidRPr="00F814D9" w:rsidRDefault="007B42F4" w:rsidP="007B42F4">
      <w:pPr>
        <w:pStyle w:val="SectionBody"/>
        <w:rPr>
          <w:u w:val="single"/>
        </w:rPr>
      </w:pPr>
      <w:r w:rsidRPr="00F814D9">
        <w:rPr>
          <w:u w:val="single"/>
        </w:rPr>
        <w:t xml:space="preserve">(2) </w:t>
      </w:r>
      <w:r w:rsidR="0097613D" w:rsidRPr="00A3066A">
        <w:rPr>
          <w:color w:val="auto"/>
          <w:u w:val="single"/>
        </w:rPr>
        <w:t>I</w:t>
      </w:r>
      <w:r w:rsidR="00DB0052" w:rsidRPr="00A3066A">
        <w:rPr>
          <w:color w:val="auto"/>
          <w:u w:val="single"/>
        </w:rPr>
        <w:t>n</w:t>
      </w:r>
      <w:r w:rsidR="00DB0052" w:rsidRPr="00F814D9">
        <w:rPr>
          <w:u w:val="single"/>
        </w:rPr>
        <w:t>vestigative information</w:t>
      </w:r>
      <w:r w:rsidR="00C1189D" w:rsidRPr="00F814D9">
        <w:rPr>
          <w:u w:val="single"/>
        </w:rPr>
        <w:t xml:space="preserve"> that indicates that the subject </w:t>
      </w:r>
      <w:r w:rsidR="00DB0052" w:rsidRPr="00F814D9">
        <w:rPr>
          <w:u w:val="single"/>
        </w:rPr>
        <w:t>license</w:t>
      </w:r>
      <w:r w:rsidR="00C1189D" w:rsidRPr="00F814D9">
        <w:rPr>
          <w:u w:val="single"/>
        </w:rPr>
        <w:t xml:space="preserve">e represents an immediate threat to public health and safety regardless of whether the subject </w:t>
      </w:r>
      <w:r w:rsidR="00DB0052" w:rsidRPr="00F814D9">
        <w:rPr>
          <w:u w:val="single"/>
        </w:rPr>
        <w:t>license</w:t>
      </w:r>
      <w:r w:rsidR="00C1189D" w:rsidRPr="00F814D9">
        <w:rPr>
          <w:u w:val="single"/>
        </w:rPr>
        <w:t>e has been notified and had an opportunity to respond.</w:t>
      </w:r>
    </w:p>
    <w:p w14:paraId="414A0FB3" w14:textId="6809E522" w:rsidR="00C1189D" w:rsidRPr="00F814D9" w:rsidRDefault="00782003" w:rsidP="007B42F4">
      <w:pPr>
        <w:pStyle w:val="SectionBody"/>
        <w:rPr>
          <w:u w:val="single"/>
        </w:rPr>
      </w:pPr>
      <w:r w:rsidRPr="00F814D9">
        <w:rPr>
          <w:u w:val="single"/>
        </w:rPr>
        <w:t>"</w:t>
      </w:r>
      <w:r w:rsidR="00DB0052" w:rsidRPr="00F814D9">
        <w:rPr>
          <w:u w:val="single"/>
        </w:rPr>
        <w:t>Data system</w:t>
      </w:r>
      <w:r w:rsidRPr="00F814D9">
        <w:rPr>
          <w:u w:val="single"/>
        </w:rPr>
        <w:t>"</w:t>
      </w:r>
      <w:r w:rsidR="00C1189D" w:rsidRPr="00F814D9">
        <w:rPr>
          <w:u w:val="single"/>
        </w:rPr>
        <w:t xml:space="preserve"> means a repository of information about </w:t>
      </w:r>
      <w:r w:rsidR="00DB0052" w:rsidRPr="00F814D9">
        <w:rPr>
          <w:u w:val="single"/>
        </w:rPr>
        <w:t>license</w:t>
      </w:r>
      <w:r w:rsidR="00C1189D" w:rsidRPr="00F814D9">
        <w:rPr>
          <w:u w:val="single"/>
        </w:rPr>
        <w:t xml:space="preserve">es, including, but not limited to, </w:t>
      </w:r>
      <w:r w:rsidR="00DB0052" w:rsidRPr="00F814D9">
        <w:rPr>
          <w:u w:val="single"/>
        </w:rPr>
        <w:t>continuing education</w:t>
      </w:r>
      <w:r w:rsidR="00C1189D" w:rsidRPr="00F814D9">
        <w:rPr>
          <w:u w:val="single"/>
        </w:rPr>
        <w:t xml:space="preserve">, examination, licensure, investigative, </w:t>
      </w:r>
      <w:r w:rsidR="00DB0052" w:rsidRPr="00F814D9">
        <w:rPr>
          <w:u w:val="single"/>
        </w:rPr>
        <w:t>compact privilege</w:t>
      </w:r>
      <w:r w:rsidR="00C1189D" w:rsidRPr="00F814D9">
        <w:rPr>
          <w:u w:val="single"/>
        </w:rPr>
        <w:t xml:space="preserve"> and </w:t>
      </w:r>
      <w:r w:rsidR="00DB0052" w:rsidRPr="00F814D9">
        <w:rPr>
          <w:u w:val="single"/>
        </w:rPr>
        <w:t>adverse action</w:t>
      </w:r>
      <w:r w:rsidR="00C1189D" w:rsidRPr="00F814D9">
        <w:rPr>
          <w:u w:val="single"/>
        </w:rPr>
        <w:t xml:space="preserve"> information.</w:t>
      </w:r>
    </w:p>
    <w:p w14:paraId="51491AB2" w14:textId="58F76B77" w:rsidR="00C1189D" w:rsidRPr="00F814D9" w:rsidRDefault="00782003" w:rsidP="007B42F4">
      <w:pPr>
        <w:pStyle w:val="SectionBody"/>
        <w:rPr>
          <w:u w:val="single"/>
        </w:rPr>
      </w:pPr>
      <w:r w:rsidRPr="00F814D9">
        <w:rPr>
          <w:u w:val="single"/>
        </w:rPr>
        <w:t>"</w:t>
      </w:r>
      <w:r w:rsidR="00DB0052" w:rsidRPr="00F814D9">
        <w:rPr>
          <w:u w:val="single"/>
        </w:rPr>
        <w:t>Encumbered license</w:t>
      </w:r>
      <w:r w:rsidRPr="00F814D9">
        <w:rPr>
          <w:u w:val="single"/>
        </w:rPr>
        <w:t>"</w:t>
      </w:r>
      <w:r w:rsidR="00C1189D" w:rsidRPr="00F814D9">
        <w:rPr>
          <w:u w:val="single"/>
        </w:rPr>
        <w:t xml:space="preserve"> means a </w:t>
      </w:r>
      <w:r w:rsidR="00DB0052" w:rsidRPr="00F814D9">
        <w:rPr>
          <w:u w:val="single"/>
        </w:rPr>
        <w:t>license</w:t>
      </w:r>
      <w:r w:rsidR="00C1189D" w:rsidRPr="00F814D9">
        <w:rPr>
          <w:u w:val="single"/>
        </w:rPr>
        <w:t xml:space="preserve"> in which an </w:t>
      </w:r>
      <w:r w:rsidR="00DB0052" w:rsidRPr="00F814D9">
        <w:rPr>
          <w:u w:val="single"/>
        </w:rPr>
        <w:t>adverse action</w:t>
      </w:r>
      <w:r w:rsidR="00C1189D" w:rsidRPr="00F814D9">
        <w:rPr>
          <w:u w:val="single"/>
        </w:rPr>
        <w:t xml:space="preserve"> restricts a </w:t>
      </w:r>
      <w:r w:rsidR="00DB0052" w:rsidRPr="00F814D9">
        <w:rPr>
          <w:u w:val="single"/>
        </w:rPr>
        <w:t>license</w:t>
      </w:r>
      <w:r w:rsidR="00C1189D" w:rsidRPr="00F814D9">
        <w:rPr>
          <w:u w:val="single"/>
        </w:rPr>
        <w:t>e’s ability to practice dietetics.</w:t>
      </w:r>
    </w:p>
    <w:p w14:paraId="7C92023E" w14:textId="617A876D" w:rsidR="00C1189D" w:rsidRPr="00F814D9" w:rsidRDefault="00782003" w:rsidP="007B42F4">
      <w:pPr>
        <w:pStyle w:val="SectionBody"/>
        <w:rPr>
          <w:u w:val="single"/>
        </w:rPr>
      </w:pPr>
      <w:r w:rsidRPr="00F814D9">
        <w:rPr>
          <w:u w:val="single"/>
        </w:rPr>
        <w:t>"</w:t>
      </w:r>
      <w:r w:rsidR="00DB0052" w:rsidRPr="00F814D9">
        <w:rPr>
          <w:u w:val="single"/>
        </w:rPr>
        <w:t>Encumbrance</w:t>
      </w:r>
      <w:r w:rsidRPr="00F814D9">
        <w:rPr>
          <w:u w:val="single"/>
        </w:rPr>
        <w:t>"</w:t>
      </w:r>
      <w:r w:rsidR="00C1189D" w:rsidRPr="00F814D9">
        <w:rPr>
          <w:u w:val="single"/>
        </w:rPr>
        <w:t xml:space="preserve"> means a revocation or suspension of, or any limitation on a </w:t>
      </w:r>
      <w:r w:rsidR="00DB0052" w:rsidRPr="00F814D9">
        <w:rPr>
          <w:u w:val="single"/>
        </w:rPr>
        <w:t>license</w:t>
      </w:r>
      <w:r w:rsidR="00C1189D" w:rsidRPr="00F814D9">
        <w:rPr>
          <w:u w:val="single"/>
        </w:rPr>
        <w:t xml:space="preserve">e’s full and unrestricted </w:t>
      </w:r>
      <w:r w:rsidR="00DB0052" w:rsidRPr="00F814D9">
        <w:rPr>
          <w:u w:val="single"/>
        </w:rPr>
        <w:t>practice of dietetics</w:t>
      </w:r>
      <w:r w:rsidR="00C1189D" w:rsidRPr="00F814D9">
        <w:rPr>
          <w:u w:val="single"/>
        </w:rPr>
        <w:t xml:space="preserve"> by a </w:t>
      </w:r>
      <w:r w:rsidR="00DB0052" w:rsidRPr="00F814D9">
        <w:rPr>
          <w:u w:val="single"/>
        </w:rPr>
        <w:t>licensing authority</w:t>
      </w:r>
      <w:r w:rsidR="00C1189D" w:rsidRPr="00F814D9">
        <w:rPr>
          <w:u w:val="single"/>
        </w:rPr>
        <w:t>.</w:t>
      </w:r>
    </w:p>
    <w:p w14:paraId="086CEDBA" w14:textId="4A049FCF" w:rsidR="00C1189D" w:rsidRPr="00F814D9" w:rsidRDefault="00782003" w:rsidP="007B42F4">
      <w:pPr>
        <w:pStyle w:val="SectionBody"/>
        <w:rPr>
          <w:u w:val="single"/>
        </w:rPr>
      </w:pPr>
      <w:r w:rsidRPr="00F814D9">
        <w:rPr>
          <w:u w:val="single"/>
        </w:rPr>
        <w:t>"</w:t>
      </w:r>
      <w:r w:rsidR="00DB0052" w:rsidRPr="00F814D9">
        <w:rPr>
          <w:u w:val="single"/>
        </w:rPr>
        <w:t>Executive committee</w:t>
      </w:r>
      <w:r w:rsidRPr="00F814D9">
        <w:rPr>
          <w:u w:val="single"/>
        </w:rPr>
        <w:t>"</w:t>
      </w:r>
      <w:r w:rsidR="00C1189D" w:rsidRPr="00F814D9">
        <w:rPr>
          <w:u w:val="single"/>
        </w:rPr>
        <w:t xml:space="preserve"> means a group of delegates elected or appointed to act on behalf of, and within the powers granted to them by, this </w:t>
      </w:r>
      <w:r w:rsidR="00DB0052" w:rsidRPr="00F814D9">
        <w:rPr>
          <w:u w:val="single"/>
        </w:rPr>
        <w:t>compact</w:t>
      </w:r>
      <w:r w:rsidR="00C1189D" w:rsidRPr="00F814D9">
        <w:rPr>
          <w:u w:val="single"/>
        </w:rPr>
        <w:t xml:space="preserve">, and the </w:t>
      </w:r>
      <w:r w:rsidR="00DB0052" w:rsidRPr="00F814D9">
        <w:rPr>
          <w:u w:val="single"/>
        </w:rPr>
        <w:t>compact commission</w:t>
      </w:r>
      <w:r w:rsidR="00C1189D" w:rsidRPr="00F814D9">
        <w:rPr>
          <w:u w:val="single"/>
        </w:rPr>
        <w:t>.</w:t>
      </w:r>
    </w:p>
    <w:p w14:paraId="5A3F987A" w14:textId="7A4A13C4" w:rsidR="00C1189D" w:rsidRPr="00F814D9" w:rsidRDefault="00782003" w:rsidP="007B42F4">
      <w:pPr>
        <w:pStyle w:val="SectionBody"/>
        <w:rPr>
          <w:u w:val="single"/>
        </w:rPr>
      </w:pPr>
      <w:r w:rsidRPr="00F814D9">
        <w:rPr>
          <w:u w:val="single"/>
        </w:rPr>
        <w:t>"</w:t>
      </w:r>
      <w:r w:rsidR="00DB0052" w:rsidRPr="00F814D9">
        <w:rPr>
          <w:u w:val="single"/>
        </w:rPr>
        <w:t>Home state</w:t>
      </w:r>
      <w:r w:rsidRPr="00F814D9">
        <w:rPr>
          <w:u w:val="single"/>
        </w:rPr>
        <w:t>"</w:t>
      </w:r>
      <w:r w:rsidR="00C1189D" w:rsidRPr="00F814D9">
        <w:rPr>
          <w:u w:val="single"/>
        </w:rPr>
        <w:t xml:space="preserve"> means the </w:t>
      </w:r>
      <w:r w:rsidR="00DB0052" w:rsidRPr="00F814D9">
        <w:rPr>
          <w:u w:val="single"/>
        </w:rPr>
        <w:t>member state</w:t>
      </w:r>
      <w:r w:rsidR="00C1189D" w:rsidRPr="00F814D9">
        <w:rPr>
          <w:u w:val="single"/>
        </w:rPr>
        <w:t xml:space="preserve"> that is the </w:t>
      </w:r>
      <w:r w:rsidR="00DB0052" w:rsidRPr="00F814D9">
        <w:rPr>
          <w:u w:val="single"/>
        </w:rPr>
        <w:t>license</w:t>
      </w:r>
      <w:r w:rsidR="00C1189D" w:rsidRPr="00F814D9">
        <w:rPr>
          <w:u w:val="single"/>
        </w:rPr>
        <w:t xml:space="preserve">e’s primary </w:t>
      </w:r>
      <w:r w:rsidR="00DB0052" w:rsidRPr="00F814D9">
        <w:rPr>
          <w:u w:val="single"/>
        </w:rPr>
        <w:t>state</w:t>
      </w:r>
      <w:r w:rsidR="00C1189D" w:rsidRPr="00F814D9">
        <w:rPr>
          <w:u w:val="single"/>
        </w:rPr>
        <w:t xml:space="preserve"> of residence or that has been designated pursuant to </w:t>
      </w:r>
      <w:r w:rsidR="00E71952" w:rsidRPr="00F814D9">
        <w:rPr>
          <w:u w:val="single"/>
        </w:rPr>
        <w:t>§30-35A-6 of this code</w:t>
      </w:r>
      <w:r w:rsidR="00C1189D" w:rsidRPr="00F814D9">
        <w:rPr>
          <w:u w:val="single"/>
        </w:rPr>
        <w:t>.</w:t>
      </w:r>
    </w:p>
    <w:p w14:paraId="54C974FC" w14:textId="7DAFD74A" w:rsidR="00C1189D" w:rsidRPr="00F814D9" w:rsidRDefault="00782003" w:rsidP="007B42F4">
      <w:pPr>
        <w:pStyle w:val="SectionBody"/>
        <w:rPr>
          <w:u w:val="single"/>
        </w:rPr>
      </w:pPr>
      <w:r w:rsidRPr="00F814D9">
        <w:rPr>
          <w:u w:val="single"/>
        </w:rPr>
        <w:t>"</w:t>
      </w:r>
      <w:r w:rsidR="00DB0052" w:rsidRPr="00F814D9">
        <w:rPr>
          <w:u w:val="single"/>
        </w:rPr>
        <w:t>Investigative information</w:t>
      </w:r>
      <w:r w:rsidRPr="00F814D9">
        <w:rPr>
          <w:u w:val="single"/>
        </w:rPr>
        <w:t>"</w:t>
      </w:r>
      <w:r w:rsidR="00C1189D" w:rsidRPr="00F814D9">
        <w:rPr>
          <w:u w:val="single"/>
        </w:rPr>
        <w:t xml:space="preserve"> means information, records, and documents received or generated by a </w:t>
      </w:r>
      <w:r w:rsidR="00DB0052" w:rsidRPr="00F814D9">
        <w:rPr>
          <w:u w:val="single"/>
        </w:rPr>
        <w:t>licensing authority</w:t>
      </w:r>
      <w:r w:rsidR="00C1189D" w:rsidRPr="00F814D9">
        <w:rPr>
          <w:u w:val="single"/>
        </w:rPr>
        <w:t xml:space="preserve"> pursuant to an investigation.</w:t>
      </w:r>
    </w:p>
    <w:p w14:paraId="4F99BA44" w14:textId="2897C9C7" w:rsidR="00C1189D" w:rsidRPr="00F814D9" w:rsidRDefault="00782003" w:rsidP="007B42F4">
      <w:pPr>
        <w:pStyle w:val="SectionBody"/>
        <w:rPr>
          <w:u w:val="single"/>
        </w:rPr>
      </w:pPr>
      <w:r w:rsidRPr="00F814D9">
        <w:rPr>
          <w:u w:val="single"/>
        </w:rPr>
        <w:t>"</w:t>
      </w:r>
      <w:r w:rsidR="00DB0052" w:rsidRPr="00F814D9">
        <w:rPr>
          <w:u w:val="single"/>
        </w:rPr>
        <w:t>Jurisprudence requirement</w:t>
      </w:r>
      <w:r w:rsidRPr="00F814D9">
        <w:rPr>
          <w:u w:val="single"/>
        </w:rPr>
        <w:t>"</w:t>
      </w:r>
      <w:r w:rsidR="00C1189D" w:rsidRPr="00F814D9">
        <w:rPr>
          <w:u w:val="single"/>
        </w:rPr>
        <w:t xml:space="preserve"> means an assessment of an individual’s knowledge of the </w:t>
      </w:r>
      <w:r w:rsidR="00DB0052" w:rsidRPr="00F814D9">
        <w:rPr>
          <w:u w:val="single"/>
        </w:rPr>
        <w:t>state</w:t>
      </w:r>
      <w:r w:rsidR="00C1189D" w:rsidRPr="00F814D9">
        <w:rPr>
          <w:u w:val="single"/>
        </w:rPr>
        <w:t xml:space="preserve"> laws and regulations governing the </w:t>
      </w:r>
      <w:r w:rsidR="00DB0052" w:rsidRPr="00F814D9">
        <w:rPr>
          <w:u w:val="single"/>
        </w:rPr>
        <w:t>practice of dietetics</w:t>
      </w:r>
      <w:r w:rsidR="00C1189D" w:rsidRPr="00F814D9">
        <w:rPr>
          <w:u w:val="single"/>
        </w:rPr>
        <w:t xml:space="preserve"> in such </w:t>
      </w:r>
      <w:r w:rsidR="00DB0052" w:rsidRPr="00F814D9">
        <w:rPr>
          <w:u w:val="single"/>
        </w:rPr>
        <w:t>state</w:t>
      </w:r>
      <w:r w:rsidR="00C1189D" w:rsidRPr="00F814D9">
        <w:rPr>
          <w:u w:val="single"/>
        </w:rPr>
        <w:t>.</w:t>
      </w:r>
    </w:p>
    <w:p w14:paraId="578BB0EC" w14:textId="11E0D3CB" w:rsidR="00C1189D" w:rsidRPr="00F814D9" w:rsidRDefault="00782003" w:rsidP="007B42F4">
      <w:pPr>
        <w:pStyle w:val="SectionBody"/>
        <w:rPr>
          <w:u w:val="single"/>
        </w:rPr>
      </w:pPr>
      <w:r w:rsidRPr="00F814D9">
        <w:rPr>
          <w:u w:val="single"/>
        </w:rPr>
        <w:t>"</w:t>
      </w:r>
      <w:r w:rsidR="00DB0052" w:rsidRPr="00F814D9">
        <w:rPr>
          <w:u w:val="single"/>
        </w:rPr>
        <w:t>License</w:t>
      </w:r>
      <w:r w:rsidRPr="00F814D9">
        <w:rPr>
          <w:u w:val="single"/>
        </w:rPr>
        <w:t>"</w:t>
      </w:r>
      <w:r w:rsidR="00C1189D" w:rsidRPr="00F814D9">
        <w:rPr>
          <w:u w:val="single"/>
        </w:rPr>
        <w:t xml:space="preserve"> means an authorization from a </w:t>
      </w:r>
      <w:r w:rsidR="00DB0052" w:rsidRPr="00F814D9">
        <w:rPr>
          <w:u w:val="single"/>
        </w:rPr>
        <w:t>member state</w:t>
      </w:r>
      <w:r w:rsidR="00C1189D" w:rsidRPr="00F814D9">
        <w:rPr>
          <w:u w:val="single"/>
        </w:rPr>
        <w:t xml:space="preserve"> to either:</w:t>
      </w:r>
    </w:p>
    <w:p w14:paraId="250F2EFE" w14:textId="12241647" w:rsidR="00C1189D" w:rsidRPr="00F814D9" w:rsidRDefault="007B42F4" w:rsidP="007B42F4">
      <w:pPr>
        <w:pStyle w:val="SectionBody"/>
        <w:rPr>
          <w:u w:val="single"/>
        </w:rPr>
      </w:pPr>
      <w:r w:rsidRPr="00F814D9">
        <w:rPr>
          <w:u w:val="single"/>
        </w:rPr>
        <w:t xml:space="preserve">(1) </w:t>
      </w:r>
      <w:r w:rsidR="00C1189D" w:rsidRPr="00F814D9">
        <w:rPr>
          <w:u w:val="single"/>
        </w:rPr>
        <w:t xml:space="preserve">Engage in the </w:t>
      </w:r>
      <w:r w:rsidR="00DB0052" w:rsidRPr="00F814D9">
        <w:rPr>
          <w:u w:val="single"/>
        </w:rPr>
        <w:t>practice of dietetics</w:t>
      </w:r>
      <w:r w:rsidR="00E71952" w:rsidRPr="00F814D9">
        <w:rPr>
          <w:u w:val="single"/>
        </w:rPr>
        <w:t xml:space="preserve">, </w:t>
      </w:r>
      <w:r w:rsidR="00C1189D" w:rsidRPr="00F814D9">
        <w:rPr>
          <w:u w:val="single"/>
        </w:rPr>
        <w:t>including medical nutrition therapy; or</w:t>
      </w:r>
    </w:p>
    <w:p w14:paraId="528A9745" w14:textId="539B560F" w:rsidR="00C1189D" w:rsidRPr="00F814D9" w:rsidRDefault="007B42F4" w:rsidP="007B42F4">
      <w:pPr>
        <w:pStyle w:val="SectionBody"/>
        <w:rPr>
          <w:u w:val="single"/>
        </w:rPr>
      </w:pPr>
      <w:r w:rsidRPr="00F814D9">
        <w:rPr>
          <w:u w:val="single"/>
        </w:rPr>
        <w:t xml:space="preserve">(2) </w:t>
      </w:r>
      <w:r w:rsidR="00C1189D" w:rsidRPr="00F814D9">
        <w:rPr>
          <w:u w:val="single"/>
        </w:rPr>
        <w:t>Use the title "dietitian,</w:t>
      </w:r>
      <w:r w:rsidR="00782003" w:rsidRPr="00F814D9">
        <w:rPr>
          <w:u w:val="single"/>
        </w:rPr>
        <w:t>"</w:t>
      </w:r>
      <w:r w:rsidR="00C1189D" w:rsidRPr="00F814D9">
        <w:rPr>
          <w:u w:val="single"/>
        </w:rPr>
        <w:t xml:space="preserve"> </w:t>
      </w:r>
      <w:r w:rsidR="00782003" w:rsidRPr="00F814D9">
        <w:rPr>
          <w:u w:val="single"/>
        </w:rPr>
        <w:t>"</w:t>
      </w:r>
      <w:r w:rsidR="00C1189D" w:rsidRPr="00F814D9">
        <w:rPr>
          <w:u w:val="single"/>
        </w:rPr>
        <w:t>licensed dietitian,</w:t>
      </w:r>
      <w:r w:rsidR="00782003" w:rsidRPr="00F814D9">
        <w:rPr>
          <w:u w:val="single"/>
        </w:rPr>
        <w:t>"</w:t>
      </w:r>
      <w:r w:rsidR="00C1189D" w:rsidRPr="00F814D9">
        <w:rPr>
          <w:u w:val="single"/>
        </w:rPr>
        <w:t xml:space="preserve"> </w:t>
      </w:r>
      <w:r w:rsidR="00782003" w:rsidRPr="00F814D9">
        <w:rPr>
          <w:u w:val="single"/>
        </w:rPr>
        <w:t>"</w:t>
      </w:r>
      <w:r w:rsidR="00C1189D" w:rsidRPr="00F814D9">
        <w:rPr>
          <w:u w:val="single"/>
        </w:rPr>
        <w:t>licensed dietitian nutritionist,</w:t>
      </w:r>
      <w:r w:rsidR="00782003" w:rsidRPr="00F814D9">
        <w:rPr>
          <w:u w:val="single"/>
        </w:rPr>
        <w:t>"</w:t>
      </w:r>
      <w:r w:rsidR="00C1189D" w:rsidRPr="00F814D9">
        <w:rPr>
          <w:u w:val="single"/>
        </w:rPr>
        <w:t xml:space="preserve"> </w:t>
      </w:r>
      <w:r w:rsidR="00782003" w:rsidRPr="00F814D9">
        <w:rPr>
          <w:u w:val="single"/>
        </w:rPr>
        <w:t>"</w:t>
      </w:r>
      <w:r w:rsidR="00C1189D" w:rsidRPr="00F814D9">
        <w:rPr>
          <w:u w:val="single"/>
        </w:rPr>
        <w:t>certified dietitian,</w:t>
      </w:r>
      <w:r w:rsidR="00782003" w:rsidRPr="00F814D9">
        <w:rPr>
          <w:u w:val="single"/>
        </w:rPr>
        <w:t>"</w:t>
      </w:r>
      <w:r w:rsidR="00C1189D" w:rsidRPr="00F814D9">
        <w:rPr>
          <w:u w:val="single"/>
        </w:rPr>
        <w:t xml:space="preserve"> or other title describing a substantially similar practitioner as the </w:t>
      </w:r>
      <w:r w:rsidR="00DB0052" w:rsidRPr="00F814D9">
        <w:rPr>
          <w:u w:val="single"/>
        </w:rPr>
        <w:t>compact commission</w:t>
      </w:r>
      <w:r w:rsidR="00C1189D" w:rsidRPr="00F814D9">
        <w:rPr>
          <w:u w:val="single"/>
        </w:rPr>
        <w:t xml:space="preserve"> may further define by </w:t>
      </w:r>
      <w:r w:rsidR="00DB0052" w:rsidRPr="00F814D9">
        <w:rPr>
          <w:u w:val="single"/>
        </w:rPr>
        <w:t>rule</w:t>
      </w:r>
      <w:r w:rsidR="00C1189D" w:rsidRPr="00F814D9">
        <w:rPr>
          <w:u w:val="single"/>
        </w:rPr>
        <w:t>.</w:t>
      </w:r>
    </w:p>
    <w:p w14:paraId="29DA1978" w14:textId="0B08C0F0" w:rsidR="00C1189D" w:rsidRPr="00F814D9" w:rsidRDefault="00782003" w:rsidP="007B42F4">
      <w:pPr>
        <w:pStyle w:val="SectionBody"/>
        <w:rPr>
          <w:u w:val="single"/>
        </w:rPr>
      </w:pPr>
      <w:r w:rsidRPr="00F814D9">
        <w:rPr>
          <w:u w:val="single"/>
        </w:rPr>
        <w:t>"</w:t>
      </w:r>
      <w:r w:rsidR="00DB0052" w:rsidRPr="00F814D9">
        <w:rPr>
          <w:u w:val="single"/>
        </w:rPr>
        <w:t>License</w:t>
      </w:r>
      <w:r w:rsidR="00C1189D" w:rsidRPr="00F814D9">
        <w:rPr>
          <w:u w:val="single"/>
        </w:rPr>
        <w:t>e</w:t>
      </w:r>
      <w:r w:rsidRPr="00F814D9">
        <w:rPr>
          <w:u w:val="single"/>
        </w:rPr>
        <w:t>"</w:t>
      </w:r>
      <w:r w:rsidR="00C1189D" w:rsidRPr="00F814D9">
        <w:rPr>
          <w:u w:val="single"/>
        </w:rPr>
        <w:t xml:space="preserve"> or </w:t>
      </w:r>
      <w:r w:rsidRPr="00F814D9">
        <w:rPr>
          <w:u w:val="single"/>
        </w:rPr>
        <w:t>"</w:t>
      </w:r>
      <w:r w:rsidR="00DB0052" w:rsidRPr="00F814D9">
        <w:rPr>
          <w:u w:val="single"/>
        </w:rPr>
        <w:t>license</w:t>
      </w:r>
      <w:r w:rsidR="00C1189D" w:rsidRPr="00F814D9">
        <w:rPr>
          <w:u w:val="single"/>
        </w:rPr>
        <w:t xml:space="preserve">d </w:t>
      </w:r>
      <w:r w:rsidR="00DB0052" w:rsidRPr="00F814D9">
        <w:rPr>
          <w:u w:val="single"/>
        </w:rPr>
        <w:t>d</w:t>
      </w:r>
      <w:r w:rsidR="00C1189D" w:rsidRPr="00F814D9">
        <w:rPr>
          <w:u w:val="single"/>
        </w:rPr>
        <w:t>ietitian</w:t>
      </w:r>
      <w:r w:rsidRPr="00F814D9">
        <w:rPr>
          <w:u w:val="single"/>
        </w:rPr>
        <w:t>"</w:t>
      </w:r>
      <w:r w:rsidR="00C1189D" w:rsidRPr="00F814D9">
        <w:rPr>
          <w:u w:val="single"/>
        </w:rPr>
        <w:t xml:space="preserve"> means an individual who currently holds a </w:t>
      </w:r>
      <w:r w:rsidR="00DB0052" w:rsidRPr="00F814D9">
        <w:rPr>
          <w:u w:val="single"/>
        </w:rPr>
        <w:t>license</w:t>
      </w:r>
      <w:r w:rsidR="00C1189D" w:rsidRPr="00F814D9">
        <w:rPr>
          <w:u w:val="single"/>
        </w:rPr>
        <w:t xml:space="preserve"> and who meets all of the requirements outlined in </w:t>
      </w:r>
      <w:r w:rsidR="00BB14BD">
        <w:rPr>
          <w:u w:val="single"/>
        </w:rPr>
        <w:t>§30-35A-</w:t>
      </w:r>
      <w:r w:rsidR="00C1189D" w:rsidRPr="00F814D9">
        <w:rPr>
          <w:u w:val="single"/>
        </w:rPr>
        <w:t>4</w:t>
      </w:r>
      <w:r w:rsidR="00BB14BD">
        <w:rPr>
          <w:u w:val="single"/>
        </w:rPr>
        <w:t xml:space="preserve"> of this code</w:t>
      </w:r>
      <w:r w:rsidR="00C1189D" w:rsidRPr="00F814D9">
        <w:rPr>
          <w:u w:val="single"/>
        </w:rPr>
        <w:t>.</w:t>
      </w:r>
    </w:p>
    <w:p w14:paraId="2F0FDD8C" w14:textId="2BFC0B55" w:rsidR="00C1189D" w:rsidRPr="00F814D9" w:rsidRDefault="00782003" w:rsidP="007B42F4">
      <w:pPr>
        <w:pStyle w:val="SectionBody"/>
        <w:rPr>
          <w:u w:val="single"/>
        </w:rPr>
      </w:pPr>
      <w:r w:rsidRPr="00F814D9">
        <w:rPr>
          <w:u w:val="single"/>
        </w:rPr>
        <w:t>"</w:t>
      </w:r>
      <w:r w:rsidR="00DB0052" w:rsidRPr="00F814D9">
        <w:rPr>
          <w:u w:val="single"/>
        </w:rPr>
        <w:t>Licensing authority</w:t>
      </w:r>
      <w:r w:rsidRPr="00F814D9">
        <w:rPr>
          <w:u w:val="single"/>
        </w:rPr>
        <w:t>"</w:t>
      </w:r>
      <w:r w:rsidR="00C1189D" w:rsidRPr="00F814D9">
        <w:rPr>
          <w:u w:val="single"/>
        </w:rPr>
        <w:t xml:space="preserve"> means the board or agency of a </w:t>
      </w:r>
      <w:r w:rsidR="00DB0052" w:rsidRPr="00F814D9">
        <w:rPr>
          <w:u w:val="single"/>
        </w:rPr>
        <w:t>state</w:t>
      </w:r>
      <w:r w:rsidR="00C1189D" w:rsidRPr="00F814D9">
        <w:rPr>
          <w:u w:val="single"/>
        </w:rPr>
        <w:t xml:space="preserve">, or equivalent, that is responsible for the licensing and regulation of the </w:t>
      </w:r>
      <w:r w:rsidR="00DB0052" w:rsidRPr="00F814D9">
        <w:rPr>
          <w:u w:val="single"/>
        </w:rPr>
        <w:t>practice of dietetics</w:t>
      </w:r>
      <w:r w:rsidR="00C1189D" w:rsidRPr="00F814D9">
        <w:rPr>
          <w:u w:val="single"/>
        </w:rPr>
        <w:t>.</w:t>
      </w:r>
    </w:p>
    <w:p w14:paraId="0EB30C3E" w14:textId="785E3A38" w:rsidR="00C1189D" w:rsidRPr="00F814D9" w:rsidRDefault="00782003" w:rsidP="007B42F4">
      <w:pPr>
        <w:pStyle w:val="SectionBody"/>
        <w:rPr>
          <w:u w:val="single"/>
        </w:rPr>
      </w:pPr>
      <w:r w:rsidRPr="00F814D9">
        <w:rPr>
          <w:u w:val="single"/>
        </w:rPr>
        <w:t>"</w:t>
      </w:r>
      <w:r w:rsidR="00DB0052" w:rsidRPr="00F814D9">
        <w:rPr>
          <w:u w:val="single"/>
        </w:rPr>
        <w:t>Member state</w:t>
      </w:r>
      <w:r w:rsidRPr="00F814D9">
        <w:rPr>
          <w:u w:val="single"/>
        </w:rPr>
        <w:t>"</w:t>
      </w:r>
      <w:r w:rsidR="00C1189D" w:rsidRPr="00F814D9">
        <w:rPr>
          <w:u w:val="single"/>
        </w:rPr>
        <w:t xml:space="preserve"> means a </w:t>
      </w:r>
      <w:r w:rsidR="00DB0052" w:rsidRPr="00F814D9">
        <w:rPr>
          <w:u w:val="single"/>
        </w:rPr>
        <w:t>state</w:t>
      </w:r>
      <w:r w:rsidR="00C1189D" w:rsidRPr="00F814D9">
        <w:rPr>
          <w:u w:val="single"/>
        </w:rPr>
        <w:t xml:space="preserve"> that has enacted the </w:t>
      </w:r>
      <w:r w:rsidR="00DB0052" w:rsidRPr="00F814D9">
        <w:rPr>
          <w:u w:val="single"/>
        </w:rPr>
        <w:t>compact</w:t>
      </w:r>
      <w:r w:rsidR="00C1189D" w:rsidRPr="00F814D9">
        <w:rPr>
          <w:u w:val="single"/>
        </w:rPr>
        <w:t>.</w:t>
      </w:r>
    </w:p>
    <w:p w14:paraId="05E96BD6" w14:textId="21662CDA" w:rsidR="00C1189D" w:rsidRPr="00F814D9" w:rsidRDefault="00782003" w:rsidP="007B42F4">
      <w:pPr>
        <w:pStyle w:val="SectionBody"/>
        <w:rPr>
          <w:u w:val="single"/>
        </w:rPr>
      </w:pPr>
      <w:r w:rsidRPr="00F814D9">
        <w:rPr>
          <w:u w:val="single"/>
        </w:rPr>
        <w:t>"</w:t>
      </w:r>
      <w:r w:rsidR="00DB0052" w:rsidRPr="00F814D9">
        <w:rPr>
          <w:u w:val="single"/>
        </w:rPr>
        <w:t>Practice of dietetics</w:t>
      </w:r>
      <w:r w:rsidRPr="00F814D9">
        <w:rPr>
          <w:u w:val="single"/>
        </w:rPr>
        <w:t>"</w:t>
      </w:r>
      <w:r w:rsidR="00C1189D" w:rsidRPr="00F814D9">
        <w:rPr>
          <w:u w:val="single"/>
        </w:rPr>
        <w:t xml:space="preserve"> means the synthesis and application of dietetics as defined by state law and regulations, primarily for the provision of nutrition care services, including medical nutrition therapy, in person or via telehealth, to prevent, manage, or treat diseases or medical conditions and promote wellness.</w:t>
      </w:r>
    </w:p>
    <w:p w14:paraId="66DAA4E4" w14:textId="2DCFA5EC" w:rsidR="00C1189D" w:rsidRPr="00F814D9" w:rsidRDefault="00782003" w:rsidP="007B42F4">
      <w:pPr>
        <w:pStyle w:val="SectionBody"/>
        <w:rPr>
          <w:u w:val="single"/>
        </w:rPr>
      </w:pPr>
      <w:r w:rsidRPr="00F814D9">
        <w:rPr>
          <w:u w:val="single"/>
        </w:rPr>
        <w:t>"</w:t>
      </w:r>
      <w:r w:rsidR="00DB0052" w:rsidRPr="00F814D9">
        <w:rPr>
          <w:u w:val="single"/>
        </w:rPr>
        <w:t>Registered dietitian</w:t>
      </w:r>
      <w:r w:rsidRPr="00F814D9">
        <w:rPr>
          <w:u w:val="single"/>
        </w:rPr>
        <w:t>"</w:t>
      </w:r>
      <w:r w:rsidR="00C1189D" w:rsidRPr="00F814D9">
        <w:rPr>
          <w:u w:val="single"/>
        </w:rPr>
        <w:t xml:space="preserve"> means a person who:</w:t>
      </w:r>
    </w:p>
    <w:p w14:paraId="6CF4A8D9" w14:textId="0CABC6D0" w:rsidR="00C1189D" w:rsidRPr="00F814D9" w:rsidRDefault="007B42F4" w:rsidP="007B42F4">
      <w:pPr>
        <w:pStyle w:val="SectionBody"/>
        <w:rPr>
          <w:u w:val="single"/>
        </w:rPr>
      </w:pPr>
      <w:r w:rsidRPr="00F814D9">
        <w:rPr>
          <w:u w:val="single"/>
        </w:rPr>
        <w:t xml:space="preserve">(1) </w:t>
      </w:r>
      <w:r w:rsidR="00C1189D" w:rsidRPr="00F814D9">
        <w:rPr>
          <w:u w:val="single"/>
        </w:rPr>
        <w:t>Has completed applicable education, experience, examination, and recertification requirements approved by CDR;</w:t>
      </w:r>
    </w:p>
    <w:p w14:paraId="00FE8DDD" w14:textId="5EADE6F9" w:rsidR="00C1189D" w:rsidRPr="00F814D9" w:rsidRDefault="007B42F4" w:rsidP="007B42F4">
      <w:pPr>
        <w:pStyle w:val="SectionBody"/>
        <w:rPr>
          <w:u w:val="single"/>
        </w:rPr>
      </w:pPr>
      <w:r w:rsidRPr="00F814D9">
        <w:rPr>
          <w:u w:val="single"/>
        </w:rPr>
        <w:t xml:space="preserve">(2) </w:t>
      </w:r>
      <w:r w:rsidR="00C1189D" w:rsidRPr="00F814D9">
        <w:rPr>
          <w:u w:val="single"/>
        </w:rPr>
        <w:t>Is credentialed by CDR as a registered dietitian or a registered dietitian nutritionist; and</w:t>
      </w:r>
    </w:p>
    <w:p w14:paraId="409502AB" w14:textId="0D53CA26" w:rsidR="00C1189D" w:rsidRPr="00F814D9" w:rsidRDefault="007B42F4" w:rsidP="007B42F4">
      <w:pPr>
        <w:pStyle w:val="SectionBody"/>
        <w:rPr>
          <w:u w:val="single"/>
        </w:rPr>
      </w:pPr>
      <w:r w:rsidRPr="00F814D9">
        <w:rPr>
          <w:u w:val="single"/>
        </w:rPr>
        <w:t xml:space="preserve">(3) </w:t>
      </w:r>
      <w:r w:rsidR="00C1189D" w:rsidRPr="00F814D9">
        <w:rPr>
          <w:u w:val="single"/>
        </w:rPr>
        <w:t xml:space="preserve">Is legally authorized to use the title registered dietitian or registered dietitian nutritionist and the corresponding abbreviations </w:t>
      </w:r>
      <w:r w:rsidR="00782003" w:rsidRPr="00F814D9">
        <w:rPr>
          <w:u w:val="single"/>
        </w:rPr>
        <w:t>"</w:t>
      </w:r>
      <w:r w:rsidR="00C1189D" w:rsidRPr="00F814D9">
        <w:rPr>
          <w:u w:val="single"/>
        </w:rPr>
        <w:t>RD</w:t>
      </w:r>
      <w:r w:rsidR="00782003" w:rsidRPr="00F814D9">
        <w:rPr>
          <w:u w:val="single"/>
        </w:rPr>
        <w:t>"</w:t>
      </w:r>
      <w:r w:rsidR="00C1189D" w:rsidRPr="00F814D9">
        <w:rPr>
          <w:u w:val="single"/>
        </w:rPr>
        <w:t xml:space="preserve"> or </w:t>
      </w:r>
      <w:r w:rsidR="00782003" w:rsidRPr="00F814D9">
        <w:rPr>
          <w:u w:val="single"/>
        </w:rPr>
        <w:t>"</w:t>
      </w:r>
      <w:r w:rsidR="00C1189D" w:rsidRPr="00F814D9">
        <w:rPr>
          <w:u w:val="single"/>
        </w:rPr>
        <w:t>RDN.</w:t>
      </w:r>
      <w:r w:rsidR="00782003" w:rsidRPr="00F814D9">
        <w:rPr>
          <w:u w:val="single"/>
        </w:rPr>
        <w:t>"</w:t>
      </w:r>
    </w:p>
    <w:p w14:paraId="2F943A7B" w14:textId="118B29C3" w:rsidR="00C1189D" w:rsidRPr="00F814D9" w:rsidRDefault="00782003" w:rsidP="007B42F4">
      <w:pPr>
        <w:pStyle w:val="SectionBody"/>
        <w:rPr>
          <w:u w:val="single"/>
        </w:rPr>
      </w:pPr>
      <w:r w:rsidRPr="00F814D9">
        <w:rPr>
          <w:u w:val="single"/>
        </w:rPr>
        <w:t>"</w:t>
      </w:r>
      <w:r w:rsidR="00DB0052" w:rsidRPr="00F814D9">
        <w:rPr>
          <w:u w:val="single"/>
        </w:rPr>
        <w:t>Remote state</w:t>
      </w:r>
      <w:r w:rsidRPr="00F814D9">
        <w:rPr>
          <w:u w:val="single"/>
        </w:rPr>
        <w:t>"</w:t>
      </w:r>
      <w:r w:rsidR="00C1189D" w:rsidRPr="00F814D9">
        <w:rPr>
          <w:u w:val="single"/>
        </w:rPr>
        <w:t xml:space="preserve"> means a </w:t>
      </w:r>
      <w:r w:rsidR="00DB0052" w:rsidRPr="00F814D9">
        <w:rPr>
          <w:u w:val="single"/>
        </w:rPr>
        <w:t>member state</w:t>
      </w:r>
      <w:r w:rsidR="00C1189D" w:rsidRPr="00F814D9">
        <w:rPr>
          <w:u w:val="single"/>
        </w:rPr>
        <w:t xml:space="preserve"> other than the </w:t>
      </w:r>
      <w:r w:rsidR="00DB0052" w:rsidRPr="00F814D9">
        <w:rPr>
          <w:u w:val="single"/>
        </w:rPr>
        <w:t>home state</w:t>
      </w:r>
      <w:r w:rsidR="00C1189D" w:rsidRPr="00F814D9">
        <w:rPr>
          <w:u w:val="single"/>
        </w:rPr>
        <w:t xml:space="preserve">, where a </w:t>
      </w:r>
      <w:r w:rsidR="00DB0052" w:rsidRPr="00F814D9">
        <w:rPr>
          <w:u w:val="single"/>
        </w:rPr>
        <w:t>license</w:t>
      </w:r>
      <w:r w:rsidR="00C1189D" w:rsidRPr="00F814D9">
        <w:rPr>
          <w:u w:val="single"/>
        </w:rPr>
        <w:t xml:space="preserve">e is exercising or seeking to exercise a </w:t>
      </w:r>
      <w:r w:rsidR="00DB0052" w:rsidRPr="00F814D9">
        <w:rPr>
          <w:u w:val="single"/>
        </w:rPr>
        <w:t>compact privilege</w:t>
      </w:r>
      <w:r w:rsidR="00C1189D" w:rsidRPr="00F814D9">
        <w:rPr>
          <w:u w:val="single"/>
        </w:rPr>
        <w:t>.</w:t>
      </w:r>
    </w:p>
    <w:p w14:paraId="64945640" w14:textId="769C878B" w:rsidR="00C1189D" w:rsidRPr="00F814D9" w:rsidRDefault="00782003" w:rsidP="007B42F4">
      <w:pPr>
        <w:pStyle w:val="SectionBody"/>
        <w:rPr>
          <w:u w:val="single"/>
        </w:rPr>
      </w:pPr>
      <w:r w:rsidRPr="00F814D9">
        <w:rPr>
          <w:u w:val="single"/>
        </w:rPr>
        <w:t>"</w:t>
      </w:r>
      <w:r w:rsidR="00DB0052" w:rsidRPr="00F814D9">
        <w:rPr>
          <w:u w:val="single"/>
        </w:rPr>
        <w:t>Rule</w:t>
      </w:r>
      <w:r w:rsidRPr="00F814D9">
        <w:rPr>
          <w:u w:val="single"/>
        </w:rPr>
        <w:t>"</w:t>
      </w:r>
      <w:r w:rsidR="00C1189D" w:rsidRPr="00F814D9">
        <w:rPr>
          <w:u w:val="single"/>
        </w:rPr>
        <w:t xml:space="preserve"> means a regulation promulgated by the </w:t>
      </w:r>
      <w:r w:rsidR="00DB0052" w:rsidRPr="00F814D9">
        <w:rPr>
          <w:u w:val="single"/>
        </w:rPr>
        <w:t>compact commission</w:t>
      </w:r>
      <w:r w:rsidR="00C1189D" w:rsidRPr="00F814D9">
        <w:rPr>
          <w:u w:val="single"/>
        </w:rPr>
        <w:t xml:space="preserve"> that has the force of law.</w:t>
      </w:r>
    </w:p>
    <w:p w14:paraId="6F70FA50" w14:textId="66AE43B3" w:rsidR="00C1189D" w:rsidRPr="00F814D9" w:rsidRDefault="00782003" w:rsidP="007B42F4">
      <w:pPr>
        <w:pStyle w:val="SectionBody"/>
        <w:rPr>
          <w:u w:val="single"/>
        </w:rPr>
      </w:pPr>
      <w:r w:rsidRPr="00F814D9">
        <w:rPr>
          <w:u w:val="single"/>
        </w:rPr>
        <w:t>"</w:t>
      </w:r>
      <w:r w:rsidR="00DB0052" w:rsidRPr="00F814D9">
        <w:rPr>
          <w:u w:val="single"/>
        </w:rPr>
        <w:t>Single state license</w:t>
      </w:r>
      <w:r w:rsidRPr="00F814D9">
        <w:rPr>
          <w:u w:val="single"/>
        </w:rPr>
        <w:t>"</w:t>
      </w:r>
      <w:r w:rsidR="00C1189D" w:rsidRPr="00F814D9">
        <w:rPr>
          <w:u w:val="single"/>
        </w:rPr>
        <w:t xml:space="preserve"> means a </w:t>
      </w:r>
      <w:r w:rsidR="00DB0052" w:rsidRPr="00F814D9">
        <w:rPr>
          <w:u w:val="single"/>
        </w:rPr>
        <w:t>license</w:t>
      </w:r>
      <w:r w:rsidR="00C1189D" w:rsidRPr="00F814D9">
        <w:rPr>
          <w:u w:val="single"/>
        </w:rPr>
        <w:t xml:space="preserve"> issued by a </w:t>
      </w:r>
      <w:r w:rsidR="00DB0052" w:rsidRPr="00F814D9">
        <w:rPr>
          <w:u w:val="single"/>
        </w:rPr>
        <w:t>member state</w:t>
      </w:r>
      <w:r w:rsidR="00C1189D" w:rsidRPr="00F814D9">
        <w:rPr>
          <w:u w:val="single"/>
        </w:rPr>
        <w:t xml:space="preserve"> within the issuing </w:t>
      </w:r>
      <w:r w:rsidR="00DB0052" w:rsidRPr="00F814D9">
        <w:rPr>
          <w:u w:val="single"/>
        </w:rPr>
        <w:t>state</w:t>
      </w:r>
      <w:r w:rsidR="00C1189D" w:rsidRPr="00F814D9">
        <w:rPr>
          <w:u w:val="single"/>
        </w:rPr>
        <w:t xml:space="preserve"> and does not include a </w:t>
      </w:r>
      <w:r w:rsidR="00DB0052" w:rsidRPr="00F814D9">
        <w:rPr>
          <w:u w:val="single"/>
        </w:rPr>
        <w:t>compact privilege</w:t>
      </w:r>
      <w:r w:rsidR="00C1189D" w:rsidRPr="00F814D9">
        <w:rPr>
          <w:u w:val="single"/>
        </w:rPr>
        <w:t xml:space="preserve"> in any other </w:t>
      </w:r>
      <w:r w:rsidR="00DB0052" w:rsidRPr="00F814D9">
        <w:rPr>
          <w:u w:val="single"/>
        </w:rPr>
        <w:t>member state</w:t>
      </w:r>
      <w:r w:rsidR="00C1189D" w:rsidRPr="00F814D9">
        <w:rPr>
          <w:u w:val="single"/>
        </w:rPr>
        <w:t>.</w:t>
      </w:r>
    </w:p>
    <w:p w14:paraId="5C3FD4A9" w14:textId="757CF550" w:rsidR="00C1189D" w:rsidRPr="00F814D9" w:rsidRDefault="00782003" w:rsidP="007B42F4">
      <w:pPr>
        <w:pStyle w:val="SectionBody"/>
        <w:rPr>
          <w:u w:val="single"/>
        </w:rPr>
      </w:pPr>
      <w:r w:rsidRPr="00F814D9">
        <w:rPr>
          <w:u w:val="single"/>
        </w:rPr>
        <w:t>"</w:t>
      </w:r>
      <w:r w:rsidR="00DB0052" w:rsidRPr="00F814D9">
        <w:rPr>
          <w:u w:val="single"/>
        </w:rPr>
        <w:t>State</w:t>
      </w:r>
      <w:r w:rsidRPr="00F814D9">
        <w:rPr>
          <w:u w:val="single"/>
        </w:rPr>
        <w:t>"</w:t>
      </w:r>
      <w:r w:rsidR="00C1189D" w:rsidRPr="00F814D9">
        <w:rPr>
          <w:u w:val="single"/>
        </w:rPr>
        <w:t xml:space="preserve"> means any state, commonwealth, district, or territory of the United </w:t>
      </w:r>
      <w:r w:rsidR="00A3066A">
        <w:rPr>
          <w:u w:val="single"/>
        </w:rPr>
        <w:t>S</w:t>
      </w:r>
      <w:r w:rsidR="00DB0052" w:rsidRPr="00F814D9">
        <w:rPr>
          <w:u w:val="single"/>
        </w:rPr>
        <w:t>tate</w:t>
      </w:r>
      <w:r w:rsidR="00C1189D" w:rsidRPr="00F814D9">
        <w:rPr>
          <w:u w:val="single"/>
        </w:rPr>
        <w:t>s of America.</w:t>
      </w:r>
    </w:p>
    <w:p w14:paraId="369D1583" w14:textId="07133A8D" w:rsidR="00887365" w:rsidRPr="00F814D9" w:rsidRDefault="00782003" w:rsidP="007B42F4">
      <w:pPr>
        <w:pStyle w:val="SectionBody"/>
        <w:rPr>
          <w:u w:val="single"/>
        </w:rPr>
        <w:sectPr w:rsidR="00887365"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w:t>
      </w:r>
      <w:r w:rsidR="00C1189D" w:rsidRPr="00F814D9">
        <w:rPr>
          <w:u w:val="single"/>
        </w:rPr>
        <w:t xml:space="preserve">Unencumbered </w:t>
      </w:r>
      <w:r w:rsidR="00DB0052" w:rsidRPr="00F814D9">
        <w:rPr>
          <w:u w:val="single"/>
        </w:rPr>
        <w:t>license</w:t>
      </w:r>
      <w:r w:rsidRPr="00F814D9">
        <w:rPr>
          <w:u w:val="single"/>
        </w:rPr>
        <w:t>"</w:t>
      </w:r>
      <w:r w:rsidR="00C1189D" w:rsidRPr="00F814D9">
        <w:rPr>
          <w:u w:val="single"/>
        </w:rPr>
        <w:t xml:space="preserve"> means a </w:t>
      </w:r>
      <w:r w:rsidR="00DB0052" w:rsidRPr="00F814D9">
        <w:rPr>
          <w:u w:val="single"/>
        </w:rPr>
        <w:t>license</w:t>
      </w:r>
      <w:r w:rsidR="00C1189D" w:rsidRPr="00F814D9">
        <w:rPr>
          <w:u w:val="single"/>
        </w:rPr>
        <w:t xml:space="preserve"> that authorizes a </w:t>
      </w:r>
      <w:r w:rsidR="00DB0052" w:rsidRPr="00F814D9">
        <w:rPr>
          <w:u w:val="single"/>
        </w:rPr>
        <w:t>license</w:t>
      </w:r>
      <w:r w:rsidR="00C1189D" w:rsidRPr="00F814D9">
        <w:rPr>
          <w:u w:val="single"/>
        </w:rPr>
        <w:t xml:space="preserve">e to engage in the full and unrestricted </w:t>
      </w:r>
      <w:r w:rsidR="00DB0052" w:rsidRPr="00F814D9">
        <w:rPr>
          <w:u w:val="single"/>
        </w:rPr>
        <w:t>practice of dietetics</w:t>
      </w:r>
      <w:r w:rsidR="00887365" w:rsidRPr="00F814D9">
        <w:rPr>
          <w:u w:val="single"/>
        </w:rPr>
        <w:t>.</w:t>
      </w:r>
    </w:p>
    <w:p w14:paraId="5B802543" w14:textId="117C9C75" w:rsidR="00C1189D" w:rsidRPr="00F814D9" w:rsidRDefault="00887365" w:rsidP="00405A15">
      <w:pPr>
        <w:pStyle w:val="SectionHeading"/>
        <w:rPr>
          <w:u w:val="single"/>
        </w:rPr>
      </w:pPr>
      <w:r w:rsidRPr="00F814D9">
        <w:rPr>
          <w:u w:val="single"/>
        </w:rPr>
        <w:t>§30-35A-3.</w:t>
      </w:r>
      <w:r w:rsidR="00C1189D" w:rsidRPr="00F814D9">
        <w:rPr>
          <w:u w:val="single"/>
        </w:rPr>
        <w:t xml:space="preserve"> STATE PARTICIPATION IN THE COMPACT</w:t>
      </w:r>
      <w:r w:rsidR="00405A15" w:rsidRPr="00F814D9">
        <w:rPr>
          <w:u w:val="single"/>
        </w:rPr>
        <w:t>.</w:t>
      </w:r>
    </w:p>
    <w:p w14:paraId="5E22606B" w14:textId="350E763D" w:rsidR="00C1189D" w:rsidRPr="00F814D9" w:rsidRDefault="0074110A" w:rsidP="0074110A">
      <w:pPr>
        <w:pStyle w:val="SectionBody"/>
        <w:rPr>
          <w:u w:val="single"/>
        </w:rPr>
      </w:pPr>
      <w:r w:rsidRPr="00F814D9">
        <w:rPr>
          <w:u w:val="single"/>
        </w:rPr>
        <w:t xml:space="preserve">(a) </w:t>
      </w:r>
      <w:r w:rsidR="00C1189D" w:rsidRPr="00F814D9">
        <w:rPr>
          <w:u w:val="single"/>
        </w:rPr>
        <w:t xml:space="preserve">To participate in the </w:t>
      </w:r>
      <w:r w:rsidR="00DB0052" w:rsidRPr="00F814D9">
        <w:rPr>
          <w:u w:val="single"/>
        </w:rPr>
        <w:t>compact</w:t>
      </w:r>
      <w:r w:rsidR="00C1189D" w:rsidRPr="00F814D9">
        <w:rPr>
          <w:u w:val="single"/>
        </w:rPr>
        <w:t xml:space="preserve">, a </w:t>
      </w:r>
      <w:r w:rsidR="00DB0052" w:rsidRPr="00F814D9">
        <w:rPr>
          <w:u w:val="single"/>
        </w:rPr>
        <w:t>state</w:t>
      </w:r>
      <w:r w:rsidR="00C1189D" w:rsidRPr="00F814D9">
        <w:rPr>
          <w:u w:val="single"/>
        </w:rPr>
        <w:t xml:space="preserve"> must currently:</w:t>
      </w:r>
    </w:p>
    <w:p w14:paraId="67D9C3FB" w14:textId="06F15FEA" w:rsidR="00C1189D" w:rsidRPr="00F814D9" w:rsidRDefault="0074110A" w:rsidP="0074110A">
      <w:pPr>
        <w:pStyle w:val="SectionBody"/>
        <w:rPr>
          <w:u w:val="single"/>
        </w:rPr>
      </w:pPr>
      <w:r w:rsidRPr="00F814D9">
        <w:rPr>
          <w:u w:val="single"/>
        </w:rPr>
        <w:t xml:space="preserve">(1) </w:t>
      </w:r>
      <w:r w:rsidR="00E508A7">
        <w:rPr>
          <w:u w:val="single"/>
        </w:rPr>
        <w:t>L</w:t>
      </w:r>
      <w:r w:rsidR="00DB0052" w:rsidRPr="00F814D9">
        <w:rPr>
          <w:u w:val="single"/>
        </w:rPr>
        <w:t>icense</w:t>
      </w:r>
      <w:r w:rsidR="00C1189D" w:rsidRPr="00F814D9">
        <w:rPr>
          <w:u w:val="single"/>
        </w:rPr>
        <w:t xml:space="preserve"> and regulate the </w:t>
      </w:r>
      <w:r w:rsidR="00DB0052" w:rsidRPr="00F814D9">
        <w:rPr>
          <w:u w:val="single"/>
        </w:rPr>
        <w:t>practice of dietetics</w:t>
      </w:r>
      <w:r w:rsidR="00C1189D" w:rsidRPr="00F814D9">
        <w:rPr>
          <w:u w:val="single"/>
        </w:rPr>
        <w:t>; and</w:t>
      </w:r>
    </w:p>
    <w:p w14:paraId="28406F98" w14:textId="6F15C229" w:rsidR="00C1189D" w:rsidRPr="00F814D9" w:rsidRDefault="0074110A" w:rsidP="0074110A">
      <w:pPr>
        <w:pStyle w:val="SectionBody"/>
        <w:rPr>
          <w:u w:val="single"/>
        </w:rPr>
      </w:pPr>
      <w:r w:rsidRPr="00F814D9">
        <w:rPr>
          <w:u w:val="single"/>
        </w:rPr>
        <w:t xml:space="preserve">(2) </w:t>
      </w:r>
      <w:r w:rsidR="00C1189D" w:rsidRPr="00F814D9">
        <w:rPr>
          <w:u w:val="single"/>
        </w:rPr>
        <w:t xml:space="preserve">Have a mechanism in place for receiving and investigating complaints about </w:t>
      </w:r>
      <w:r w:rsidR="00DB0052" w:rsidRPr="00F814D9">
        <w:rPr>
          <w:u w:val="single"/>
        </w:rPr>
        <w:t>license</w:t>
      </w:r>
      <w:r w:rsidR="00C1189D" w:rsidRPr="00F814D9">
        <w:rPr>
          <w:u w:val="single"/>
        </w:rPr>
        <w:t>es.</w:t>
      </w:r>
    </w:p>
    <w:p w14:paraId="4B05D3EA" w14:textId="6CD38E81" w:rsidR="00C1189D" w:rsidRPr="00F814D9" w:rsidRDefault="0074110A" w:rsidP="0074110A">
      <w:pPr>
        <w:pStyle w:val="SectionBody"/>
        <w:rPr>
          <w:u w:val="single"/>
        </w:rPr>
      </w:pPr>
      <w:r w:rsidRPr="00F814D9">
        <w:rPr>
          <w:u w:val="single"/>
        </w:rPr>
        <w:t xml:space="preserve">(b) </w:t>
      </w:r>
      <w:r w:rsidR="00C1189D" w:rsidRPr="00F814D9">
        <w:rPr>
          <w:u w:val="single"/>
        </w:rPr>
        <w:t xml:space="preserve">A </w:t>
      </w:r>
      <w:r w:rsidR="00DB0052" w:rsidRPr="00F814D9">
        <w:rPr>
          <w:u w:val="single"/>
        </w:rPr>
        <w:t>member state</w:t>
      </w:r>
      <w:r w:rsidR="00C1189D" w:rsidRPr="00F814D9">
        <w:rPr>
          <w:u w:val="single"/>
        </w:rPr>
        <w:t xml:space="preserve"> shall:</w:t>
      </w:r>
    </w:p>
    <w:p w14:paraId="399F8C9A" w14:textId="6965917B" w:rsidR="00C1189D" w:rsidRPr="00F814D9" w:rsidRDefault="0074110A" w:rsidP="0074110A">
      <w:pPr>
        <w:pStyle w:val="SectionBody"/>
        <w:rPr>
          <w:u w:val="single"/>
        </w:rPr>
      </w:pPr>
      <w:r w:rsidRPr="00F814D9">
        <w:rPr>
          <w:u w:val="single"/>
        </w:rPr>
        <w:t xml:space="preserve">(1) </w:t>
      </w:r>
      <w:r w:rsidR="00C1189D" w:rsidRPr="00F814D9">
        <w:rPr>
          <w:u w:val="single"/>
        </w:rPr>
        <w:t xml:space="preserve">Participate fully in the </w:t>
      </w:r>
      <w:r w:rsidR="00DB0052" w:rsidRPr="00F814D9">
        <w:rPr>
          <w:u w:val="single"/>
        </w:rPr>
        <w:t>compact commission</w:t>
      </w:r>
      <w:r w:rsidR="00C1189D" w:rsidRPr="00F814D9">
        <w:rPr>
          <w:u w:val="single"/>
        </w:rPr>
        <w:t xml:space="preserve">’s </w:t>
      </w:r>
      <w:r w:rsidR="00DB0052" w:rsidRPr="00F814D9">
        <w:rPr>
          <w:u w:val="single"/>
        </w:rPr>
        <w:t>data system</w:t>
      </w:r>
      <w:r w:rsidR="00C1189D" w:rsidRPr="00F814D9">
        <w:rPr>
          <w:u w:val="single"/>
        </w:rPr>
        <w:t xml:space="preserve">, including using the unique identifier as defined in </w:t>
      </w:r>
      <w:r w:rsidR="00DB0052" w:rsidRPr="00F814D9">
        <w:rPr>
          <w:u w:val="single"/>
        </w:rPr>
        <w:t>rule</w:t>
      </w:r>
      <w:r w:rsidR="00C1189D" w:rsidRPr="00F814D9">
        <w:rPr>
          <w:u w:val="single"/>
        </w:rPr>
        <w:t>s;</w:t>
      </w:r>
    </w:p>
    <w:p w14:paraId="38E1CC8F" w14:textId="137C1197" w:rsidR="00C1189D" w:rsidRPr="00F814D9" w:rsidRDefault="0074110A" w:rsidP="0074110A">
      <w:pPr>
        <w:pStyle w:val="SectionBody"/>
        <w:rPr>
          <w:u w:val="single"/>
        </w:rPr>
      </w:pPr>
      <w:r w:rsidRPr="00F814D9">
        <w:rPr>
          <w:u w:val="single"/>
        </w:rPr>
        <w:t xml:space="preserve">(2) </w:t>
      </w:r>
      <w:r w:rsidR="00C1189D" w:rsidRPr="00F814D9">
        <w:rPr>
          <w:u w:val="single"/>
        </w:rPr>
        <w:t xml:space="preserve">Notify the </w:t>
      </w:r>
      <w:r w:rsidR="00DB0052" w:rsidRPr="00F814D9">
        <w:rPr>
          <w:u w:val="single"/>
        </w:rPr>
        <w:t>compact commission</w:t>
      </w:r>
      <w:r w:rsidR="00C1189D" w:rsidRPr="00F814D9">
        <w:rPr>
          <w:u w:val="single"/>
        </w:rPr>
        <w:t xml:space="preserve">, in compliance with the terms of the </w:t>
      </w:r>
      <w:r w:rsidR="00DB0052" w:rsidRPr="00F814D9">
        <w:rPr>
          <w:u w:val="single"/>
        </w:rPr>
        <w:t>compact</w:t>
      </w:r>
      <w:r w:rsidR="00C1189D" w:rsidRPr="00F814D9">
        <w:rPr>
          <w:u w:val="single"/>
        </w:rPr>
        <w:t xml:space="preserve"> and </w:t>
      </w:r>
      <w:r w:rsidR="00DB0052" w:rsidRPr="00F814D9">
        <w:rPr>
          <w:u w:val="single"/>
        </w:rPr>
        <w:t>rule</w:t>
      </w:r>
      <w:r w:rsidR="00C1189D" w:rsidRPr="00F814D9">
        <w:rPr>
          <w:u w:val="single"/>
        </w:rPr>
        <w:t xml:space="preserve">s, of any </w:t>
      </w:r>
      <w:r w:rsidR="00DB0052" w:rsidRPr="00F814D9">
        <w:rPr>
          <w:u w:val="single"/>
        </w:rPr>
        <w:t>adverse action</w:t>
      </w:r>
      <w:r w:rsidR="00C1189D" w:rsidRPr="00F814D9">
        <w:rPr>
          <w:u w:val="single"/>
        </w:rPr>
        <w:t xml:space="preserve"> or the availability of </w:t>
      </w:r>
      <w:r w:rsidR="00DB0052" w:rsidRPr="00F814D9">
        <w:rPr>
          <w:u w:val="single"/>
        </w:rPr>
        <w:t>current significant investigative information</w:t>
      </w:r>
      <w:r w:rsidR="00C1189D" w:rsidRPr="00F814D9">
        <w:rPr>
          <w:u w:val="single"/>
        </w:rPr>
        <w:t xml:space="preserve"> regarding a </w:t>
      </w:r>
      <w:r w:rsidR="00DB0052" w:rsidRPr="00F814D9">
        <w:rPr>
          <w:u w:val="single"/>
        </w:rPr>
        <w:t>license</w:t>
      </w:r>
      <w:r w:rsidR="00C1189D" w:rsidRPr="00F814D9">
        <w:rPr>
          <w:u w:val="single"/>
        </w:rPr>
        <w:t>e;</w:t>
      </w:r>
    </w:p>
    <w:p w14:paraId="497150E8" w14:textId="62EB9BD7" w:rsidR="00C1189D" w:rsidRPr="00F814D9" w:rsidRDefault="0074110A" w:rsidP="0074110A">
      <w:pPr>
        <w:pStyle w:val="SectionBody"/>
        <w:rPr>
          <w:u w:val="single"/>
        </w:rPr>
      </w:pPr>
      <w:r w:rsidRPr="00F814D9">
        <w:rPr>
          <w:u w:val="single"/>
        </w:rPr>
        <w:t xml:space="preserve">(3) </w:t>
      </w:r>
      <w:r w:rsidR="00C1189D" w:rsidRPr="00F814D9">
        <w:rPr>
          <w:u w:val="single"/>
        </w:rPr>
        <w:t xml:space="preserve">Implement or utilize procedures for considering the criminal history record information of applicants for an initial </w:t>
      </w:r>
      <w:r w:rsidR="00DB0052" w:rsidRPr="00F814D9">
        <w:rPr>
          <w:u w:val="single"/>
        </w:rPr>
        <w:t>compact privilege</w:t>
      </w:r>
      <w:r w:rsidR="00C1189D" w:rsidRPr="00F814D9">
        <w:rPr>
          <w:u w:val="single"/>
        </w:rPr>
        <w:t xml:space="preserve">. These procedures shall include the submission of fingerprints or other biometric-based information by applicants for the purpose of obtaining an applicant’s criminal history record information from the Federal Bureau of Investigation and the agency responsible for retaining that </w:t>
      </w:r>
      <w:r w:rsidR="00DB0052" w:rsidRPr="00F814D9">
        <w:rPr>
          <w:u w:val="single"/>
        </w:rPr>
        <w:t>state</w:t>
      </w:r>
      <w:r w:rsidR="00C1189D" w:rsidRPr="00F814D9">
        <w:rPr>
          <w:u w:val="single"/>
        </w:rPr>
        <w:t>’s criminal records;</w:t>
      </w:r>
    </w:p>
    <w:p w14:paraId="1B39AEA6" w14:textId="01733755" w:rsidR="00C1189D" w:rsidRPr="00F814D9" w:rsidRDefault="0074110A" w:rsidP="0074110A">
      <w:pPr>
        <w:pStyle w:val="SectionBody"/>
        <w:rPr>
          <w:u w:val="single"/>
        </w:rPr>
      </w:pPr>
      <w:r w:rsidRPr="00F814D9">
        <w:rPr>
          <w:u w:val="single"/>
        </w:rPr>
        <w:t xml:space="preserve">(A) </w:t>
      </w:r>
      <w:r w:rsidR="00C1189D" w:rsidRPr="00F814D9">
        <w:rPr>
          <w:u w:val="single"/>
        </w:rPr>
        <w:t xml:space="preserve">A </w:t>
      </w:r>
      <w:r w:rsidR="00DB0052" w:rsidRPr="00F814D9">
        <w:rPr>
          <w:u w:val="single"/>
        </w:rPr>
        <w:t>member state</w:t>
      </w:r>
      <w:r w:rsidR="00C1189D" w:rsidRPr="00F814D9">
        <w:rPr>
          <w:u w:val="single"/>
        </w:rPr>
        <w:t xml:space="preserve"> must fully implement a criminal history record information requirement, within a time frame established by </w:t>
      </w:r>
      <w:r w:rsidR="00DB0052" w:rsidRPr="00F814D9">
        <w:rPr>
          <w:u w:val="single"/>
        </w:rPr>
        <w:t>rule</w:t>
      </w:r>
      <w:r w:rsidR="00C1189D" w:rsidRPr="00F814D9">
        <w:rPr>
          <w:u w:val="single"/>
        </w:rPr>
        <w:t xml:space="preserve">, which includes receiving the results of the Federal Bureau of Investigation record search and shall use those results in determining </w:t>
      </w:r>
      <w:r w:rsidR="00DB0052" w:rsidRPr="00F814D9">
        <w:rPr>
          <w:u w:val="single"/>
        </w:rPr>
        <w:t>compact privilege</w:t>
      </w:r>
      <w:r w:rsidR="00C1189D" w:rsidRPr="00F814D9">
        <w:rPr>
          <w:u w:val="single"/>
        </w:rPr>
        <w:t xml:space="preserve"> eligibility.</w:t>
      </w:r>
    </w:p>
    <w:p w14:paraId="0EEDCC08" w14:textId="2BA7E55D" w:rsidR="00C1189D" w:rsidRPr="00F814D9" w:rsidRDefault="0074110A" w:rsidP="0074110A">
      <w:pPr>
        <w:pStyle w:val="SectionBody"/>
        <w:rPr>
          <w:u w:val="single"/>
        </w:rPr>
      </w:pPr>
      <w:r w:rsidRPr="00F814D9">
        <w:rPr>
          <w:u w:val="single"/>
        </w:rPr>
        <w:t xml:space="preserve">(B) </w:t>
      </w:r>
      <w:r w:rsidR="00C1189D" w:rsidRPr="00F814D9">
        <w:rPr>
          <w:u w:val="single"/>
        </w:rPr>
        <w:t xml:space="preserve">Communication between a </w:t>
      </w:r>
      <w:r w:rsidR="00DB0052" w:rsidRPr="00F814D9">
        <w:rPr>
          <w:u w:val="single"/>
        </w:rPr>
        <w:t>member state</w:t>
      </w:r>
      <w:r w:rsidR="00C1189D" w:rsidRPr="00F814D9">
        <w:rPr>
          <w:u w:val="single"/>
        </w:rPr>
        <w:t xml:space="preserve"> and the </w:t>
      </w:r>
      <w:r w:rsidR="00DB0052" w:rsidRPr="00F814D9">
        <w:rPr>
          <w:u w:val="single"/>
        </w:rPr>
        <w:t>compact commission</w:t>
      </w:r>
      <w:r w:rsidR="00C1189D" w:rsidRPr="00F814D9">
        <w:rPr>
          <w:u w:val="single"/>
        </w:rPr>
        <w:t xml:space="preserve"> or among </w:t>
      </w:r>
      <w:r w:rsidR="00DB0052" w:rsidRPr="00F814D9">
        <w:rPr>
          <w:u w:val="single"/>
        </w:rPr>
        <w:t>member state</w:t>
      </w:r>
      <w:r w:rsidR="00C1189D" w:rsidRPr="00F814D9">
        <w:rPr>
          <w:u w:val="single"/>
        </w:rPr>
        <w:t xml:space="preserve">s regarding the verification of eligibility for a </w:t>
      </w:r>
      <w:r w:rsidR="00DB0052" w:rsidRPr="00F814D9">
        <w:rPr>
          <w:u w:val="single"/>
        </w:rPr>
        <w:t>compact privilege</w:t>
      </w:r>
      <w:r w:rsidR="00C1189D" w:rsidRPr="00F814D9">
        <w:rPr>
          <w:u w:val="single"/>
        </w:rPr>
        <w:t xml:space="preserve"> shall not include any information received from the Federal Bureau of Investigation relating to a federal criminal history record information check performed by a </w:t>
      </w:r>
      <w:r w:rsidR="00DB0052" w:rsidRPr="00F814D9">
        <w:rPr>
          <w:u w:val="single"/>
        </w:rPr>
        <w:t>member state</w:t>
      </w:r>
      <w:r w:rsidR="00C1189D" w:rsidRPr="00F814D9">
        <w:rPr>
          <w:u w:val="single"/>
        </w:rPr>
        <w:t>.</w:t>
      </w:r>
    </w:p>
    <w:p w14:paraId="53B90B73" w14:textId="76BB8BB6" w:rsidR="00C1189D" w:rsidRPr="00F814D9" w:rsidRDefault="0074110A" w:rsidP="0074110A">
      <w:pPr>
        <w:pStyle w:val="SectionBody"/>
        <w:rPr>
          <w:u w:val="single"/>
        </w:rPr>
      </w:pPr>
      <w:r w:rsidRPr="00F814D9">
        <w:rPr>
          <w:u w:val="single"/>
        </w:rPr>
        <w:t xml:space="preserve">(4) </w:t>
      </w:r>
      <w:r w:rsidR="00C1189D" w:rsidRPr="00F814D9">
        <w:rPr>
          <w:u w:val="single"/>
        </w:rPr>
        <w:t xml:space="preserve">Comply with and enforce 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w:t>
      </w:r>
    </w:p>
    <w:p w14:paraId="793FD296" w14:textId="6F4AD583" w:rsidR="00C1189D" w:rsidRPr="00F814D9" w:rsidRDefault="0074110A" w:rsidP="0074110A">
      <w:pPr>
        <w:pStyle w:val="SectionBody"/>
        <w:rPr>
          <w:u w:val="single"/>
        </w:rPr>
      </w:pPr>
      <w:r w:rsidRPr="00F814D9">
        <w:rPr>
          <w:u w:val="single"/>
        </w:rPr>
        <w:t xml:space="preserve">(5) </w:t>
      </w:r>
      <w:r w:rsidR="00C1189D" w:rsidRPr="00F814D9">
        <w:rPr>
          <w:u w:val="single"/>
        </w:rPr>
        <w:t xml:space="preserve">Require an applicant for a </w:t>
      </w:r>
      <w:r w:rsidR="00DB0052" w:rsidRPr="00F814D9">
        <w:rPr>
          <w:u w:val="single"/>
        </w:rPr>
        <w:t>compact privilege</w:t>
      </w:r>
      <w:r w:rsidR="00C1189D" w:rsidRPr="00F814D9">
        <w:rPr>
          <w:u w:val="single"/>
        </w:rPr>
        <w:t xml:space="preserve"> to obtain or retain a </w:t>
      </w:r>
      <w:r w:rsidR="00DB0052" w:rsidRPr="00F814D9">
        <w:rPr>
          <w:u w:val="single"/>
        </w:rPr>
        <w:t>license</w:t>
      </w:r>
      <w:r w:rsidR="00C1189D" w:rsidRPr="00F814D9">
        <w:rPr>
          <w:u w:val="single"/>
        </w:rPr>
        <w:t xml:space="preserve"> in the </w:t>
      </w:r>
      <w:r w:rsidR="00DB0052" w:rsidRPr="00F814D9">
        <w:rPr>
          <w:u w:val="single"/>
        </w:rPr>
        <w:t>license</w:t>
      </w:r>
      <w:r w:rsidR="00C1189D" w:rsidRPr="00F814D9">
        <w:rPr>
          <w:u w:val="single"/>
        </w:rPr>
        <w:t xml:space="preserve">e’s </w:t>
      </w:r>
      <w:r w:rsidR="00DB0052" w:rsidRPr="00F814D9">
        <w:rPr>
          <w:u w:val="single"/>
        </w:rPr>
        <w:t>home state</w:t>
      </w:r>
      <w:r w:rsidR="00C1189D" w:rsidRPr="00F814D9">
        <w:rPr>
          <w:u w:val="single"/>
        </w:rPr>
        <w:t xml:space="preserve"> and meet the </w:t>
      </w:r>
      <w:r w:rsidR="00DB0052" w:rsidRPr="00F814D9">
        <w:rPr>
          <w:u w:val="single"/>
        </w:rPr>
        <w:t>home state</w:t>
      </w:r>
      <w:r w:rsidR="00C1189D" w:rsidRPr="00F814D9">
        <w:rPr>
          <w:u w:val="single"/>
        </w:rPr>
        <w:t xml:space="preserve">’s qualifications for licensure or renewal of licensure, as well as all other applicable </w:t>
      </w:r>
      <w:r w:rsidR="00DB0052" w:rsidRPr="00F814D9">
        <w:rPr>
          <w:u w:val="single"/>
        </w:rPr>
        <w:t>state</w:t>
      </w:r>
      <w:r w:rsidR="00C1189D" w:rsidRPr="00F814D9">
        <w:rPr>
          <w:u w:val="single"/>
        </w:rPr>
        <w:t xml:space="preserve"> laws; and</w:t>
      </w:r>
    </w:p>
    <w:p w14:paraId="207EC033" w14:textId="4C6B4860" w:rsidR="00C1189D" w:rsidRPr="00F814D9" w:rsidRDefault="0074110A" w:rsidP="0074110A">
      <w:pPr>
        <w:pStyle w:val="SectionBody"/>
        <w:rPr>
          <w:u w:val="single"/>
        </w:rPr>
      </w:pPr>
      <w:r w:rsidRPr="00F814D9">
        <w:rPr>
          <w:u w:val="single"/>
        </w:rPr>
        <w:t xml:space="preserve">(6) </w:t>
      </w:r>
      <w:r w:rsidR="00C1189D" w:rsidRPr="00F814D9">
        <w:rPr>
          <w:u w:val="single"/>
        </w:rPr>
        <w:t xml:space="preserve">Recognize a </w:t>
      </w:r>
      <w:r w:rsidR="00DB0052" w:rsidRPr="00F814D9">
        <w:rPr>
          <w:u w:val="single"/>
        </w:rPr>
        <w:t>compact privilege</w:t>
      </w:r>
      <w:r w:rsidR="00C1189D" w:rsidRPr="00F814D9">
        <w:rPr>
          <w:u w:val="single"/>
        </w:rPr>
        <w:t xml:space="preserve"> granted to a </w:t>
      </w:r>
      <w:r w:rsidR="00DB0052" w:rsidRPr="00F814D9">
        <w:rPr>
          <w:u w:val="single"/>
        </w:rPr>
        <w:t>license</w:t>
      </w:r>
      <w:r w:rsidR="00C1189D" w:rsidRPr="00F814D9">
        <w:rPr>
          <w:u w:val="single"/>
        </w:rPr>
        <w:t xml:space="preserve">e who meets all of the requirements outlined in </w:t>
      </w:r>
      <w:r w:rsidR="007F6055" w:rsidRPr="00F814D9">
        <w:rPr>
          <w:u w:val="single"/>
        </w:rPr>
        <w:t>§30-35A-4 of this code</w:t>
      </w:r>
      <w:r w:rsidR="00C1189D" w:rsidRPr="00F814D9">
        <w:rPr>
          <w:u w:val="single"/>
        </w:rPr>
        <w:t xml:space="preserve"> in accordance with the terms of the </w:t>
      </w:r>
      <w:r w:rsidR="00DB0052" w:rsidRPr="00F814D9">
        <w:rPr>
          <w:u w:val="single"/>
        </w:rPr>
        <w:t>compact</w:t>
      </w:r>
      <w:r w:rsidR="00C1189D" w:rsidRPr="00F814D9">
        <w:rPr>
          <w:u w:val="single"/>
        </w:rPr>
        <w:t xml:space="preserve"> and </w:t>
      </w:r>
      <w:r w:rsidR="00DB0052" w:rsidRPr="00F814D9">
        <w:rPr>
          <w:u w:val="single"/>
        </w:rPr>
        <w:t>rule</w:t>
      </w:r>
      <w:r w:rsidR="00C1189D" w:rsidRPr="00F814D9">
        <w:rPr>
          <w:u w:val="single"/>
        </w:rPr>
        <w:t>s.</w:t>
      </w:r>
    </w:p>
    <w:p w14:paraId="39A03A2C" w14:textId="4EBF0780" w:rsidR="00C1189D" w:rsidRPr="00F814D9" w:rsidRDefault="0074110A" w:rsidP="0074110A">
      <w:pPr>
        <w:pStyle w:val="SectionBody"/>
        <w:rPr>
          <w:u w:val="single"/>
        </w:rPr>
      </w:pPr>
      <w:r w:rsidRPr="00F814D9">
        <w:rPr>
          <w:u w:val="single"/>
        </w:rPr>
        <w:t xml:space="preserve">(c) </w:t>
      </w:r>
      <w:r w:rsidR="000457B6">
        <w:rPr>
          <w:u w:val="single"/>
        </w:rPr>
        <w:t>M</w:t>
      </w:r>
      <w:r w:rsidR="00DB0052" w:rsidRPr="00F814D9">
        <w:rPr>
          <w:u w:val="single"/>
        </w:rPr>
        <w:t>ember state</w:t>
      </w:r>
      <w:r w:rsidR="00C1189D" w:rsidRPr="00F814D9">
        <w:rPr>
          <w:u w:val="single"/>
        </w:rPr>
        <w:t xml:space="preserve">s may set and collect a fee for granting a </w:t>
      </w:r>
      <w:r w:rsidR="00DB0052" w:rsidRPr="00F814D9">
        <w:rPr>
          <w:u w:val="single"/>
        </w:rPr>
        <w:t>compact privilege</w:t>
      </w:r>
      <w:r w:rsidR="00C1189D" w:rsidRPr="00F814D9">
        <w:rPr>
          <w:u w:val="single"/>
        </w:rPr>
        <w:t>.</w:t>
      </w:r>
    </w:p>
    <w:p w14:paraId="52E47510" w14:textId="625F7FED" w:rsidR="00C1189D" w:rsidRPr="00F814D9" w:rsidRDefault="0074110A" w:rsidP="0074110A">
      <w:pPr>
        <w:pStyle w:val="SectionBody"/>
        <w:rPr>
          <w:u w:val="single"/>
        </w:rPr>
      </w:pPr>
      <w:r w:rsidRPr="00F814D9">
        <w:rPr>
          <w:u w:val="single"/>
        </w:rPr>
        <w:t xml:space="preserve">(d) </w:t>
      </w:r>
      <w:r w:rsidR="00C1189D" w:rsidRPr="00F814D9">
        <w:rPr>
          <w:u w:val="single"/>
        </w:rPr>
        <w:t xml:space="preserve">Individuals not residing in a </w:t>
      </w:r>
      <w:r w:rsidR="00DB0052" w:rsidRPr="00F814D9">
        <w:rPr>
          <w:u w:val="single"/>
        </w:rPr>
        <w:t>member state</w:t>
      </w:r>
      <w:r w:rsidR="00C1189D" w:rsidRPr="00F814D9">
        <w:rPr>
          <w:u w:val="single"/>
        </w:rPr>
        <w:t xml:space="preserve"> shall continue to be able to apply for a </w:t>
      </w:r>
      <w:r w:rsidR="00DB0052" w:rsidRPr="00F814D9">
        <w:rPr>
          <w:u w:val="single"/>
        </w:rPr>
        <w:t>member state</w:t>
      </w:r>
      <w:r w:rsidR="00C1189D" w:rsidRPr="00F814D9">
        <w:rPr>
          <w:u w:val="single"/>
        </w:rPr>
        <w:t xml:space="preserve">’s </w:t>
      </w:r>
      <w:r w:rsidR="00DB0052" w:rsidRPr="00F814D9">
        <w:rPr>
          <w:u w:val="single"/>
        </w:rPr>
        <w:t>single state license</w:t>
      </w:r>
      <w:r w:rsidR="00C1189D" w:rsidRPr="00F814D9">
        <w:rPr>
          <w:u w:val="single"/>
        </w:rPr>
        <w:t xml:space="preserve"> as provided under the laws of each </w:t>
      </w:r>
      <w:r w:rsidR="00DB0052" w:rsidRPr="00F814D9">
        <w:rPr>
          <w:u w:val="single"/>
        </w:rPr>
        <w:t>member state</w:t>
      </w:r>
      <w:r w:rsidR="00C1189D" w:rsidRPr="00F814D9">
        <w:rPr>
          <w:u w:val="single"/>
        </w:rPr>
        <w:t xml:space="preserve">. However, the </w:t>
      </w:r>
      <w:r w:rsidR="00DB0052" w:rsidRPr="00F814D9">
        <w:rPr>
          <w:u w:val="single"/>
        </w:rPr>
        <w:t>single state license</w:t>
      </w:r>
      <w:r w:rsidR="00C1189D" w:rsidRPr="00F814D9">
        <w:rPr>
          <w:u w:val="single"/>
        </w:rPr>
        <w:t xml:space="preserve"> granted to these individuals shall not be recognized as granting a </w:t>
      </w:r>
      <w:r w:rsidR="00DB0052" w:rsidRPr="00F814D9">
        <w:rPr>
          <w:u w:val="single"/>
        </w:rPr>
        <w:t>compact privilege</w:t>
      </w:r>
      <w:r w:rsidR="00C1189D" w:rsidRPr="00F814D9">
        <w:rPr>
          <w:u w:val="single"/>
        </w:rPr>
        <w:t xml:space="preserve"> to engage in the </w:t>
      </w:r>
      <w:r w:rsidR="00DB0052" w:rsidRPr="00F814D9">
        <w:rPr>
          <w:u w:val="single"/>
        </w:rPr>
        <w:t>practice of dietetics</w:t>
      </w:r>
      <w:r w:rsidR="00C1189D" w:rsidRPr="00F814D9">
        <w:rPr>
          <w:u w:val="single"/>
        </w:rPr>
        <w:t xml:space="preserve"> in any other </w:t>
      </w:r>
      <w:r w:rsidR="00DB0052" w:rsidRPr="00F814D9">
        <w:rPr>
          <w:u w:val="single"/>
        </w:rPr>
        <w:t>member state</w:t>
      </w:r>
      <w:r w:rsidR="00C1189D" w:rsidRPr="00F814D9">
        <w:rPr>
          <w:u w:val="single"/>
        </w:rPr>
        <w:t>.</w:t>
      </w:r>
    </w:p>
    <w:p w14:paraId="216BC0CE" w14:textId="6A056169" w:rsidR="00C1189D" w:rsidRPr="00F814D9" w:rsidRDefault="0074110A" w:rsidP="0074110A">
      <w:pPr>
        <w:pStyle w:val="SectionBody"/>
        <w:rPr>
          <w:u w:val="single"/>
        </w:rPr>
      </w:pPr>
      <w:r w:rsidRPr="00F814D9">
        <w:rPr>
          <w:u w:val="single"/>
        </w:rPr>
        <w:t xml:space="preserve">(e) </w:t>
      </w:r>
      <w:r w:rsidR="00C1189D" w:rsidRPr="00F814D9">
        <w:rPr>
          <w:u w:val="single"/>
        </w:rPr>
        <w:t xml:space="preserve">Nothing in this </w:t>
      </w:r>
      <w:r w:rsidR="00DB0052" w:rsidRPr="00F814D9">
        <w:rPr>
          <w:u w:val="single"/>
        </w:rPr>
        <w:t>compact</w:t>
      </w:r>
      <w:r w:rsidR="00C1189D" w:rsidRPr="00F814D9">
        <w:rPr>
          <w:u w:val="single"/>
        </w:rPr>
        <w:t xml:space="preserve"> shall affect the requirements established by a </w:t>
      </w:r>
      <w:r w:rsidR="00DB0052" w:rsidRPr="00F814D9">
        <w:rPr>
          <w:u w:val="single"/>
        </w:rPr>
        <w:t>member state</w:t>
      </w:r>
      <w:r w:rsidR="00C1189D" w:rsidRPr="00F814D9">
        <w:rPr>
          <w:u w:val="single"/>
        </w:rPr>
        <w:t xml:space="preserve"> for the issuance of a </w:t>
      </w:r>
      <w:r w:rsidR="00DB0052" w:rsidRPr="00F814D9">
        <w:rPr>
          <w:u w:val="single"/>
        </w:rPr>
        <w:t>single state license</w:t>
      </w:r>
      <w:r w:rsidR="00C1189D" w:rsidRPr="00F814D9">
        <w:rPr>
          <w:u w:val="single"/>
        </w:rPr>
        <w:t>.</w:t>
      </w:r>
    </w:p>
    <w:p w14:paraId="7E09C0B6" w14:textId="7CC81086" w:rsidR="00887365" w:rsidRPr="00F814D9" w:rsidRDefault="0074110A" w:rsidP="0074110A">
      <w:pPr>
        <w:pStyle w:val="SectionBody"/>
        <w:rPr>
          <w:u w:val="single"/>
        </w:rPr>
        <w:sectPr w:rsidR="00887365"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(f) </w:t>
      </w:r>
      <w:r w:rsidR="00C1189D" w:rsidRPr="00F814D9">
        <w:rPr>
          <w:u w:val="single"/>
        </w:rPr>
        <w:t xml:space="preserve">At no point shall the </w:t>
      </w:r>
      <w:r w:rsidR="00DB0052" w:rsidRPr="00F814D9">
        <w:rPr>
          <w:u w:val="single"/>
        </w:rPr>
        <w:t>compact commission</w:t>
      </w:r>
      <w:r w:rsidR="00C1189D" w:rsidRPr="00F814D9">
        <w:rPr>
          <w:u w:val="single"/>
        </w:rPr>
        <w:t xml:space="preserve"> have the power to define the requirements for the issuance of a </w:t>
      </w:r>
      <w:r w:rsidR="00DB0052" w:rsidRPr="00F814D9">
        <w:rPr>
          <w:u w:val="single"/>
        </w:rPr>
        <w:t>single state license</w:t>
      </w:r>
      <w:r w:rsidR="00C1189D" w:rsidRPr="00F814D9">
        <w:rPr>
          <w:u w:val="single"/>
        </w:rPr>
        <w:t xml:space="preserve"> to practice dietetics. The </w:t>
      </w:r>
      <w:r w:rsidR="00DB0052" w:rsidRPr="00F814D9">
        <w:rPr>
          <w:u w:val="single"/>
        </w:rPr>
        <w:t>member state</w:t>
      </w:r>
      <w:r w:rsidR="00C1189D" w:rsidRPr="00F814D9">
        <w:rPr>
          <w:u w:val="single"/>
        </w:rPr>
        <w:t>s shall retain sole jurisdiction over the provision of these requirements.</w:t>
      </w:r>
    </w:p>
    <w:p w14:paraId="7CCFEEC6" w14:textId="08E9DADF" w:rsidR="00C1189D" w:rsidRPr="00F814D9" w:rsidRDefault="00887365" w:rsidP="00405A15">
      <w:pPr>
        <w:pStyle w:val="SectionHeading"/>
        <w:rPr>
          <w:u w:val="single"/>
        </w:rPr>
      </w:pPr>
      <w:r w:rsidRPr="00F814D9">
        <w:rPr>
          <w:u w:val="single"/>
        </w:rPr>
        <w:t>§30-35A-4.</w:t>
      </w:r>
      <w:r w:rsidR="00C1189D" w:rsidRPr="00F814D9">
        <w:rPr>
          <w:u w:val="single"/>
        </w:rPr>
        <w:t xml:space="preserve"> COMPACT PRIVILEGE</w:t>
      </w:r>
      <w:r w:rsidR="00405A15" w:rsidRPr="00F814D9">
        <w:rPr>
          <w:u w:val="single"/>
        </w:rPr>
        <w:t>.</w:t>
      </w:r>
    </w:p>
    <w:p w14:paraId="50081744" w14:textId="4C5A333F" w:rsidR="00C1189D" w:rsidRPr="00F814D9" w:rsidRDefault="00D72C00" w:rsidP="00D72C00">
      <w:pPr>
        <w:pStyle w:val="SectionBody"/>
        <w:rPr>
          <w:u w:val="single"/>
        </w:rPr>
      </w:pPr>
      <w:r w:rsidRPr="00F814D9">
        <w:rPr>
          <w:u w:val="single"/>
        </w:rPr>
        <w:t xml:space="preserve">(a) </w:t>
      </w:r>
      <w:r w:rsidR="00C1189D" w:rsidRPr="00F814D9">
        <w:rPr>
          <w:u w:val="single"/>
        </w:rPr>
        <w:t xml:space="preserve">To exercise the </w:t>
      </w:r>
      <w:r w:rsidR="00DB0052" w:rsidRPr="00F814D9">
        <w:rPr>
          <w:u w:val="single"/>
        </w:rPr>
        <w:t>compact privilege</w:t>
      </w:r>
      <w:r w:rsidR="00C1189D" w:rsidRPr="00F814D9">
        <w:rPr>
          <w:u w:val="single"/>
        </w:rPr>
        <w:t xml:space="preserve"> under the terms and provisions of the </w:t>
      </w:r>
      <w:r w:rsidR="00DB0052" w:rsidRPr="00F814D9">
        <w:rPr>
          <w:u w:val="single"/>
        </w:rPr>
        <w:t>compact</w:t>
      </w:r>
      <w:r w:rsidR="00C1189D" w:rsidRPr="00F814D9">
        <w:rPr>
          <w:u w:val="single"/>
        </w:rPr>
        <w:t xml:space="preserve">, the </w:t>
      </w:r>
      <w:r w:rsidR="00DB0052" w:rsidRPr="00F814D9">
        <w:rPr>
          <w:u w:val="single"/>
        </w:rPr>
        <w:t>license</w:t>
      </w:r>
      <w:r w:rsidR="00C1189D" w:rsidRPr="00F814D9">
        <w:rPr>
          <w:u w:val="single"/>
        </w:rPr>
        <w:t>e shall:</w:t>
      </w:r>
    </w:p>
    <w:p w14:paraId="617176EC" w14:textId="190275A3" w:rsidR="00C1189D" w:rsidRPr="00F814D9" w:rsidRDefault="00D72C00" w:rsidP="00D72C00">
      <w:pPr>
        <w:pStyle w:val="SectionBody"/>
        <w:rPr>
          <w:u w:val="single"/>
        </w:rPr>
      </w:pPr>
      <w:r w:rsidRPr="00F814D9">
        <w:rPr>
          <w:u w:val="single"/>
        </w:rPr>
        <w:t xml:space="preserve">(1) </w:t>
      </w:r>
      <w:r w:rsidR="00C1189D" w:rsidRPr="00F814D9">
        <w:rPr>
          <w:u w:val="single"/>
        </w:rPr>
        <w:t>Satisfy one of the following:</w:t>
      </w:r>
    </w:p>
    <w:p w14:paraId="58EC392A" w14:textId="75E78D90" w:rsidR="00C1189D" w:rsidRPr="00F814D9" w:rsidRDefault="00D72C00" w:rsidP="00D72C00">
      <w:pPr>
        <w:pStyle w:val="SectionBody"/>
        <w:rPr>
          <w:u w:val="single"/>
        </w:rPr>
      </w:pPr>
      <w:r w:rsidRPr="00F814D9">
        <w:rPr>
          <w:u w:val="single"/>
        </w:rPr>
        <w:t xml:space="preserve">(A) </w:t>
      </w:r>
      <w:r w:rsidR="00C1189D" w:rsidRPr="00F814D9">
        <w:rPr>
          <w:u w:val="single"/>
        </w:rPr>
        <w:t xml:space="preserve">Hold a valid current registration that gives the applicant the right to use the term </w:t>
      </w:r>
      <w:r w:rsidR="00DB0052" w:rsidRPr="00F814D9">
        <w:rPr>
          <w:u w:val="single"/>
        </w:rPr>
        <w:t>registered dietitian</w:t>
      </w:r>
      <w:r w:rsidR="00C1189D" w:rsidRPr="00F814D9">
        <w:rPr>
          <w:u w:val="single"/>
        </w:rPr>
        <w:t>; or</w:t>
      </w:r>
    </w:p>
    <w:p w14:paraId="7959DCA4" w14:textId="0F15C610" w:rsidR="00C1189D" w:rsidRPr="00F814D9" w:rsidRDefault="00D72C00" w:rsidP="00D72C00">
      <w:pPr>
        <w:pStyle w:val="SectionBody"/>
        <w:rPr>
          <w:u w:val="single"/>
        </w:rPr>
      </w:pPr>
      <w:r w:rsidRPr="00F814D9">
        <w:rPr>
          <w:u w:val="single"/>
        </w:rPr>
        <w:t xml:space="preserve">(B) </w:t>
      </w:r>
      <w:r w:rsidR="00C1189D" w:rsidRPr="00F814D9">
        <w:rPr>
          <w:u w:val="single"/>
        </w:rPr>
        <w:t>Complete all of the following:</w:t>
      </w:r>
    </w:p>
    <w:p w14:paraId="07727E5C" w14:textId="4E7B91DD" w:rsidR="00C1189D" w:rsidRPr="00F814D9" w:rsidRDefault="00D72C00" w:rsidP="00D72C00">
      <w:pPr>
        <w:pStyle w:val="SectionBody"/>
        <w:rPr>
          <w:u w:val="single"/>
        </w:rPr>
      </w:pPr>
      <w:r w:rsidRPr="00F814D9">
        <w:rPr>
          <w:u w:val="single"/>
        </w:rPr>
        <w:t xml:space="preserve">(i) </w:t>
      </w:r>
      <w:r w:rsidR="00C1189D" w:rsidRPr="00F814D9">
        <w:rPr>
          <w:u w:val="single"/>
        </w:rPr>
        <w:t>An education program which is either:</w:t>
      </w:r>
    </w:p>
    <w:p w14:paraId="460FACFC" w14:textId="7308A7BB" w:rsidR="00C1189D" w:rsidRPr="00F814D9" w:rsidRDefault="006A730E" w:rsidP="00C1189D">
      <w:pPr>
        <w:pStyle w:val="SectionBody"/>
        <w:rPr>
          <w:u w:val="single"/>
        </w:rPr>
      </w:pPr>
      <w:r w:rsidRPr="00F814D9">
        <w:rPr>
          <w:u w:val="single"/>
        </w:rPr>
        <w:t xml:space="preserve">(I) </w:t>
      </w:r>
      <w:r w:rsidR="00C1189D" w:rsidRPr="00F814D9">
        <w:rPr>
          <w:u w:val="single"/>
        </w:rPr>
        <w:t xml:space="preserve">A master’s degree or doctoral degree that is programmatically accredited by ACEND or a dietetics accrediting agency recognized by the United </w:t>
      </w:r>
      <w:r w:rsidR="00DB0052" w:rsidRPr="00F814D9">
        <w:rPr>
          <w:u w:val="single"/>
        </w:rPr>
        <w:t>state</w:t>
      </w:r>
      <w:r w:rsidR="00C1189D" w:rsidRPr="00F814D9">
        <w:rPr>
          <w:u w:val="single"/>
        </w:rPr>
        <w:t xml:space="preserve">s Department of Education, which the </w:t>
      </w:r>
      <w:r w:rsidR="00DB0052" w:rsidRPr="00F814D9">
        <w:rPr>
          <w:u w:val="single"/>
        </w:rPr>
        <w:t>compact commission</w:t>
      </w:r>
      <w:r w:rsidR="00C1189D" w:rsidRPr="00F814D9">
        <w:rPr>
          <w:u w:val="single"/>
        </w:rPr>
        <w:t xml:space="preserve"> may by </w:t>
      </w:r>
      <w:r w:rsidR="00DB0052" w:rsidRPr="00F814D9">
        <w:rPr>
          <w:u w:val="single"/>
        </w:rPr>
        <w:t>rule</w:t>
      </w:r>
      <w:r w:rsidR="00C1189D" w:rsidRPr="00F814D9">
        <w:rPr>
          <w:u w:val="single"/>
        </w:rPr>
        <w:t xml:space="preserve"> determine, and from a college or university accredited at the time of graduation by the appropriate regional accrediting agency recognized by the Council on Higher Education Accreditation and the United </w:t>
      </w:r>
      <w:r w:rsidR="00DB0052" w:rsidRPr="00F814D9">
        <w:rPr>
          <w:u w:val="single"/>
        </w:rPr>
        <w:t>state</w:t>
      </w:r>
      <w:r w:rsidR="00C1189D" w:rsidRPr="00F814D9">
        <w:rPr>
          <w:u w:val="single"/>
        </w:rPr>
        <w:t>s Department of Education</w:t>
      </w:r>
      <w:r w:rsidR="007F6055" w:rsidRPr="00F814D9">
        <w:rPr>
          <w:u w:val="single"/>
        </w:rPr>
        <w:t>;</w:t>
      </w:r>
      <w:r w:rsidR="00C1189D" w:rsidRPr="00F814D9">
        <w:rPr>
          <w:u w:val="single"/>
        </w:rPr>
        <w:t xml:space="preserve"> </w:t>
      </w:r>
    </w:p>
    <w:p w14:paraId="626C06A7" w14:textId="54A00F06" w:rsidR="00C1189D" w:rsidRPr="00F814D9" w:rsidRDefault="006A730E" w:rsidP="00C1189D">
      <w:pPr>
        <w:pStyle w:val="SectionBody"/>
        <w:rPr>
          <w:u w:val="single"/>
        </w:rPr>
      </w:pPr>
      <w:r w:rsidRPr="00F814D9">
        <w:rPr>
          <w:u w:val="single"/>
        </w:rPr>
        <w:t xml:space="preserve">(II) </w:t>
      </w:r>
      <w:r w:rsidR="00C1189D" w:rsidRPr="00F814D9">
        <w:rPr>
          <w:u w:val="single"/>
        </w:rPr>
        <w:t xml:space="preserve">An academic degree from a college or university in a foreign country equivalent to the degree described in </w:t>
      </w:r>
      <w:r w:rsidR="00376CF2" w:rsidRPr="00F814D9">
        <w:rPr>
          <w:u w:val="single"/>
        </w:rPr>
        <w:t>clause</w:t>
      </w:r>
      <w:r w:rsidR="00C1189D" w:rsidRPr="00F814D9">
        <w:rPr>
          <w:u w:val="single"/>
        </w:rPr>
        <w:t xml:space="preserve"> (</w:t>
      </w:r>
      <w:r w:rsidR="00376CF2" w:rsidRPr="00F814D9">
        <w:rPr>
          <w:u w:val="single"/>
        </w:rPr>
        <w:t>I</w:t>
      </w:r>
      <w:r w:rsidR="00C1189D" w:rsidRPr="00F814D9">
        <w:rPr>
          <w:u w:val="single"/>
        </w:rPr>
        <w:t xml:space="preserve">) </w:t>
      </w:r>
      <w:r w:rsidR="00376CF2" w:rsidRPr="00F814D9">
        <w:rPr>
          <w:u w:val="single"/>
        </w:rPr>
        <w:t xml:space="preserve">of this subparagraph </w:t>
      </w:r>
      <w:r w:rsidR="00C1189D" w:rsidRPr="00F814D9">
        <w:rPr>
          <w:u w:val="single"/>
        </w:rPr>
        <w:t>that is programmatically accredited by</w:t>
      </w:r>
      <w:r w:rsidR="00913D95" w:rsidRPr="00F814D9">
        <w:rPr>
          <w:u w:val="single"/>
        </w:rPr>
        <w:t xml:space="preserve"> </w:t>
      </w:r>
      <w:r w:rsidR="00C1189D" w:rsidRPr="00F814D9">
        <w:rPr>
          <w:u w:val="single"/>
        </w:rPr>
        <w:t>ACEND</w:t>
      </w:r>
      <w:r w:rsidR="006F2A90" w:rsidRPr="00F814D9">
        <w:rPr>
          <w:u w:val="single"/>
        </w:rPr>
        <w:t>,</w:t>
      </w:r>
      <w:r w:rsidR="00C1189D" w:rsidRPr="00F814D9">
        <w:rPr>
          <w:u w:val="single"/>
        </w:rPr>
        <w:t xml:space="preserve"> or a dietetics accrediting agency recognized by the United </w:t>
      </w:r>
      <w:r w:rsidR="00DB0052" w:rsidRPr="00F814D9">
        <w:rPr>
          <w:u w:val="single"/>
        </w:rPr>
        <w:t>state</w:t>
      </w:r>
      <w:r w:rsidR="00C1189D" w:rsidRPr="00F814D9">
        <w:rPr>
          <w:u w:val="single"/>
        </w:rPr>
        <w:t xml:space="preserve">s Department of Education, which the </w:t>
      </w:r>
      <w:r w:rsidR="00DB0052" w:rsidRPr="00F814D9">
        <w:rPr>
          <w:u w:val="single"/>
        </w:rPr>
        <w:t>compact commission</w:t>
      </w:r>
      <w:r w:rsidR="00C1189D" w:rsidRPr="00F814D9">
        <w:rPr>
          <w:u w:val="single"/>
        </w:rPr>
        <w:t xml:space="preserve"> may by </w:t>
      </w:r>
      <w:r w:rsidR="00DB0052" w:rsidRPr="00F814D9">
        <w:rPr>
          <w:u w:val="single"/>
        </w:rPr>
        <w:t>rule</w:t>
      </w:r>
      <w:r w:rsidR="00C1189D" w:rsidRPr="00F814D9">
        <w:rPr>
          <w:u w:val="single"/>
        </w:rPr>
        <w:t xml:space="preserve"> determine</w:t>
      </w:r>
      <w:r w:rsidR="007F6055" w:rsidRPr="00F814D9">
        <w:rPr>
          <w:u w:val="single"/>
        </w:rPr>
        <w:t xml:space="preserve">; </w:t>
      </w:r>
    </w:p>
    <w:p w14:paraId="65481CF7" w14:textId="260104AE" w:rsidR="00C1189D" w:rsidRPr="00F814D9" w:rsidRDefault="006A730E" w:rsidP="00C1189D">
      <w:pPr>
        <w:pStyle w:val="SectionBody"/>
        <w:rPr>
          <w:u w:val="single"/>
        </w:rPr>
      </w:pPr>
      <w:r w:rsidRPr="00F814D9">
        <w:rPr>
          <w:u w:val="single"/>
        </w:rPr>
        <w:t>(</w:t>
      </w:r>
      <w:r w:rsidR="00C1189D" w:rsidRPr="00F814D9">
        <w:rPr>
          <w:u w:val="single"/>
        </w:rPr>
        <w:t>ii</w:t>
      </w:r>
      <w:r w:rsidRPr="00F814D9">
        <w:rPr>
          <w:u w:val="single"/>
        </w:rPr>
        <w:t xml:space="preserve">) </w:t>
      </w:r>
      <w:r w:rsidR="00C1189D" w:rsidRPr="00F814D9">
        <w:rPr>
          <w:u w:val="single"/>
        </w:rPr>
        <w:t>A planned, documented, supervised practice experience in dietetics that is programmatically accredited by ACEND, or</w:t>
      </w:r>
      <w:r w:rsidR="00913D95" w:rsidRPr="00F814D9">
        <w:rPr>
          <w:u w:val="single"/>
        </w:rPr>
        <w:t xml:space="preserve"> </w:t>
      </w:r>
      <w:r w:rsidR="00C1189D" w:rsidRPr="00F814D9">
        <w:rPr>
          <w:u w:val="single"/>
        </w:rPr>
        <w:t xml:space="preserve">a dietetics accrediting agency recognized by the United </w:t>
      </w:r>
      <w:r w:rsidR="00DB0052" w:rsidRPr="00F814D9">
        <w:rPr>
          <w:u w:val="single"/>
        </w:rPr>
        <w:t>state</w:t>
      </w:r>
      <w:r w:rsidR="00C1189D" w:rsidRPr="00F814D9">
        <w:rPr>
          <w:u w:val="single"/>
        </w:rPr>
        <w:t xml:space="preserve">s Department of Education which the </w:t>
      </w:r>
      <w:r w:rsidR="00DB0052" w:rsidRPr="00F814D9">
        <w:rPr>
          <w:u w:val="single"/>
        </w:rPr>
        <w:t>compact commission</w:t>
      </w:r>
      <w:r w:rsidR="00C1189D" w:rsidRPr="00F814D9">
        <w:rPr>
          <w:u w:val="single"/>
        </w:rPr>
        <w:t xml:space="preserve"> may by </w:t>
      </w:r>
      <w:r w:rsidR="00DB0052" w:rsidRPr="00F814D9">
        <w:rPr>
          <w:u w:val="single"/>
        </w:rPr>
        <w:t>rule</w:t>
      </w:r>
      <w:r w:rsidR="00C1189D" w:rsidRPr="00F814D9">
        <w:rPr>
          <w:u w:val="single"/>
        </w:rPr>
        <w:t xml:space="preserve"> determine and which involves at least 1000 hours of practice experience under the supervision of a </w:t>
      </w:r>
      <w:r w:rsidR="00DB0052" w:rsidRPr="00F814D9">
        <w:rPr>
          <w:u w:val="single"/>
        </w:rPr>
        <w:t>registered dietitian</w:t>
      </w:r>
      <w:r w:rsidR="00C1189D" w:rsidRPr="00F814D9">
        <w:rPr>
          <w:u w:val="single"/>
        </w:rPr>
        <w:t xml:space="preserve"> or a </w:t>
      </w:r>
      <w:r w:rsidR="00DB0052" w:rsidRPr="00F814D9">
        <w:rPr>
          <w:u w:val="single"/>
        </w:rPr>
        <w:t>license</w:t>
      </w:r>
      <w:r w:rsidR="00C1189D" w:rsidRPr="00F814D9">
        <w:rPr>
          <w:u w:val="single"/>
        </w:rPr>
        <w:t>d Dietitian.</w:t>
      </w:r>
    </w:p>
    <w:p w14:paraId="1A8C29F1" w14:textId="3992E29B" w:rsidR="00C1189D" w:rsidRPr="00F814D9" w:rsidRDefault="006A730E" w:rsidP="00C1189D">
      <w:pPr>
        <w:pStyle w:val="SectionBody"/>
        <w:rPr>
          <w:u w:val="single"/>
        </w:rPr>
      </w:pPr>
      <w:r w:rsidRPr="00F814D9">
        <w:rPr>
          <w:u w:val="single"/>
        </w:rPr>
        <w:t>(</w:t>
      </w:r>
      <w:r w:rsidR="00C1189D" w:rsidRPr="00F814D9">
        <w:rPr>
          <w:u w:val="single"/>
        </w:rPr>
        <w:t>iii</w:t>
      </w:r>
      <w:r w:rsidRPr="00F814D9">
        <w:rPr>
          <w:u w:val="single"/>
        </w:rPr>
        <w:t xml:space="preserve">) </w:t>
      </w:r>
      <w:r w:rsidR="00C1189D" w:rsidRPr="00F814D9">
        <w:rPr>
          <w:u w:val="single"/>
        </w:rPr>
        <w:t>Successful completion of either</w:t>
      </w:r>
      <w:r w:rsidR="00913D95" w:rsidRPr="00F814D9">
        <w:rPr>
          <w:u w:val="single"/>
        </w:rPr>
        <w:t xml:space="preserve"> (I)</w:t>
      </w:r>
      <w:r w:rsidR="00C1189D" w:rsidRPr="00F814D9">
        <w:rPr>
          <w:u w:val="single"/>
        </w:rPr>
        <w:t xml:space="preserve"> the Registration Examination for Dietitians administered by CDR, or </w:t>
      </w:r>
      <w:r w:rsidR="00913D95" w:rsidRPr="00F814D9">
        <w:rPr>
          <w:u w:val="single"/>
        </w:rPr>
        <w:t>(II)</w:t>
      </w:r>
      <w:r w:rsidR="00C1189D" w:rsidRPr="00F814D9">
        <w:rPr>
          <w:u w:val="single"/>
        </w:rPr>
        <w:t xml:space="preserve"> a national credentialing examination for dietitians approved by the </w:t>
      </w:r>
      <w:r w:rsidR="00DB0052" w:rsidRPr="00F814D9">
        <w:rPr>
          <w:u w:val="single"/>
        </w:rPr>
        <w:t>compact commission</w:t>
      </w:r>
      <w:r w:rsidR="00C1189D" w:rsidRPr="00F814D9">
        <w:rPr>
          <w:u w:val="single"/>
        </w:rPr>
        <w:t xml:space="preserve"> by </w:t>
      </w:r>
      <w:r w:rsidR="00DB0052" w:rsidRPr="00F814D9">
        <w:rPr>
          <w:u w:val="single"/>
        </w:rPr>
        <w:t>rule</w:t>
      </w:r>
      <w:r w:rsidR="00C1189D" w:rsidRPr="00F814D9">
        <w:rPr>
          <w:u w:val="single"/>
        </w:rPr>
        <w:t xml:space="preserve">; such completion being no more than five years prior to the date of the </w:t>
      </w:r>
      <w:r w:rsidR="00DB0052" w:rsidRPr="00F814D9">
        <w:rPr>
          <w:u w:val="single"/>
        </w:rPr>
        <w:t>license</w:t>
      </w:r>
      <w:r w:rsidR="00C1189D" w:rsidRPr="00F814D9">
        <w:rPr>
          <w:u w:val="single"/>
        </w:rPr>
        <w:t xml:space="preserve">e’s application for initial licensure and accompanied by a period of continuous licensure thereafter, all of which may be further governed by 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w:t>
      </w:r>
    </w:p>
    <w:p w14:paraId="0E31BFD8" w14:textId="6E272BC5" w:rsidR="00C1189D" w:rsidRPr="00F814D9" w:rsidRDefault="006A730E" w:rsidP="00C1189D">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Hold an </w:t>
      </w:r>
      <w:r w:rsidR="00E71952" w:rsidRPr="00F814D9">
        <w:rPr>
          <w:u w:val="single"/>
        </w:rPr>
        <w:t>u</w:t>
      </w:r>
      <w:r w:rsidR="00C1189D" w:rsidRPr="00F814D9">
        <w:rPr>
          <w:u w:val="single"/>
        </w:rPr>
        <w:t xml:space="preserve">nencumbered </w:t>
      </w:r>
      <w:r w:rsidR="00DB0052" w:rsidRPr="00F814D9">
        <w:rPr>
          <w:u w:val="single"/>
        </w:rPr>
        <w:t>license</w:t>
      </w:r>
      <w:r w:rsidR="00C1189D" w:rsidRPr="00F814D9">
        <w:rPr>
          <w:u w:val="single"/>
        </w:rPr>
        <w:t xml:space="preserve"> in the </w:t>
      </w:r>
      <w:r w:rsidR="00DB0052" w:rsidRPr="00F814D9">
        <w:rPr>
          <w:u w:val="single"/>
        </w:rPr>
        <w:t>home state</w:t>
      </w:r>
      <w:r w:rsidR="00C1189D" w:rsidRPr="00F814D9">
        <w:rPr>
          <w:u w:val="single"/>
        </w:rPr>
        <w:t>;</w:t>
      </w:r>
    </w:p>
    <w:p w14:paraId="25998B46" w14:textId="6F72BFB2" w:rsidR="00C1189D" w:rsidRPr="00F814D9" w:rsidRDefault="006A730E" w:rsidP="00C1189D">
      <w:pPr>
        <w:pStyle w:val="SectionBody"/>
        <w:rPr>
          <w:u w:val="single"/>
        </w:rPr>
      </w:pPr>
      <w:r w:rsidRPr="00F814D9">
        <w:rPr>
          <w:u w:val="single"/>
        </w:rPr>
        <w:t xml:space="preserve">(3) </w:t>
      </w:r>
      <w:r w:rsidR="00C1189D" w:rsidRPr="00F814D9">
        <w:rPr>
          <w:u w:val="single"/>
        </w:rPr>
        <w:t xml:space="preserve">Notify the </w:t>
      </w:r>
      <w:r w:rsidR="00DB0052" w:rsidRPr="00F814D9">
        <w:rPr>
          <w:u w:val="single"/>
        </w:rPr>
        <w:t>compact commission</w:t>
      </w:r>
      <w:r w:rsidR="00C1189D" w:rsidRPr="00F814D9">
        <w:rPr>
          <w:u w:val="single"/>
        </w:rPr>
        <w:t xml:space="preserve"> that the </w:t>
      </w:r>
      <w:r w:rsidR="00DB0052" w:rsidRPr="00F814D9">
        <w:rPr>
          <w:u w:val="single"/>
        </w:rPr>
        <w:t>license</w:t>
      </w:r>
      <w:r w:rsidR="00C1189D" w:rsidRPr="00F814D9">
        <w:rPr>
          <w:u w:val="single"/>
        </w:rPr>
        <w:t xml:space="preserve">e is seeking a </w:t>
      </w:r>
      <w:r w:rsidR="00DB0052" w:rsidRPr="00F814D9">
        <w:rPr>
          <w:u w:val="single"/>
        </w:rPr>
        <w:t>compact privilege</w:t>
      </w:r>
      <w:r w:rsidR="00C1189D" w:rsidRPr="00F814D9">
        <w:rPr>
          <w:u w:val="single"/>
        </w:rPr>
        <w:t xml:space="preserve"> within a </w:t>
      </w:r>
      <w:r w:rsidR="00DB0052" w:rsidRPr="00F814D9">
        <w:rPr>
          <w:u w:val="single"/>
        </w:rPr>
        <w:t>remote state</w:t>
      </w:r>
      <w:r w:rsidR="00C1189D" w:rsidRPr="00F814D9">
        <w:rPr>
          <w:u w:val="single"/>
        </w:rPr>
        <w:t>;</w:t>
      </w:r>
    </w:p>
    <w:p w14:paraId="0E80D30D" w14:textId="4ED1078C" w:rsidR="00C1189D" w:rsidRPr="00F814D9" w:rsidRDefault="006A730E" w:rsidP="00C1189D">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Pay any applicable fees, including any </w:t>
      </w:r>
      <w:r w:rsidR="00DB0052" w:rsidRPr="00F814D9">
        <w:rPr>
          <w:u w:val="single"/>
        </w:rPr>
        <w:t>state</w:t>
      </w:r>
      <w:r w:rsidR="00C1189D" w:rsidRPr="00F814D9">
        <w:rPr>
          <w:u w:val="single"/>
        </w:rPr>
        <w:t xml:space="preserve"> fee, for the </w:t>
      </w:r>
      <w:r w:rsidR="00DB0052" w:rsidRPr="00F814D9">
        <w:rPr>
          <w:u w:val="single"/>
        </w:rPr>
        <w:t>compact privilege</w:t>
      </w:r>
      <w:r w:rsidR="00C1189D" w:rsidRPr="00F814D9">
        <w:rPr>
          <w:u w:val="single"/>
        </w:rPr>
        <w:t>;</w:t>
      </w:r>
    </w:p>
    <w:p w14:paraId="7F2D4C4C" w14:textId="164E07F4" w:rsidR="00C1189D" w:rsidRPr="00F814D9" w:rsidRDefault="006A730E" w:rsidP="00C1189D">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 xml:space="preserve">Meet any </w:t>
      </w:r>
      <w:r w:rsidR="00DB0052" w:rsidRPr="00F814D9">
        <w:rPr>
          <w:u w:val="single"/>
        </w:rPr>
        <w:t>jurisprudence requirement</w:t>
      </w:r>
      <w:r w:rsidR="00C1189D" w:rsidRPr="00F814D9">
        <w:rPr>
          <w:u w:val="single"/>
        </w:rPr>
        <w:t xml:space="preserve">s established by the </w:t>
      </w:r>
      <w:r w:rsidR="00DB0052" w:rsidRPr="00F814D9">
        <w:rPr>
          <w:u w:val="single"/>
        </w:rPr>
        <w:t>remote state</w:t>
      </w:r>
      <w:r w:rsidR="00C1189D" w:rsidRPr="00F814D9">
        <w:rPr>
          <w:u w:val="single"/>
        </w:rPr>
        <w:t xml:space="preserve">s in which the </w:t>
      </w:r>
      <w:r w:rsidR="00DB0052" w:rsidRPr="00F814D9">
        <w:rPr>
          <w:u w:val="single"/>
        </w:rPr>
        <w:t>license</w:t>
      </w:r>
      <w:r w:rsidR="00C1189D" w:rsidRPr="00F814D9">
        <w:rPr>
          <w:u w:val="single"/>
        </w:rPr>
        <w:t xml:space="preserve">e is seeking a </w:t>
      </w:r>
      <w:r w:rsidR="00DB0052" w:rsidRPr="00F814D9">
        <w:rPr>
          <w:u w:val="single"/>
        </w:rPr>
        <w:t>compact privilege</w:t>
      </w:r>
      <w:r w:rsidR="00C1189D" w:rsidRPr="00F814D9">
        <w:rPr>
          <w:u w:val="single"/>
        </w:rPr>
        <w:t>; and</w:t>
      </w:r>
    </w:p>
    <w:p w14:paraId="07D4F0C1" w14:textId="0D4F5E3F" w:rsidR="00C1189D" w:rsidRPr="00F814D9" w:rsidRDefault="006A730E" w:rsidP="00C1189D">
      <w:pPr>
        <w:pStyle w:val="SectionBody"/>
        <w:rPr>
          <w:u w:val="single"/>
        </w:rPr>
      </w:pPr>
      <w:r w:rsidRPr="00F814D9">
        <w:rPr>
          <w:u w:val="single"/>
        </w:rPr>
        <w:t>(</w:t>
      </w:r>
      <w:r w:rsidR="00C1189D" w:rsidRPr="00F814D9">
        <w:rPr>
          <w:u w:val="single"/>
        </w:rPr>
        <w:t>6</w:t>
      </w:r>
      <w:r w:rsidRPr="00F814D9">
        <w:rPr>
          <w:u w:val="single"/>
        </w:rPr>
        <w:t xml:space="preserve">) </w:t>
      </w:r>
      <w:r w:rsidR="00C1189D" w:rsidRPr="00F814D9">
        <w:rPr>
          <w:u w:val="single"/>
        </w:rPr>
        <w:t xml:space="preserve">Report to the </w:t>
      </w:r>
      <w:r w:rsidR="00DB0052" w:rsidRPr="00F814D9">
        <w:rPr>
          <w:u w:val="single"/>
        </w:rPr>
        <w:t>compact commission</w:t>
      </w:r>
      <w:r w:rsidR="00C1189D" w:rsidRPr="00F814D9">
        <w:rPr>
          <w:u w:val="single"/>
        </w:rPr>
        <w:t xml:space="preserve"> any </w:t>
      </w:r>
      <w:r w:rsidR="00DB0052" w:rsidRPr="00F814D9">
        <w:rPr>
          <w:u w:val="single"/>
        </w:rPr>
        <w:t>adverse action</w:t>
      </w:r>
      <w:r w:rsidR="00C1189D" w:rsidRPr="00F814D9">
        <w:rPr>
          <w:u w:val="single"/>
        </w:rPr>
        <w:t xml:space="preserve">, </w:t>
      </w:r>
      <w:r w:rsidR="00DB0052" w:rsidRPr="00F814D9">
        <w:rPr>
          <w:u w:val="single"/>
        </w:rPr>
        <w:t>encumbrance</w:t>
      </w:r>
      <w:r w:rsidR="00C1189D" w:rsidRPr="00F814D9">
        <w:rPr>
          <w:u w:val="single"/>
        </w:rPr>
        <w:t xml:space="preserve">, or restriction on a </w:t>
      </w:r>
      <w:r w:rsidR="00DB0052" w:rsidRPr="00F814D9">
        <w:rPr>
          <w:u w:val="single"/>
        </w:rPr>
        <w:t>license</w:t>
      </w:r>
      <w:r w:rsidR="00C1189D" w:rsidRPr="00F814D9">
        <w:rPr>
          <w:u w:val="single"/>
        </w:rPr>
        <w:t xml:space="preserve"> taken by any non-</w:t>
      </w:r>
      <w:r w:rsidR="00DB0052" w:rsidRPr="00F814D9">
        <w:rPr>
          <w:u w:val="single"/>
        </w:rPr>
        <w:t>member state</w:t>
      </w:r>
      <w:r w:rsidR="00C1189D" w:rsidRPr="00F814D9">
        <w:rPr>
          <w:u w:val="single"/>
        </w:rPr>
        <w:t xml:space="preserve"> within 30 days from the date the action is taken.</w:t>
      </w:r>
    </w:p>
    <w:p w14:paraId="13DA92E8" w14:textId="33E83DD5" w:rsidR="00C1189D" w:rsidRPr="00F814D9" w:rsidRDefault="006A730E" w:rsidP="00C1189D">
      <w:pPr>
        <w:pStyle w:val="SectionBody"/>
        <w:rPr>
          <w:u w:val="single"/>
        </w:rPr>
      </w:pPr>
      <w:r w:rsidRPr="00F814D9">
        <w:rPr>
          <w:u w:val="single"/>
        </w:rPr>
        <w:t xml:space="preserve">(b) </w:t>
      </w:r>
      <w:r w:rsidR="00C1189D" w:rsidRPr="00F814D9">
        <w:rPr>
          <w:u w:val="single"/>
        </w:rPr>
        <w:t xml:space="preserve">The </w:t>
      </w:r>
      <w:r w:rsidR="00DB0052" w:rsidRPr="00F814D9">
        <w:rPr>
          <w:u w:val="single"/>
        </w:rPr>
        <w:t>compact privilege</w:t>
      </w:r>
      <w:r w:rsidR="00C1189D" w:rsidRPr="00F814D9">
        <w:rPr>
          <w:u w:val="single"/>
        </w:rPr>
        <w:t xml:space="preserve"> is valid until the expiration date of the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To maintain a </w:t>
      </w:r>
      <w:r w:rsidR="00DB0052" w:rsidRPr="00F814D9">
        <w:rPr>
          <w:u w:val="single"/>
        </w:rPr>
        <w:t>compact privilege</w:t>
      </w:r>
      <w:r w:rsidR="00C1189D" w:rsidRPr="00F814D9">
        <w:rPr>
          <w:u w:val="single"/>
        </w:rPr>
        <w:t xml:space="preserve">, renewal of the </w:t>
      </w:r>
      <w:r w:rsidR="00DB0052" w:rsidRPr="00F814D9">
        <w:rPr>
          <w:u w:val="single"/>
        </w:rPr>
        <w:t>compact privilege</w:t>
      </w:r>
      <w:r w:rsidR="00C1189D" w:rsidRPr="00F814D9">
        <w:rPr>
          <w:u w:val="single"/>
        </w:rPr>
        <w:t xml:space="preserve"> shall be congruent with the renewal of the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as the </w:t>
      </w:r>
      <w:r w:rsidR="00DB0052" w:rsidRPr="00F814D9">
        <w:rPr>
          <w:u w:val="single"/>
        </w:rPr>
        <w:t>compact commission</w:t>
      </w:r>
      <w:r w:rsidR="00C1189D" w:rsidRPr="00F814D9">
        <w:rPr>
          <w:u w:val="single"/>
        </w:rPr>
        <w:t xml:space="preserve"> may define by </w:t>
      </w:r>
      <w:r w:rsidR="00DB0052" w:rsidRPr="00F814D9">
        <w:rPr>
          <w:u w:val="single"/>
        </w:rPr>
        <w:t>rule</w:t>
      </w:r>
      <w:r w:rsidR="00C1189D" w:rsidRPr="00F814D9">
        <w:rPr>
          <w:u w:val="single"/>
        </w:rPr>
        <w:t xml:space="preserve">. The </w:t>
      </w:r>
      <w:r w:rsidR="00DB0052" w:rsidRPr="00F814D9">
        <w:rPr>
          <w:u w:val="single"/>
        </w:rPr>
        <w:t>license</w:t>
      </w:r>
      <w:r w:rsidR="00C1189D" w:rsidRPr="00F814D9">
        <w:rPr>
          <w:u w:val="single"/>
        </w:rPr>
        <w:t xml:space="preserve">e must comply with the requirements of </w:t>
      </w:r>
      <w:r w:rsidR="007F6055" w:rsidRPr="00F814D9">
        <w:rPr>
          <w:u w:val="single"/>
        </w:rPr>
        <w:t xml:space="preserve">§30-35-4(a) of this code </w:t>
      </w:r>
      <w:r w:rsidR="00C1189D" w:rsidRPr="00F814D9">
        <w:rPr>
          <w:u w:val="single"/>
        </w:rPr>
        <w:t xml:space="preserve">to maintain the </w:t>
      </w:r>
      <w:r w:rsidR="00DB0052" w:rsidRPr="00F814D9">
        <w:rPr>
          <w:u w:val="single"/>
        </w:rPr>
        <w:t>compact privilege</w:t>
      </w:r>
      <w:r w:rsidR="00C1189D" w:rsidRPr="00F814D9">
        <w:rPr>
          <w:u w:val="single"/>
        </w:rPr>
        <w:t xml:space="preserve"> in the </w:t>
      </w:r>
      <w:r w:rsidR="00DB0052" w:rsidRPr="00F814D9">
        <w:rPr>
          <w:u w:val="single"/>
        </w:rPr>
        <w:t>remote state</w:t>
      </w:r>
      <w:r w:rsidR="00C1189D" w:rsidRPr="00F814D9">
        <w:rPr>
          <w:u w:val="single"/>
        </w:rPr>
        <w:t xml:space="preserve">s. </w:t>
      </w:r>
    </w:p>
    <w:p w14:paraId="434295B0" w14:textId="5CDA8FF4" w:rsidR="00C1189D" w:rsidRPr="00F814D9" w:rsidRDefault="0031612B" w:rsidP="00C1189D">
      <w:pPr>
        <w:pStyle w:val="SectionBody"/>
        <w:rPr>
          <w:u w:val="single"/>
        </w:rPr>
      </w:pPr>
      <w:r w:rsidRPr="00F814D9">
        <w:rPr>
          <w:u w:val="single"/>
        </w:rPr>
        <w:t xml:space="preserve">(c) </w:t>
      </w:r>
      <w:r w:rsidR="00C1189D" w:rsidRPr="00F814D9">
        <w:rPr>
          <w:u w:val="single"/>
        </w:rPr>
        <w:t xml:space="preserve">A </w:t>
      </w:r>
      <w:r w:rsidR="00DB0052" w:rsidRPr="00F814D9">
        <w:rPr>
          <w:u w:val="single"/>
        </w:rPr>
        <w:t>license</w:t>
      </w:r>
      <w:r w:rsidR="00C1189D" w:rsidRPr="00F814D9">
        <w:rPr>
          <w:u w:val="single"/>
        </w:rPr>
        <w:t xml:space="preserve">e exercising a </w:t>
      </w:r>
      <w:r w:rsidR="00DB0052" w:rsidRPr="00F814D9">
        <w:rPr>
          <w:u w:val="single"/>
        </w:rPr>
        <w:t>compact privilege</w:t>
      </w:r>
      <w:r w:rsidR="00C1189D" w:rsidRPr="00F814D9">
        <w:rPr>
          <w:u w:val="single"/>
        </w:rPr>
        <w:t xml:space="preserve"> shall adhere to the laws and regulations of the </w:t>
      </w:r>
      <w:r w:rsidR="00DB0052" w:rsidRPr="00F814D9">
        <w:rPr>
          <w:u w:val="single"/>
        </w:rPr>
        <w:t>remote state</w:t>
      </w:r>
      <w:r w:rsidR="00E71952" w:rsidRPr="00F814D9">
        <w:rPr>
          <w:u w:val="single"/>
        </w:rPr>
        <w:t>s</w:t>
      </w:r>
      <w:r w:rsidR="00C1189D" w:rsidRPr="00F814D9">
        <w:rPr>
          <w:u w:val="single"/>
        </w:rPr>
        <w:t xml:space="preserve">. </w:t>
      </w:r>
      <w:r w:rsidR="00DB0052" w:rsidRPr="00F814D9">
        <w:rPr>
          <w:u w:val="single"/>
        </w:rPr>
        <w:t>license</w:t>
      </w:r>
      <w:r w:rsidR="00C1189D" w:rsidRPr="00F814D9">
        <w:rPr>
          <w:u w:val="single"/>
        </w:rPr>
        <w:t xml:space="preserve">es shall be responsible for educating themselves on, and complying with, any and all </w:t>
      </w:r>
      <w:r w:rsidR="00DB0052" w:rsidRPr="00F814D9">
        <w:rPr>
          <w:u w:val="single"/>
        </w:rPr>
        <w:t>state</w:t>
      </w:r>
      <w:r w:rsidR="00C1189D" w:rsidRPr="00F814D9">
        <w:rPr>
          <w:u w:val="single"/>
        </w:rPr>
        <w:t xml:space="preserve"> laws relating to the </w:t>
      </w:r>
      <w:r w:rsidR="00DB0052" w:rsidRPr="00F814D9">
        <w:rPr>
          <w:u w:val="single"/>
        </w:rPr>
        <w:t>practice of dietetics</w:t>
      </w:r>
      <w:r w:rsidR="00C1189D" w:rsidRPr="00F814D9">
        <w:rPr>
          <w:u w:val="single"/>
        </w:rPr>
        <w:t xml:space="preserve"> in </w:t>
      </w:r>
      <w:r w:rsidR="00E71952" w:rsidRPr="00F814D9">
        <w:rPr>
          <w:u w:val="single"/>
        </w:rPr>
        <w:t>the</w:t>
      </w:r>
      <w:r w:rsidR="00C1189D" w:rsidRPr="00F814D9">
        <w:rPr>
          <w:u w:val="single"/>
        </w:rPr>
        <w:t xml:space="preserve"> </w:t>
      </w:r>
      <w:r w:rsidR="00DB0052" w:rsidRPr="00F814D9">
        <w:rPr>
          <w:u w:val="single"/>
        </w:rPr>
        <w:t>remote state</w:t>
      </w:r>
      <w:r w:rsidR="00E71952" w:rsidRPr="00F814D9">
        <w:rPr>
          <w:u w:val="single"/>
        </w:rPr>
        <w:t>s</w:t>
      </w:r>
      <w:r w:rsidR="00C1189D" w:rsidRPr="00F814D9">
        <w:rPr>
          <w:u w:val="single"/>
        </w:rPr>
        <w:t>.</w:t>
      </w:r>
    </w:p>
    <w:p w14:paraId="5383E237" w14:textId="656874D3" w:rsidR="00887365" w:rsidRPr="00F814D9" w:rsidRDefault="0031612B" w:rsidP="00C1189D">
      <w:pPr>
        <w:pStyle w:val="SectionBody"/>
        <w:rPr>
          <w:u w:val="single"/>
        </w:rPr>
        <w:sectPr w:rsidR="00887365"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(d) </w:t>
      </w:r>
      <w:r w:rsidR="00C1189D" w:rsidRPr="00F814D9">
        <w:rPr>
          <w:u w:val="single"/>
        </w:rPr>
        <w:t xml:space="preserve">Notwithstanding anything to the contrary provided in this </w:t>
      </w:r>
      <w:r w:rsidR="00DB0052" w:rsidRPr="00F814D9">
        <w:rPr>
          <w:u w:val="single"/>
        </w:rPr>
        <w:t>compact</w:t>
      </w:r>
      <w:r w:rsidR="00C1189D" w:rsidRPr="00F814D9">
        <w:rPr>
          <w:u w:val="single"/>
        </w:rPr>
        <w:t xml:space="preserve"> or </w:t>
      </w:r>
      <w:r w:rsidR="00DB0052" w:rsidRPr="00F814D9">
        <w:rPr>
          <w:u w:val="single"/>
        </w:rPr>
        <w:t>state</w:t>
      </w:r>
      <w:r w:rsidR="00C1189D" w:rsidRPr="00F814D9">
        <w:rPr>
          <w:u w:val="single"/>
        </w:rPr>
        <w:t xml:space="preserve"> law, a </w:t>
      </w:r>
      <w:r w:rsidR="00DB0052" w:rsidRPr="00F814D9">
        <w:rPr>
          <w:u w:val="single"/>
        </w:rPr>
        <w:t>license</w:t>
      </w:r>
      <w:r w:rsidR="00C1189D" w:rsidRPr="00F814D9">
        <w:rPr>
          <w:u w:val="single"/>
        </w:rPr>
        <w:t xml:space="preserve">e exercising a </w:t>
      </w:r>
      <w:r w:rsidR="00DB0052" w:rsidRPr="00F814D9">
        <w:rPr>
          <w:u w:val="single"/>
        </w:rPr>
        <w:t>compact privilege</w:t>
      </w:r>
      <w:r w:rsidR="00C1189D" w:rsidRPr="00F814D9">
        <w:rPr>
          <w:u w:val="single"/>
        </w:rPr>
        <w:t xml:space="preserve"> shall not be required to complete </w:t>
      </w:r>
      <w:r w:rsidR="00DB0052" w:rsidRPr="00F814D9">
        <w:rPr>
          <w:u w:val="single"/>
        </w:rPr>
        <w:t>continuing education</w:t>
      </w:r>
      <w:r w:rsidR="00C1189D" w:rsidRPr="00F814D9">
        <w:rPr>
          <w:u w:val="single"/>
        </w:rPr>
        <w:t xml:space="preserve"> </w:t>
      </w:r>
      <w:r w:rsidR="00E71952" w:rsidRPr="00F814D9">
        <w:rPr>
          <w:u w:val="single"/>
        </w:rPr>
        <w:t>r</w:t>
      </w:r>
      <w:r w:rsidR="00C1189D" w:rsidRPr="00F814D9">
        <w:rPr>
          <w:u w:val="single"/>
        </w:rPr>
        <w:t xml:space="preserve">equirements required by a </w:t>
      </w:r>
      <w:r w:rsidR="00DB0052" w:rsidRPr="00F814D9">
        <w:rPr>
          <w:u w:val="single"/>
        </w:rPr>
        <w:t>remote state</w:t>
      </w:r>
      <w:r w:rsidR="00C1189D" w:rsidRPr="00F814D9">
        <w:rPr>
          <w:u w:val="single"/>
        </w:rPr>
        <w:t xml:space="preserve">. A </w:t>
      </w:r>
      <w:r w:rsidR="00DB0052" w:rsidRPr="00F814D9">
        <w:rPr>
          <w:u w:val="single"/>
        </w:rPr>
        <w:t>license</w:t>
      </w:r>
      <w:r w:rsidR="00C1189D" w:rsidRPr="00F814D9">
        <w:rPr>
          <w:u w:val="single"/>
        </w:rPr>
        <w:t xml:space="preserve">e exercising a </w:t>
      </w:r>
      <w:r w:rsidR="00DB0052" w:rsidRPr="00F814D9">
        <w:rPr>
          <w:u w:val="single"/>
        </w:rPr>
        <w:t>compact privilege</w:t>
      </w:r>
      <w:r w:rsidR="00C1189D" w:rsidRPr="00F814D9">
        <w:rPr>
          <w:u w:val="single"/>
        </w:rPr>
        <w:t xml:space="preserve"> is only required to meet any </w:t>
      </w:r>
      <w:r w:rsidR="00DB0052" w:rsidRPr="00F814D9">
        <w:rPr>
          <w:u w:val="single"/>
        </w:rPr>
        <w:t>continuing education</w:t>
      </w:r>
      <w:r w:rsidR="00C1189D" w:rsidRPr="00F814D9">
        <w:rPr>
          <w:u w:val="single"/>
        </w:rPr>
        <w:t xml:space="preserve"> </w:t>
      </w:r>
      <w:r w:rsidR="00E71952" w:rsidRPr="00F814D9">
        <w:rPr>
          <w:u w:val="single"/>
        </w:rPr>
        <w:t>r</w:t>
      </w:r>
      <w:r w:rsidR="00C1189D" w:rsidRPr="00F814D9">
        <w:rPr>
          <w:u w:val="single"/>
        </w:rPr>
        <w:t xml:space="preserve">equirements as required by the </w:t>
      </w:r>
      <w:r w:rsidR="00DB0052" w:rsidRPr="00F814D9">
        <w:rPr>
          <w:u w:val="single"/>
        </w:rPr>
        <w:t>home state</w:t>
      </w:r>
      <w:r w:rsidR="00C1189D" w:rsidRPr="00F814D9">
        <w:rPr>
          <w:u w:val="single"/>
        </w:rPr>
        <w:t>.</w:t>
      </w:r>
    </w:p>
    <w:p w14:paraId="6DC0AF1C" w14:textId="6CDB0F4D" w:rsidR="00C1189D" w:rsidRPr="00F814D9" w:rsidRDefault="00887365" w:rsidP="00405A15">
      <w:pPr>
        <w:pStyle w:val="SectionHeading"/>
        <w:rPr>
          <w:u w:val="single"/>
        </w:rPr>
      </w:pPr>
      <w:r w:rsidRPr="00F814D9">
        <w:rPr>
          <w:u w:val="single"/>
        </w:rPr>
        <w:t xml:space="preserve">§30-35A-5. </w:t>
      </w:r>
      <w:r w:rsidR="00C1189D" w:rsidRPr="00F814D9">
        <w:rPr>
          <w:u w:val="single"/>
        </w:rPr>
        <w:t>OBTAINING A NEW HOME STATE LICENSE BASED ON A COMPACT PRIVILEGE</w:t>
      </w:r>
      <w:r w:rsidRPr="00F814D9">
        <w:rPr>
          <w:u w:val="single"/>
        </w:rPr>
        <w:t>.</w:t>
      </w:r>
    </w:p>
    <w:p w14:paraId="140AAA67" w14:textId="184F5FA4" w:rsidR="00C1189D" w:rsidRPr="00F814D9" w:rsidRDefault="0031612B" w:rsidP="00C1189D">
      <w:pPr>
        <w:pStyle w:val="SectionBody"/>
        <w:rPr>
          <w:u w:val="single"/>
        </w:rPr>
      </w:pPr>
      <w:r w:rsidRPr="00F814D9">
        <w:rPr>
          <w:u w:val="single"/>
        </w:rPr>
        <w:t xml:space="preserve">(a) </w:t>
      </w:r>
      <w:r w:rsidR="00C1189D" w:rsidRPr="00F814D9">
        <w:rPr>
          <w:u w:val="single"/>
        </w:rPr>
        <w:t xml:space="preserve">A </w:t>
      </w:r>
      <w:r w:rsidR="00DB0052" w:rsidRPr="00F814D9">
        <w:rPr>
          <w:u w:val="single"/>
        </w:rPr>
        <w:t>license</w:t>
      </w:r>
      <w:r w:rsidR="00C1189D" w:rsidRPr="00F814D9">
        <w:rPr>
          <w:u w:val="single"/>
        </w:rPr>
        <w:t xml:space="preserve">e may hold a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which allows for a </w:t>
      </w:r>
      <w:r w:rsidR="00DB0052" w:rsidRPr="00F814D9">
        <w:rPr>
          <w:u w:val="single"/>
        </w:rPr>
        <w:t>compact privilege</w:t>
      </w:r>
      <w:r w:rsidR="00C1189D" w:rsidRPr="00F814D9">
        <w:rPr>
          <w:u w:val="single"/>
        </w:rPr>
        <w:t xml:space="preserve"> in other </w:t>
      </w:r>
      <w:r w:rsidR="00DB0052" w:rsidRPr="00F814D9">
        <w:rPr>
          <w:u w:val="single"/>
        </w:rPr>
        <w:t>member state</w:t>
      </w:r>
      <w:r w:rsidR="00C1189D" w:rsidRPr="00F814D9">
        <w:rPr>
          <w:u w:val="single"/>
        </w:rPr>
        <w:t xml:space="preserve">s, in only one </w:t>
      </w:r>
      <w:r w:rsidR="00DB0052" w:rsidRPr="00F814D9">
        <w:rPr>
          <w:u w:val="single"/>
        </w:rPr>
        <w:t>member state</w:t>
      </w:r>
      <w:r w:rsidR="00C1189D" w:rsidRPr="00F814D9">
        <w:rPr>
          <w:u w:val="single"/>
        </w:rPr>
        <w:t xml:space="preserve"> at a time.</w:t>
      </w:r>
    </w:p>
    <w:p w14:paraId="7837F42D" w14:textId="14472258" w:rsidR="00C1189D" w:rsidRPr="00F814D9" w:rsidRDefault="0031612B" w:rsidP="00C1189D">
      <w:pPr>
        <w:pStyle w:val="SectionBody"/>
        <w:rPr>
          <w:u w:val="single"/>
        </w:rPr>
      </w:pPr>
      <w:r w:rsidRPr="00F814D9">
        <w:rPr>
          <w:u w:val="single"/>
        </w:rPr>
        <w:t xml:space="preserve">(b) </w:t>
      </w:r>
      <w:r w:rsidR="00C1189D" w:rsidRPr="00F814D9">
        <w:rPr>
          <w:u w:val="single"/>
        </w:rPr>
        <w:t xml:space="preserve">If a </w:t>
      </w:r>
      <w:r w:rsidR="00DB0052" w:rsidRPr="00F814D9">
        <w:rPr>
          <w:u w:val="single"/>
        </w:rPr>
        <w:t>license</w:t>
      </w:r>
      <w:r w:rsidR="00C1189D" w:rsidRPr="00F814D9">
        <w:rPr>
          <w:u w:val="single"/>
        </w:rPr>
        <w:t xml:space="preserve">e changes </w:t>
      </w:r>
      <w:r w:rsidR="00DB0052" w:rsidRPr="00F814D9">
        <w:rPr>
          <w:u w:val="single"/>
        </w:rPr>
        <w:t>home state</w:t>
      </w:r>
      <w:r w:rsidR="00C1189D" w:rsidRPr="00F814D9">
        <w:rPr>
          <w:u w:val="single"/>
        </w:rPr>
        <w:t xml:space="preserve"> by moving between two </w:t>
      </w:r>
      <w:r w:rsidR="00DB0052" w:rsidRPr="00F814D9">
        <w:rPr>
          <w:u w:val="single"/>
        </w:rPr>
        <w:t>member state</w:t>
      </w:r>
      <w:r w:rsidR="00C1189D" w:rsidRPr="00F814D9">
        <w:rPr>
          <w:u w:val="single"/>
        </w:rPr>
        <w:t>s:</w:t>
      </w:r>
    </w:p>
    <w:p w14:paraId="159F5C7C" w14:textId="47A8BACD" w:rsidR="00C1189D" w:rsidRPr="00F814D9" w:rsidRDefault="0031612B" w:rsidP="00C1189D">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The </w:t>
      </w:r>
      <w:r w:rsidR="00DB0052" w:rsidRPr="00F814D9">
        <w:rPr>
          <w:u w:val="single"/>
        </w:rPr>
        <w:t>license</w:t>
      </w:r>
      <w:r w:rsidR="00C1189D" w:rsidRPr="00F814D9">
        <w:rPr>
          <w:u w:val="single"/>
        </w:rPr>
        <w:t xml:space="preserve">e shall file an application for obtaining a new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based on a </w:t>
      </w:r>
      <w:r w:rsidR="00DB0052" w:rsidRPr="00F814D9">
        <w:rPr>
          <w:u w:val="single"/>
        </w:rPr>
        <w:t>compact privilege</w:t>
      </w:r>
      <w:r w:rsidR="00C1189D" w:rsidRPr="00F814D9">
        <w:rPr>
          <w:u w:val="single"/>
        </w:rPr>
        <w:t xml:space="preserve">, pay all applicable fees, and notify the current and new </w:t>
      </w:r>
      <w:r w:rsidR="00DB0052" w:rsidRPr="00F814D9">
        <w:rPr>
          <w:u w:val="single"/>
        </w:rPr>
        <w:t>home state</w:t>
      </w:r>
      <w:r w:rsidR="00C1189D" w:rsidRPr="00F814D9">
        <w:rPr>
          <w:u w:val="single"/>
        </w:rPr>
        <w:t xml:space="preserve"> in accordance with 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w:t>
      </w:r>
    </w:p>
    <w:p w14:paraId="1DABB786" w14:textId="553C8BC2" w:rsidR="00C1189D" w:rsidRPr="00F814D9" w:rsidRDefault="0031612B" w:rsidP="0031612B">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Upon receipt of an application for obtaining a new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by virtue of a </w:t>
      </w:r>
      <w:r w:rsidR="00DB0052" w:rsidRPr="00F814D9">
        <w:rPr>
          <w:u w:val="single"/>
        </w:rPr>
        <w:t>compact privilege</w:t>
      </w:r>
      <w:r w:rsidR="00C1189D" w:rsidRPr="00F814D9">
        <w:rPr>
          <w:u w:val="single"/>
        </w:rPr>
        <w:t xml:space="preserve">, the new </w:t>
      </w:r>
      <w:r w:rsidR="00DB0052" w:rsidRPr="00F814D9">
        <w:rPr>
          <w:u w:val="single"/>
        </w:rPr>
        <w:t>home state</w:t>
      </w:r>
      <w:r w:rsidR="00C1189D" w:rsidRPr="00F814D9">
        <w:rPr>
          <w:u w:val="single"/>
        </w:rPr>
        <w:t xml:space="preserve"> shall verify that the </w:t>
      </w:r>
      <w:r w:rsidR="00DB0052" w:rsidRPr="00F814D9">
        <w:rPr>
          <w:u w:val="single"/>
        </w:rPr>
        <w:t>license</w:t>
      </w:r>
      <w:r w:rsidR="00C1189D" w:rsidRPr="00F814D9">
        <w:rPr>
          <w:u w:val="single"/>
        </w:rPr>
        <w:t>e meets the criteria in</w:t>
      </w:r>
      <w:r w:rsidR="00E71952" w:rsidRPr="00F814D9">
        <w:rPr>
          <w:u w:val="single"/>
        </w:rPr>
        <w:t xml:space="preserve"> §30-35A-4 of this code</w:t>
      </w:r>
      <w:r w:rsidR="00C1189D" w:rsidRPr="00F814D9">
        <w:rPr>
          <w:u w:val="single"/>
        </w:rPr>
        <w:t xml:space="preserve"> via the </w:t>
      </w:r>
      <w:r w:rsidR="00DB0052" w:rsidRPr="00F814D9">
        <w:rPr>
          <w:u w:val="single"/>
        </w:rPr>
        <w:t>data system</w:t>
      </w:r>
      <w:r w:rsidR="00C1189D" w:rsidRPr="00F814D9">
        <w:rPr>
          <w:u w:val="single"/>
        </w:rPr>
        <w:t xml:space="preserve">, and require that the </w:t>
      </w:r>
      <w:r w:rsidR="00DB0052" w:rsidRPr="00F814D9">
        <w:rPr>
          <w:u w:val="single"/>
        </w:rPr>
        <w:t>license</w:t>
      </w:r>
      <w:r w:rsidR="00C1189D" w:rsidRPr="00F814D9">
        <w:rPr>
          <w:u w:val="single"/>
        </w:rPr>
        <w:t>e complete the following:</w:t>
      </w:r>
    </w:p>
    <w:p w14:paraId="5FAC452D" w14:textId="1CAE9F1F" w:rsidR="00C1189D" w:rsidRPr="00F814D9" w:rsidRDefault="0031612B" w:rsidP="0031612B">
      <w:pPr>
        <w:pStyle w:val="SectionBody"/>
        <w:rPr>
          <w:u w:val="single"/>
        </w:rPr>
      </w:pPr>
      <w:r w:rsidRPr="00F814D9">
        <w:rPr>
          <w:u w:val="single"/>
        </w:rPr>
        <w:t xml:space="preserve">(A) </w:t>
      </w:r>
      <w:r w:rsidR="00C1189D" w:rsidRPr="00F814D9">
        <w:rPr>
          <w:u w:val="single"/>
        </w:rPr>
        <w:t>Federal Bureau of Investigation fingerprint based criminal history record information check;</w:t>
      </w:r>
    </w:p>
    <w:p w14:paraId="6EE6C3B5" w14:textId="61DFC5ED" w:rsidR="00C1189D" w:rsidRPr="00F814D9" w:rsidRDefault="0031612B" w:rsidP="0031612B">
      <w:pPr>
        <w:pStyle w:val="SectionBody"/>
        <w:rPr>
          <w:u w:val="single"/>
        </w:rPr>
      </w:pPr>
      <w:r w:rsidRPr="00F814D9">
        <w:rPr>
          <w:u w:val="single"/>
        </w:rPr>
        <w:t xml:space="preserve">(B) </w:t>
      </w:r>
      <w:r w:rsidR="00C1189D" w:rsidRPr="00F814D9">
        <w:rPr>
          <w:u w:val="single"/>
        </w:rPr>
        <w:t xml:space="preserve">Any other criminal history record information required by the new </w:t>
      </w:r>
      <w:r w:rsidR="00DB0052" w:rsidRPr="00F814D9">
        <w:rPr>
          <w:u w:val="single"/>
        </w:rPr>
        <w:t>home state</w:t>
      </w:r>
      <w:r w:rsidR="00C1189D" w:rsidRPr="00F814D9">
        <w:rPr>
          <w:u w:val="single"/>
        </w:rPr>
        <w:t>; and</w:t>
      </w:r>
    </w:p>
    <w:p w14:paraId="25EEFA54" w14:textId="2A926303" w:rsidR="00C1189D" w:rsidRPr="00F814D9" w:rsidRDefault="0031612B" w:rsidP="0031612B">
      <w:pPr>
        <w:pStyle w:val="SectionBody"/>
        <w:rPr>
          <w:u w:val="single"/>
        </w:rPr>
      </w:pPr>
      <w:r w:rsidRPr="00F814D9">
        <w:rPr>
          <w:u w:val="single"/>
        </w:rPr>
        <w:t xml:space="preserve">(C) </w:t>
      </w:r>
      <w:r w:rsidR="00C1189D" w:rsidRPr="00F814D9">
        <w:rPr>
          <w:u w:val="single"/>
        </w:rPr>
        <w:t xml:space="preserve">Any </w:t>
      </w:r>
      <w:r w:rsidR="00DB0052" w:rsidRPr="00F814D9">
        <w:rPr>
          <w:u w:val="single"/>
        </w:rPr>
        <w:t>jurisprudence requirement</w:t>
      </w:r>
      <w:r w:rsidR="00C1189D" w:rsidRPr="00F814D9">
        <w:rPr>
          <w:u w:val="single"/>
        </w:rPr>
        <w:t xml:space="preserve">s of the new </w:t>
      </w:r>
      <w:r w:rsidR="00DB0052" w:rsidRPr="00F814D9">
        <w:rPr>
          <w:u w:val="single"/>
        </w:rPr>
        <w:t>home state</w:t>
      </w:r>
      <w:r w:rsidR="00C1189D" w:rsidRPr="00F814D9">
        <w:rPr>
          <w:u w:val="single"/>
        </w:rPr>
        <w:t>.</w:t>
      </w:r>
    </w:p>
    <w:p w14:paraId="5C0640DB" w14:textId="0F759F6F" w:rsidR="00C1189D" w:rsidRPr="00F814D9" w:rsidRDefault="0031612B" w:rsidP="0031612B">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former </w:t>
      </w:r>
      <w:r w:rsidR="00DB0052" w:rsidRPr="00F814D9">
        <w:rPr>
          <w:u w:val="single"/>
        </w:rPr>
        <w:t>home state</w:t>
      </w:r>
      <w:r w:rsidR="00C1189D" w:rsidRPr="00F814D9">
        <w:rPr>
          <w:u w:val="single"/>
        </w:rPr>
        <w:t xml:space="preserve"> shall convert the former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into a </w:t>
      </w:r>
      <w:r w:rsidR="00DB0052" w:rsidRPr="00F814D9">
        <w:rPr>
          <w:u w:val="single"/>
        </w:rPr>
        <w:t>compact privilege</w:t>
      </w:r>
      <w:r w:rsidR="00C1189D" w:rsidRPr="00F814D9">
        <w:rPr>
          <w:u w:val="single"/>
        </w:rPr>
        <w:t xml:space="preserve"> once the new </w:t>
      </w:r>
      <w:r w:rsidR="00DB0052" w:rsidRPr="00F814D9">
        <w:rPr>
          <w:u w:val="single"/>
        </w:rPr>
        <w:t>home state</w:t>
      </w:r>
      <w:r w:rsidR="00C1189D" w:rsidRPr="00F814D9">
        <w:rPr>
          <w:u w:val="single"/>
        </w:rPr>
        <w:t xml:space="preserve"> has activated the new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in accordance with applicable </w:t>
      </w:r>
      <w:r w:rsidR="00DB0052" w:rsidRPr="00F814D9">
        <w:rPr>
          <w:u w:val="single"/>
        </w:rPr>
        <w:t>rule</w:t>
      </w:r>
      <w:r w:rsidR="00C1189D" w:rsidRPr="00F814D9">
        <w:rPr>
          <w:u w:val="single"/>
        </w:rPr>
        <w:t xml:space="preserve">s adopted by the </w:t>
      </w:r>
      <w:r w:rsidR="00DB0052" w:rsidRPr="00F814D9">
        <w:rPr>
          <w:u w:val="single"/>
        </w:rPr>
        <w:t>compact commission</w:t>
      </w:r>
      <w:r w:rsidR="00C1189D" w:rsidRPr="00F814D9">
        <w:rPr>
          <w:u w:val="single"/>
        </w:rPr>
        <w:t>.</w:t>
      </w:r>
    </w:p>
    <w:p w14:paraId="76F2F150" w14:textId="0BB04135" w:rsidR="00C1189D" w:rsidRPr="00F814D9" w:rsidRDefault="0031612B" w:rsidP="0031612B">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Notwithstanding any other provision of this </w:t>
      </w:r>
      <w:r w:rsidR="00DB0052" w:rsidRPr="00F814D9">
        <w:rPr>
          <w:u w:val="single"/>
        </w:rPr>
        <w:t>compact</w:t>
      </w:r>
      <w:r w:rsidR="00C1189D" w:rsidRPr="00F814D9">
        <w:rPr>
          <w:u w:val="single"/>
        </w:rPr>
        <w:t xml:space="preserve">, if the </w:t>
      </w:r>
      <w:r w:rsidR="00DB0052" w:rsidRPr="00F814D9">
        <w:rPr>
          <w:u w:val="single"/>
        </w:rPr>
        <w:t>license</w:t>
      </w:r>
      <w:r w:rsidR="00C1189D" w:rsidRPr="00F814D9">
        <w:rPr>
          <w:u w:val="single"/>
        </w:rPr>
        <w:t xml:space="preserve">e cannot meet the criteria in </w:t>
      </w:r>
      <w:r w:rsidR="00E71952" w:rsidRPr="00F814D9">
        <w:rPr>
          <w:u w:val="single"/>
        </w:rPr>
        <w:t>§30-35A-4 of this code</w:t>
      </w:r>
      <w:r w:rsidR="00C1189D" w:rsidRPr="00F814D9">
        <w:rPr>
          <w:u w:val="single"/>
        </w:rPr>
        <w:t xml:space="preserve">, the new </w:t>
      </w:r>
      <w:r w:rsidR="00DB0052" w:rsidRPr="00F814D9">
        <w:rPr>
          <w:u w:val="single"/>
        </w:rPr>
        <w:t>home state</w:t>
      </w:r>
      <w:r w:rsidR="00C1189D" w:rsidRPr="00F814D9">
        <w:rPr>
          <w:u w:val="single"/>
        </w:rPr>
        <w:t xml:space="preserve"> may apply its requirements for issuing a new </w:t>
      </w:r>
      <w:r w:rsidR="00DB0052" w:rsidRPr="00F814D9">
        <w:rPr>
          <w:u w:val="single"/>
        </w:rPr>
        <w:t>single state license</w:t>
      </w:r>
      <w:r w:rsidR="00C1189D" w:rsidRPr="00F814D9">
        <w:rPr>
          <w:u w:val="single"/>
        </w:rPr>
        <w:t>.</w:t>
      </w:r>
    </w:p>
    <w:p w14:paraId="61208F82" w14:textId="3F83A7C5" w:rsidR="00C1189D" w:rsidRPr="00F814D9" w:rsidRDefault="0031612B" w:rsidP="0031612B">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 xml:space="preserve">The </w:t>
      </w:r>
      <w:r w:rsidR="00DB0052" w:rsidRPr="00F814D9">
        <w:rPr>
          <w:u w:val="single"/>
        </w:rPr>
        <w:t>license</w:t>
      </w:r>
      <w:r w:rsidR="00C1189D" w:rsidRPr="00F814D9">
        <w:rPr>
          <w:u w:val="single"/>
        </w:rPr>
        <w:t xml:space="preserve">e shall pay all applicable fees to the new </w:t>
      </w:r>
      <w:r w:rsidR="00DB0052" w:rsidRPr="00F814D9">
        <w:rPr>
          <w:u w:val="single"/>
        </w:rPr>
        <w:t>home state</w:t>
      </w:r>
      <w:r w:rsidR="00C1189D" w:rsidRPr="00F814D9">
        <w:rPr>
          <w:u w:val="single"/>
        </w:rPr>
        <w:t xml:space="preserve"> in order to be issued a new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w:t>
      </w:r>
    </w:p>
    <w:p w14:paraId="4275247B" w14:textId="51948CA2" w:rsidR="00C1189D" w:rsidRPr="00F814D9" w:rsidRDefault="00B90129" w:rsidP="00B90129">
      <w:pPr>
        <w:pStyle w:val="SectionBody"/>
        <w:rPr>
          <w:u w:val="single"/>
        </w:rPr>
      </w:pPr>
      <w:r w:rsidRPr="00F814D9">
        <w:rPr>
          <w:u w:val="single"/>
        </w:rPr>
        <w:t xml:space="preserve">(c) </w:t>
      </w:r>
      <w:r w:rsidR="00C1189D" w:rsidRPr="00F814D9">
        <w:rPr>
          <w:u w:val="single"/>
        </w:rPr>
        <w:t xml:space="preserve">If a </w:t>
      </w:r>
      <w:r w:rsidR="00DB0052" w:rsidRPr="00F814D9">
        <w:rPr>
          <w:u w:val="single"/>
        </w:rPr>
        <w:t>license</w:t>
      </w:r>
      <w:r w:rsidR="00C1189D" w:rsidRPr="00F814D9">
        <w:rPr>
          <w:u w:val="single"/>
        </w:rPr>
        <w:t xml:space="preserve">e changes their </w:t>
      </w:r>
      <w:r w:rsidR="00DB0052" w:rsidRPr="00F814D9">
        <w:rPr>
          <w:u w:val="single"/>
        </w:rPr>
        <w:t>state</w:t>
      </w:r>
      <w:r w:rsidR="00C1189D" w:rsidRPr="00F814D9">
        <w:rPr>
          <w:u w:val="single"/>
        </w:rPr>
        <w:t xml:space="preserve"> of residence by moving from a </w:t>
      </w:r>
      <w:r w:rsidR="00DB0052" w:rsidRPr="00F814D9">
        <w:rPr>
          <w:u w:val="single"/>
        </w:rPr>
        <w:t>member state</w:t>
      </w:r>
      <w:r w:rsidR="00C1189D" w:rsidRPr="00F814D9">
        <w:rPr>
          <w:u w:val="single"/>
        </w:rPr>
        <w:t xml:space="preserve"> to a non- </w:t>
      </w:r>
      <w:r w:rsidR="00DB0052" w:rsidRPr="00F814D9">
        <w:rPr>
          <w:u w:val="single"/>
        </w:rPr>
        <w:t>member state</w:t>
      </w:r>
      <w:r w:rsidR="00C1189D" w:rsidRPr="00F814D9">
        <w:rPr>
          <w:u w:val="single"/>
        </w:rPr>
        <w:t>, or from a non-</w:t>
      </w:r>
      <w:r w:rsidR="00DB0052" w:rsidRPr="00F814D9">
        <w:rPr>
          <w:u w:val="single"/>
        </w:rPr>
        <w:t>member state</w:t>
      </w:r>
      <w:r w:rsidR="00C1189D" w:rsidRPr="00F814D9">
        <w:rPr>
          <w:u w:val="single"/>
        </w:rPr>
        <w:t xml:space="preserve"> to a </w:t>
      </w:r>
      <w:r w:rsidR="00DB0052" w:rsidRPr="00F814D9">
        <w:rPr>
          <w:u w:val="single"/>
        </w:rPr>
        <w:t>member state</w:t>
      </w:r>
      <w:r w:rsidR="00C1189D" w:rsidRPr="00F814D9">
        <w:rPr>
          <w:u w:val="single"/>
        </w:rPr>
        <w:t xml:space="preserve">, the </w:t>
      </w:r>
      <w:r w:rsidR="00DB0052" w:rsidRPr="00F814D9">
        <w:rPr>
          <w:u w:val="single"/>
        </w:rPr>
        <w:t>state</w:t>
      </w:r>
      <w:r w:rsidR="00C1189D" w:rsidRPr="00F814D9">
        <w:rPr>
          <w:u w:val="single"/>
        </w:rPr>
        <w:t xml:space="preserve"> criteria shall apply for issuance of a </w:t>
      </w:r>
      <w:r w:rsidR="00DB0052" w:rsidRPr="00F814D9">
        <w:rPr>
          <w:u w:val="single"/>
        </w:rPr>
        <w:t>single state license</w:t>
      </w:r>
      <w:r w:rsidR="00C1189D" w:rsidRPr="00F814D9">
        <w:rPr>
          <w:u w:val="single"/>
        </w:rPr>
        <w:t xml:space="preserve"> in the new </w:t>
      </w:r>
      <w:r w:rsidR="00DB0052" w:rsidRPr="00F814D9">
        <w:rPr>
          <w:u w:val="single"/>
        </w:rPr>
        <w:t>state</w:t>
      </w:r>
      <w:r w:rsidR="00C1189D" w:rsidRPr="00F814D9">
        <w:rPr>
          <w:u w:val="single"/>
        </w:rPr>
        <w:t>.</w:t>
      </w:r>
    </w:p>
    <w:p w14:paraId="23056704" w14:textId="5447E548" w:rsidR="00C1189D" w:rsidRPr="00F814D9" w:rsidRDefault="00B90129" w:rsidP="00B90129">
      <w:pPr>
        <w:pStyle w:val="SectionBody"/>
        <w:rPr>
          <w:u w:val="single"/>
        </w:rPr>
      </w:pPr>
      <w:r w:rsidRPr="00F814D9">
        <w:rPr>
          <w:u w:val="single"/>
        </w:rPr>
        <w:t xml:space="preserve">(d) </w:t>
      </w:r>
      <w:r w:rsidR="00C1189D" w:rsidRPr="00F814D9">
        <w:rPr>
          <w:u w:val="single"/>
        </w:rPr>
        <w:t xml:space="preserve">Nothing in this </w:t>
      </w:r>
      <w:r w:rsidR="00DB0052" w:rsidRPr="00F814D9">
        <w:rPr>
          <w:u w:val="single"/>
        </w:rPr>
        <w:t>compact</w:t>
      </w:r>
      <w:r w:rsidR="00C1189D" w:rsidRPr="00F814D9">
        <w:rPr>
          <w:u w:val="single"/>
        </w:rPr>
        <w:t xml:space="preserve"> shall interfere with a </w:t>
      </w:r>
      <w:r w:rsidR="00DB0052" w:rsidRPr="00F814D9">
        <w:rPr>
          <w:u w:val="single"/>
        </w:rPr>
        <w:t>license</w:t>
      </w:r>
      <w:r w:rsidR="00C1189D" w:rsidRPr="00F814D9">
        <w:rPr>
          <w:u w:val="single"/>
        </w:rPr>
        <w:t xml:space="preserve">e’s ability to hold a </w:t>
      </w:r>
      <w:r w:rsidR="00DB0052" w:rsidRPr="00F814D9">
        <w:rPr>
          <w:u w:val="single"/>
        </w:rPr>
        <w:t>single state license</w:t>
      </w:r>
      <w:r w:rsidR="00C1189D" w:rsidRPr="00F814D9">
        <w:rPr>
          <w:u w:val="single"/>
        </w:rPr>
        <w:t xml:space="preserve"> in multiple </w:t>
      </w:r>
      <w:r w:rsidR="00DB0052" w:rsidRPr="00F814D9">
        <w:rPr>
          <w:u w:val="single"/>
        </w:rPr>
        <w:t>state</w:t>
      </w:r>
      <w:r w:rsidR="00C1189D" w:rsidRPr="00F814D9">
        <w:rPr>
          <w:u w:val="single"/>
        </w:rPr>
        <w:t xml:space="preserve">s; however, for the purposes of this </w:t>
      </w:r>
      <w:r w:rsidR="00DB0052" w:rsidRPr="00F814D9">
        <w:rPr>
          <w:u w:val="single"/>
        </w:rPr>
        <w:t>compact</w:t>
      </w:r>
      <w:r w:rsidR="00C1189D" w:rsidRPr="00F814D9">
        <w:rPr>
          <w:u w:val="single"/>
        </w:rPr>
        <w:t xml:space="preserve">, a </w:t>
      </w:r>
      <w:r w:rsidR="00DB0052" w:rsidRPr="00F814D9">
        <w:rPr>
          <w:u w:val="single"/>
        </w:rPr>
        <w:t>license</w:t>
      </w:r>
      <w:r w:rsidR="00C1189D" w:rsidRPr="00F814D9">
        <w:rPr>
          <w:u w:val="single"/>
        </w:rPr>
        <w:t xml:space="preserve">e shall have only one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w:t>
      </w:r>
    </w:p>
    <w:p w14:paraId="214DC040" w14:textId="139E285C" w:rsidR="00C1189D" w:rsidRPr="00F814D9" w:rsidRDefault="00B90129" w:rsidP="00B90129">
      <w:pPr>
        <w:pStyle w:val="SectionBody"/>
        <w:rPr>
          <w:u w:val="single"/>
        </w:rPr>
      </w:pPr>
      <w:r w:rsidRPr="00F814D9">
        <w:rPr>
          <w:u w:val="single"/>
        </w:rPr>
        <w:t xml:space="preserve">(e) </w:t>
      </w:r>
      <w:r w:rsidR="00C1189D" w:rsidRPr="00F814D9">
        <w:rPr>
          <w:u w:val="single"/>
        </w:rPr>
        <w:t xml:space="preserve">Nothing in this </w:t>
      </w:r>
      <w:r w:rsidR="00DB0052" w:rsidRPr="00F814D9">
        <w:rPr>
          <w:u w:val="single"/>
        </w:rPr>
        <w:t>compact</w:t>
      </w:r>
      <w:r w:rsidR="00C1189D" w:rsidRPr="00F814D9">
        <w:rPr>
          <w:u w:val="single"/>
        </w:rPr>
        <w:t xml:space="preserve"> shall affect the requirements established by a </w:t>
      </w:r>
      <w:r w:rsidR="00DB0052" w:rsidRPr="00F814D9">
        <w:rPr>
          <w:u w:val="single"/>
        </w:rPr>
        <w:t>member state</w:t>
      </w:r>
      <w:r w:rsidR="00C1189D" w:rsidRPr="00F814D9">
        <w:rPr>
          <w:u w:val="single"/>
        </w:rPr>
        <w:t xml:space="preserve"> for the issuance of a </w:t>
      </w:r>
      <w:r w:rsidR="00DB0052" w:rsidRPr="00F814D9">
        <w:rPr>
          <w:u w:val="single"/>
        </w:rPr>
        <w:t>single state license</w:t>
      </w:r>
      <w:r w:rsidR="00C1189D" w:rsidRPr="00F814D9">
        <w:rPr>
          <w:u w:val="single"/>
        </w:rPr>
        <w:t>.</w:t>
      </w:r>
    </w:p>
    <w:p w14:paraId="3ED508C7" w14:textId="22EA3A52" w:rsidR="00C1189D" w:rsidRPr="00F814D9" w:rsidRDefault="00887365" w:rsidP="00405A15">
      <w:pPr>
        <w:pStyle w:val="SectionHeading"/>
        <w:rPr>
          <w:u w:val="single"/>
        </w:rPr>
      </w:pPr>
      <w:r w:rsidRPr="00F814D9">
        <w:rPr>
          <w:u w:val="single"/>
        </w:rPr>
        <w:t>§30-35A-6.</w:t>
      </w:r>
      <w:r w:rsidR="00C1189D" w:rsidRPr="00F814D9">
        <w:rPr>
          <w:u w:val="single"/>
        </w:rPr>
        <w:t xml:space="preserve"> ACTIVE MILITARY MEMBERS OR THEIR SPOUSES</w:t>
      </w:r>
      <w:r w:rsidRPr="00F814D9">
        <w:rPr>
          <w:u w:val="single"/>
        </w:rPr>
        <w:t>.</w:t>
      </w:r>
    </w:p>
    <w:p w14:paraId="306F619B" w14:textId="77777777" w:rsidR="00B90129" w:rsidRPr="00F814D9" w:rsidRDefault="00B90129" w:rsidP="00C1189D">
      <w:pPr>
        <w:pStyle w:val="SectionBody"/>
        <w:rPr>
          <w:u w:val="single"/>
        </w:rPr>
        <w:sectPr w:rsidR="00B90129" w:rsidRPr="00F814D9" w:rsidSect="00B90129">
          <w:type w:val="continuous"/>
          <w:pgSz w:w="12240" w:h="15840" w:code="1"/>
          <w:pgMar w:top="1440" w:right="1440" w:bottom="1440" w:left="1440" w:header="720" w:footer="720" w:gutter="0"/>
          <w:lnNumType w:countBy="1" w:restart="newSection"/>
          <w:cols w:space="720"/>
          <w:titlePg/>
          <w:docGrid w:linePitch="360"/>
        </w:sectPr>
      </w:pPr>
    </w:p>
    <w:p w14:paraId="33C4CD3B" w14:textId="43F9DDFF" w:rsidR="00887365" w:rsidRPr="00F814D9" w:rsidRDefault="00C1189D" w:rsidP="00C1189D">
      <w:pPr>
        <w:pStyle w:val="SectionBody"/>
        <w:rPr>
          <w:u w:val="single"/>
        </w:rPr>
        <w:sectPr w:rsidR="00887365" w:rsidRPr="00F814D9" w:rsidSect="00B90129">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An </w:t>
      </w:r>
      <w:r w:rsidR="00DB0052" w:rsidRPr="00F814D9">
        <w:rPr>
          <w:u w:val="single"/>
        </w:rPr>
        <w:t>active military member</w:t>
      </w:r>
      <w:r w:rsidRPr="00F814D9">
        <w:rPr>
          <w:u w:val="single"/>
        </w:rPr>
        <w:t xml:space="preserve">, or their spouse, shall designate a </w:t>
      </w:r>
      <w:r w:rsidR="00DB0052" w:rsidRPr="00F814D9">
        <w:rPr>
          <w:u w:val="single"/>
        </w:rPr>
        <w:t>home state</w:t>
      </w:r>
      <w:r w:rsidRPr="00F814D9">
        <w:rPr>
          <w:u w:val="single"/>
        </w:rPr>
        <w:t xml:space="preserve"> where the individual has a current </w:t>
      </w:r>
      <w:r w:rsidR="00DB0052" w:rsidRPr="00F814D9">
        <w:rPr>
          <w:u w:val="single"/>
        </w:rPr>
        <w:t>license</w:t>
      </w:r>
      <w:r w:rsidRPr="00F814D9">
        <w:rPr>
          <w:u w:val="single"/>
        </w:rPr>
        <w:t xml:space="preserve"> in good standing. The individual may retain the </w:t>
      </w:r>
      <w:r w:rsidR="00DB0052" w:rsidRPr="00F814D9">
        <w:rPr>
          <w:u w:val="single"/>
        </w:rPr>
        <w:t>home state</w:t>
      </w:r>
      <w:r w:rsidRPr="00F814D9">
        <w:rPr>
          <w:u w:val="single"/>
        </w:rPr>
        <w:t xml:space="preserve"> designation during the period the service member is on active duty.</w:t>
      </w:r>
    </w:p>
    <w:p w14:paraId="63A489C1" w14:textId="6BF17A22" w:rsidR="00C1189D" w:rsidRPr="00F814D9" w:rsidRDefault="00887365" w:rsidP="00405A15">
      <w:pPr>
        <w:pStyle w:val="SectionHeading"/>
        <w:rPr>
          <w:u w:val="single"/>
        </w:rPr>
      </w:pPr>
      <w:r w:rsidRPr="00F814D9">
        <w:rPr>
          <w:u w:val="single"/>
        </w:rPr>
        <w:t xml:space="preserve">§30-35A-7. </w:t>
      </w:r>
      <w:r w:rsidR="00C1189D" w:rsidRPr="00F814D9">
        <w:rPr>
          <w:u w:val="single"/>
        </w:rPr>
        <w:t xml:space="preserve"> ADVERSE ACTIONS</w:t>
      </w:r>
      <w:r w:rsidRPr="00F814D9">
        <w:rPr>
          <w:u w:val="single"/>
        </w:rPr>
        <w:t>.</w:t>
      </w:r>
    </w:p>
    <w:p w14:paraId="3A459BF6" w14:textId="4183FFF7" w:rsidR="00C1189D" w:rsidRPr="00F814D9" w:rsidRDefault="00B90129" w:rsidP="00B90129">
      <w:pPr>
        <w:pStyle w:val="SectionBody"/>
        <w:rPr>
          <w:u w:val="single"/>
        </w:rPr>
      </w:pPr>
      <w:r w:rsidRPr="00F814D9">
        <w:rPr>
          <w:u w:val="single"/>
        </w:rPr>
        <w:t xml:space="preserve">(a) </w:t>
      </w:r>
      <w:r w:rsidR="00C1189D" w:rsidRPr="00F814D9">
        <w:rPr>
          <w:u w:val="single"/>
        </w:rPr>
        <w:t xml:space="preserve">In addition to the other powers conferred by </w:t>
      </w:r>
      <w:r w:rsidR="00DB0052" w:rsidRPr="00F814D9">
        <w:rPr>
          <w:u w:val="single"/>
        </w:rPr>
        <w:t>state</w:t>
      </w:r>
      <w:r w:rsidR="00C1189D" w:rsidRPr="00F814D9">
        <w:rPr>
          <w:u w:val="single"/>
        </w:rPr>
        <w:t xml:space="preserve"> law, a </w:t>
      </w:r>
      <w:r w:rsidR="00DB0052" w:rsidRPr="00F814D9">
        <w:rPr>
          <w:u w:val="single"/>
        </w:rPr>
        <w:t>remote state</w:t>
      </w:r>
      <w:r w:rsidR="00C1189D" w:rsidRPr="00F814D9">
        <w:rPr>
          <w:u w:val="single"/>
        </w:rPr>
        <w:t xml:space="preserve"> shall have the authority, in accordance with existing </w:t>
      </w:r>
      <w:r w:rsidR="00DB0052" w:rsidRPr="00F814D9">
        <w:rPr>
          <w:u w:val="single"/>
        </w:rPr>
        <w:t>state</w:t>
      </w:r>
      <w:r w:rsidR="00C1189D" w:rsidRPr="00F814D9">
        <w:rPr>
          <w:u w:val="single"/>
        </w:rPr>
        <w:t xml:space="preserve"> due process law, to:</w:t>
      </w:r>
    </w:p>
    <w:p w14:paraId="1B7D06F5" w14:textId="0F0384DB" w:rsidR="00C1189D" w:rsidRPr="00F814D9" w:rsidRDefault="00B90129" w:rsidP="00B90129">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Take </w:t>
      </w:r>
      <w:r w:rsidR="00DB0052" w:rsidRPr="00F814D9">
        <w:rPr>
          <w:u w:val="single"/>
        </w:rPr>
        <w:t>adverse action</w:t>
      </w:r>
      <w:r w:rsidR="00C1189D" w:rsidRPr="00F814D9">
        <w:rPr>
          <w:u w:val="single"/>
        </w:rPr>
        <w:t xml:space="preserve"> against a </w:t>
      </w:r>
      <w:r w:rsidR="00DB0052" w:rsidRPr="00F814D9">
        <w:rPr>
          <w:u w:val="single"/>
        </w:rPr>
        <w:t>license</w:t>
      </w:r>
      <w:r w:rsidR="00C1189D" w:rsidRPr="00F814D9">
        <w:rPr>
          <w:u w:val="single"/>
        </w:rPr>
        <w:t xml:space="preserve">e’s </w:t>
      </w:r>
      <w:r w:rsidR="00DB0052" w:rsidRPr="00F814D9">
        <w:rPr>
          <w:u w:val="single"/>
        </w:rPr>
        <w:t>compact privilege</w:t>
      </w:r>
      <w:r w:rsidR="00C1189D" w:rsidRPr="00F814D9">
        <w:rPr>
          <w:u w:val="single"/>
        </w:rPr>
        <w:t xml:space="preserve"> within that </w:t>
      </w:r>
      <w:r w:rsidR="00DB0052" w:rsidRPr="00F814D9">
        <w:rPr>
          <w:u w:val="single"/>
        </w:rPr>
        <w:t>member state</w:t>
      </w:r>
      <w:r w:rsidR="00C1189D" w:rsidRPr="00F814D9">
        <w:rPr>
          <w:u w:val="single"/>
        </w:rPr>
        <w:t>; and</w:t>
      </w:r>
    </w:p>
    <w:p w14:paraId="2680AFA2" w14:textId="2A9F0D17" w:rsidR="00C1189D" w:rsidRPr="00F814D9" w:rsidRDefault="00B90129" w:rsidP="00B90129">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Issue subpoenas for both hearings and investigations that require the attendance and testimony of witnesses as well as the production of evidence. Subpoenas issued by a </w:t>
      </w:r>
      <w:r w:rsidR="00DB0052" w:rsidRPr="00F814D9">
        <w:rPr>
          <w:u w:val="single"/>
        </w:rPr>
        <w:t>licensing authority</w:t>
      </w:r>
      <w:r w:rsidR="00C1189D" w:rsidRPr="00F814D9">
        <w:rPr>
          <w:u w:val="single"/>
        </w:rPr>
        <w:t xml:space="preserve"> in a </w:t>
      </w:r>
      <w:r w:rsidR="00DB0052" w:rsidRPr="00F814D9">
        <w:rPr>
          <w:u w:val="single"/>
        </w:rPr>
        <w:t>member state</w:t>
      </w:r>
      <w:r w:rsidR="00C1189D" w:rsidRPr="00F814D9">
        <w:rPr>
          <w:u w:val="single"/>
        </w:rPr>
        <w:t xml:space="preserve"> for the attendance and testimony of witnesses or the production of evidence from another </w:t>
      </w:r>
      <w:r w:rsidR="00DB0052" w:rsidRPr="00F814D9">
        <w:rPr>
          <w:u w:val="single"/>
        </w:rPr>
        <w:t>member state</w:t>
      </w:r>
      <w:r w:rsidR="00C1189D" w:rsidRPr="00F814D9">
        <w:rPr>
          <w:u w:val="single"/>
        </w:rPr>
        <w:t xml:space="preserve"> shall be enforced in the latter </w:t>
      </w:r>
      <w:r w:rsidR="00DB0052" w:rsidRPr="00F814D9">
        <w:rPr>
          <w:u w:val="single"/>
        </w:rPr>
        <w:t>state</w:t>
      </w:r>
      <w:r w:rsidR="00C1189D" w:rsidRPr="00F814D9">
        <w:rPr>
          <w:u w:val="single"/>
        </w:rPr>
        <w:t xml:space="preserve"> by any court of competent jurisdiction, according to the practice and procedure applicable to subpoenas issued in proceedings pending before that court. The issuing authority shall pay any witness fees, travel expenses, mileage, and other fees required by the service statutes of the </w:t>
      </w:r>
      <w:r w:rsidR="00DB0052" w:rsidRPr="00F814D9">
        <w:rPr>
          <w:u w:val="single"/>
        </w:rPr>
        <w:t>state</w:t>
      </w:r>
      <w:r w:rsidR="00C1189D" w:rsidRPr="00F814D9">
        <w:rPr>
          <w:u w:val="single"/>
        </w:rPr>
        <w:t xml:space="preserve"> in which the witnesses or evidence are located.</w:t>
      </w:r>
    </w:p>
    <w:p w14:paraId="31DEB065" w14:textId="7FE2B45C" w:rsidR="00C1189D" w:rsidRPr="00F814D9" w:rsidRDefault="00B90129" w:rsidP="00B90129">
      <w:pPr>
        <w:pStyle w:val="SectionBody"/>
        <w:rPr>
          <w:u w:val="single"/>
        </w:rPr>
      </w:pPr>
      <w:r w:rsidRPr="00F814D9">
        <w:rPr>
          <w:u w:val="single"/>
        </w:rPr>
        <w:t xml:space="preserve">(b) </w:t>
      </w:r>
      <w:r w:rsidR="00C1189D" w:rsidRPr="00F814D9">
        <w:rPr>
          <w:u w:val="single"/>
        </w:rPr>
        <w:t xml:space="preserve">Only the </w:t>
      </w:r>
      <w:r w:rsidR="00DB0052" w:rsidRPr="00F814D9">
        <w:rPr>
          <w:u w:val="single"/>
        </w:rPr>
        <w:t>home state</w:t>
      </w:r>
      <w:r w:rsidR="00C1189D" w:rsidRPr="00F814D9">
        <w:rPr>
          <w:u w:val="single"/>
        </w:rPr>
        <w:t xml:space="preserve"> shall have the power to take </w:t>
      </w:r>
      <w:r w:rsidR="00DB0052" w:rsidRPr="00F814D9">
        <w:rPr>
          <w:u w:val="single"/>
        </w:rPr>
        <w:t>adverse action</w:t>
      </w:r>
      <w:r w:rsidR="00C1189D" w:rsidRPr="00F814D9">
        <w:rPr>
          <w:u w:val="single"/>
        </w:rPr>
        <w:t xml:space="preserve"> against a </w:t>
      </w:r>
      <w:r w:rsidR="00DB0052" w:rsidRPr="00F814D9">
        <w:rPr>
          <w:u w:val="single"/>
        </w:rPr>
        <w:t>license</w:t>
      </w:r>
      <w:r w:rsidR="00C1189D" w:rsidRPr="00F814D9">
        <w:rPr>
          <w:u w:val="single"/>
        </w:rPr>
        <w:t xml:space="preserve">e’s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w:t>
      </w:r>
    </w:p>
    <w:p w14:paraId="4721E4AA" w14:textId="6DE54D52" w:rsidR="00C1189D" w:rsidRPr="00F814D9" w:rsidRDefault="00B90129" w:rsidP="00B90129">
      <w:pPr>
        <w:pStyle w:val="SectionBody"/>
        <w:rPr>
          <w:u w:val="single"/>
        </w:rPr>
      </w:pPr>
      <w:r w:rsidRPr="00F814D9">
        <w:rPr>
          <w:u w:val="single"/>
        </w:rPr>
        <w:t xml:space="preserve">(c) </w:t>
      </w:r>
      <w:r w:rsidR="00C1189D" w:rsidRPr="00F814D9">
        <w:rPr>
          <w:u w:val="single"/>
        </w:rPr>
        <w:t xml:space="preserve">For purposes of taking </w:t>
      </w:r>
      <w:r w:rsidR="00DB0052" w:rsidRPr="00F814D9">
        <w:rPr>
          <w:u w:val="single"/>
        </w:rPr>
        <w:t>adverse action</w:t>
      </w:r>
      <w:r w:rsidR="00C1189D" w:rsidRPr="00F814D9">
        <w:rPr>
          <w:u w:val="single"/>
        </w:rPr>
        <w:t xml:space="preserve">, the </w:t>
      </w:r>
      <w:r w:rsidR="00DB0052" w:rsidRPr="00F814D9">
        <w:rPr>
          <w:u w:val="single"/>
        </w:rPr>
        <w:t>home state</w:t>
      </w:r>
      <w:r w:rsidR="00C1189D" w:rsidRPr="00F814D9">
        <w:rPr>
          <w:u w:val="single"/>
        </w:rPr>
        <w:t xml:space="preserve"> shall give the same priority and effect to reported conduct received from a </w:t>
      </w:r>
      <w:r w:rsidR="00DB0052" w:rsidRPr="00F814D9">
        <w:rPr>
          <w:u w:val="single"/>
        </w:rPr>
        <w:t>member state</w:t>
      </w:r>
      <w:r w:rsidR="00C1189D" w:rsidRPr="00F814D9">
        <w:rPr>
          <w:u w:val="single"/>
        </w:rPr>
        <w:t xml:space="preserve"> as it would if the conduct had occurred within the </w:t>
      </w:r>
      <w:r w:rsidR="00DB0052" w:rsidRPr="00F814D9">
        <w:rPr>
          <w:u w:val="single"/>
        </w:rPr>
        <w:t>home state</w:t>
      </w:r>
      <w:r w:rsidR="00C1189D" w:rsidRPr="00F814D9">
        <w:rPr>
          <w:u w:val="single"/>
        </w:rPr>
        <w:t xml:space="preserve">. In so doing, the </w:t>
      </w:r>
      <w:r w:rsidR="00DB0052" w:rsidRPr="00F814D9">
        <w:rPr>
          <w:u w:val="single"/>
        </w:rPr>
        <w:t>home state</w:t>
      </w:r>
      <w:r w:rsidR="00C1189D" w:rsidRPr="00F814D9">
        <w:rPr>
          <w:u w:val="single"/>
        </w:rPr>
        <w:t xml:space="preserve"> shall apply its own </w:t>
      </w:r>
      <w:r w:rsidR="00DB0052" w:rsidRPr="00F814D9">
        <w:rPr>
          <w:u w:val="single"/>
        </w:rPr>
        <w:t>state</w:t>
      </w:r>
      <w:r w:rsidR="00C1189D" w:rsidRPr="00F814D9">
        <w:rPr>
          <w:u w:val="single"/>
        </w:rPr>
        <w:t xml:space="preserve"> laws to determine appropriate action.</w:t>
      </w:r>
    </w:p>
    <w:p w14:paraId="346C34F8" w14:textId="01656734" w:rsidR="00C1189D" w:rsidRPr="00F814D9" w:rsidRDefault="00B90129" w:rsidP="00B90129">
      <w:pPr>
        <w:pStyle w:val="SectionBody"/>
        <w:rPr>
          <w:u w:val="single"/>
        </w:rPr>
      </w:pPr>
      <w:r w:rsidRPr="00F814D9">
        <w:rPr>
          <w:u w:val="single"/>
        </w:rPr>
        <w:t xml:space="preserve">(d) </w:t>
      </w:r>
      <w:r w:rsidR="00C1189D" w:rsidRPr="00F814D9">
        <w:rPr>
          <w:u w:val="single"/>
        </w:rPr>
        <w:t xml:space="preserve">The </w:t>
      </w:r>
      <w:r w:rsidR="00DB0052" w:rsidRPr="00F814D9">
        <w:rPr>
          <w:u w:val="single"/>
        </w:rPr>
        <w:t>home state</w:t>
      </w:r>
      <w:r w:rsidR="00C1189D" w:rsidRPr="00F814D9">
        <w:rPr>
          <w:u w:val="single"/>
        </w:rPr>
        <w:t xml:space="preserve"> shall complete any pending investigations of a </w:t>
      </w:r>
      <w:r w:rsidR="00DB0052" w:rsidRPr="00F814D9">
        <w:rPr>
          <w:u w:val="single"/>
        </w:rPr>
        <w:t>license</w:t>
      </w:r>
      <w:r w:rsidR="00C1189D" w:rsidRPr="00F814D9">
        <w:rPr>
          <w:u w:val="single"/>
        </w:rPr>
        <w:t xml:space="preserve">e who changes </w:t>
      </w:r>
      <w:r w:rsidR="00DB0052" w:rsidRPr="00F814D9">
        <w:rPr>
          <w:u w:val="single"/>
        </w:rPr>
        <w:t>home state</w:t>
      </w:r>
      <w:r w:rsidR="00C1189D" w:rsidRPr="00F814D9">
        <w:rPr>
          <w:u w:val="single"/>
        </w:rPr>
        <w:t xml:space="preserve">s during the course of the investigations. The </w:t>
      </w:r>
      <w:r w:rsidR="00DB0052" w:rsidRPr="00F814D9">
        <w:rPr>
          <w:u w:val="single"/>
        </w:rPr>
        <w:t>home state</w:t>
      </w:r>
      <w:r w:rsidR="00C1189D" w:rsidRPr="00F814D9">
        <w:rPr>
          <w:u w:val="single"/>
        </w:rPr>
        <w:t xml:space="preserve"> shall also have authority to take appropriate action(s) and shall promptly report the conclusions of the investigations to</w:t>
      </w:r>
      <w:r w:rsidR="00405A15" w:rsidRPr="00F814D9">
        <w:rPr>
          <w:u w:val="single"/>
        </w:rPr>
        <w:t xml:space="preserve"> </w:t>
      </w:r>
      <w:r w:rsidR="00C1189D" w:rsidRPr="00F814D9">
        <w:rPr>
          <w:u w:val="single"/>
        </w:rPr>
        <w:t xml:space="preserve">the administrator of the </w:t>
      </w:r>
      <w:r w:rsidR="00DB0052" w:rsidRPr="00F814D9">
        <w:rPr>
          <w:u w:val="single"/>
        </w:rPr>
        <w:t>data system</w:t>
      </w:r>
      <w:r w:rsidR="00C1189D" w:rsidRPr="00F814D9">
        <w:rPr>
          <w:u w:val="single"/>
        </w:rPr>
        <w:t xml:space="preserve">. The administrator of the </w:t>
      </w:r>
      <w:r w:rsidR="00DB0052" w:rsidRPr="00F814D9">
        <w:rPr>
          <w:u w:val="single"/>
        </w:rPr>
        <w:t>data system</w:t>
      </w:r>
      <w:r w:rsidR="00C1189D" w:rsidRPr="00F814D9">
        <w:rPr>
          <w:u w:val="single"/>
        </w:rPr>
        <w:t xml:space="preserve"> shall promptly notify the new </w:t>
      </w:r>
      <w:r w:rsidR="00DB0052" w:rsidRPr="00F814D9">
        <w:rPr>
          <w:u w:val="single"/>
        </w:rPr>
        <w:t>home state</w:t>
      </w:r>
      <w:r w:rsidR="00C1189D" w:rsidRPr="00F814D9">
        <w:rPr>
          <w:u w:val="single"/>
        </w:rPr>
        <w:t xml:space="preserve"> of any </w:t>
      </w:r>
      <w:r w:rsidR="00DB0052" w:rsidRPr="00F814D9">
        <w:rPr>
          <w:u w:val="single"/>
        </w:rPr>
        <w:t>adverse action</w:t>
      </w:r>
      <w:r w:rsidR="00C1189D" w:rsidRPr="00F814D9">
        <w:rPr>
          <w:u w:val="single"/>
        </w:rPr>
        <w:t>s.</w:t>
      </w:r>
    </w:p>
    <w:p w14:paraId="3638CBFC" w14:textId="39C49FE7" w:rsidR="00C1189D" w:rsidRPr="00F814D9" w:rsidRDefault="00B90129" w:rsidP="00B90129">
      <w:pPr>
        <w:pStyle w:val="SectionBody"/>
        <w:rPr>
          <w:u w:val="single"/>
        </w:rPr>
      </w:pPr>
      <w:r w:rsidRPr="00F814D9">
        <w:rPr>
          <w:u w:val="single"/>
        </w:rPr>
        <w:t xml:space="preserve">(e) </w:t>
      </w:r>
      <w:r w:rsidR="00C1189D" w:rsidRPr="00F814D9">
        <w:rPr>
          <w:u w:val="single"/>
        </w:rPr>
        <w:t xml:space="preserve">A </w:t>
      </w:r>
      <w:r w:rsidR="00DB0052" w:rsidRPr="00F814D9">
        <w:rPr>
          <w:u w:val="single"/>
        </w:rPr>
        <w:t>member state</w:t>
      </w:r>
      <w:r w:rsidR="00C1189D" w:rsidRPr="00F814D9">
        <w:rPr>
          <w:u w:val="single"/>
        </w:rPr>
        <w:t xml:space="preserve">, if otherwise permitted by </w:t>
      </w:r>
      <w:r w:rsidR="00DB0052" w:rsidRPr="00F814D9">
        <w:rPr>
          <w:u w:val="single"/>
        </w:rPr>
        <w:t>state</w:t>
      </w:r>
      <w:r w:rsidR="00C1189D" w:rsidRPr="00F814D9">
        <w:rPr>
          <w:u w:val="single"/>
        </w:rPr>
        <w:t xml:space="preserve"> law, may recover from the affected </w:t>
      </w:r>
      <w:r w:rsidR="00DB0052" w:rsidRPr="00F814D9">
        <w:rPr>
          <w:u w:val="single"/>
        </w:rPr>
        <w:t>license</w:t>
      </w:r>
      <w:r w:rsidR="00C1189D" w:rsidRPr="00F814D9">
        <w:rPr>
          <w:u w:val="single"/>
        </w:rPr>
        <w:t xml:space="preserve">e the costs of investigations and dispositions of cases resulting from any </w:t>
      </w:r>
      <w:r w:rsidR="00DB0052" w:rsidRPr="00F814D9">
        <w:rPr>
          <w:u w:val="single"/>
        </w:rPr>
        <w:t>adverse action</w:t>
      </w:r>
      <w:r w:rsidR="00C1189D" w:rsidRPr="00F814D9">
        <w:rPr>
          <w:u w:val="single"/>
        </w:rPr>
        <w:t xml:space="preserve"> taken against that </w:t>
      </w:r>
      <w:r w:rsidR="00DB0052" w:rsidRPr="00F814D9">
        <w:rPr>
          <w:u w:val="single"/>
        </w:rPr>
        <w:t>license</w:t>
      </w:r>
      <w:r w:rsidR="00C1189D" w:rsidRPr="00F814D9">
        <w:rPr>
          <w:u w:val="single"/>
        </w:rPr>
        <w:t>e.</w:t>
      </w:r>
    </w:p>
    <w:p w14:paraId="3BF65DBC" w14:textId="42780DEE" w:rsidR="00C1189D" w:rsidRPr="00F814D9" w:rsidRDefault="00B90129" w:rsidP="00B90129">
      <w:pPr>
        <w:pStyle w:val="SectionBody"/>
        <w:rPr>
          <w:u w:val="single"/>
        </w:rPr>
      </w:pPr>
      <w:r w:rsidRPr="00F814D9">
        <w:rPr>
          <w:u w:val="single"/>
        </w:rPr>
        <w:t xml:space="preserve">(f) </w:t>
      </w:r>
      <w:r w:rsidR="00C1189D" w:rsidRPr="00F814D9">
        <w:rPr>
          <w:u w:val="single"/>
        </w:rPr>
        <w:t xml:space="preserve">A </w:t>
      </w:r>
      <w:r w:rsidR="00DB0052" w:rsidRPr="00F814D9">
        <w:rPr>
          <w:u w:val="single"/>
        </w:rPr>
        <w:t>member state</w:t>
      </w:r>
      <w:r w:rsidR="00C1189D" w:rsidRPr="00F814D9">
        <w:rPr>
          <w:u w:val="single"/>
        </w:rPr>
        <w:t xml:space="preserve"> may take </w:t>
      </w:r>
      <w:r w:rsidR="00DB0052" w:rsidRPr="00F814D9">
        <w:rPr>
          <w:u w:val="single"/>
        </w:rPr>
        <w:t>adverse action</w:t>
      </w:r>
      <w:r w:rsidR="00C1189D" w:rsidRPr="00F814D9">
        <w:rPr>
          <w:u w:val="single"/>
        </w:rPr>
        <w:t xml:space="preserve"> based on the factual findings of another </w:t>
      </w:r>
      <w:r w:rsidR="00DB0052" w:rsidRPr="00F814D9">
        <w:rPr>
          <w:u w:val="single"/>
        </w:rPr>
        <w:t>remote state</w:t>
      </w:r>
      <w:r w:rsidR="00E71952" w:rsidRPr="00F814D9">
        <w:rPr>
          <w:u w:val="single"/>
        </w:rPr>
        <w:t>:</w:t>
      </w:r>
      <w:r w:rsidR="00C1189D" w:rsidRPr="00F814D9">
        <w:rPr>
          <w:u w:val="single"/>
        </w:rPr>
        <w:t xml:space="preserve"> </w:t>
      </w:r>
      <w:r w:rsidRPr="00F814D9">
        <w:rPr>
          <w:i/>
          <w:iCs/>
          <w:u w:val="single"/>
        </w:rPr>
        <w:t>P</w:t>
      </w:r>
      <w:r w:rsidR="00C1189D" w:rsidRPr="00F814D9">
        <w:rPr>
          <w:i/>
          <w:iCs/>
          <w:u w:val="single"/>
        </w:rPr>
        <w:t>rovided</w:t>
      </w:r>
      <w:r w:rsidRPr="00F814D9">
        <w:rPr>
          <w:i/>
          <w:iCs/>
          <w:u w:val="single"/>
        </w:rPr>
        <w:t>,</w:t>
      </w:r>
      <w:r w:rsidR="00C1189D" w:rsidRPr="00F814D9">
        <w:rPr>
          <w:i/>
          <w:iCs/>
          <w:u w:val="single"/>
        </w:rPr>
        <w:t xml:space="preserve"> </w:t>
      </w:r>
      <w:r w:rsidRPr="00F814D9">
        <w:rPr>
          <w:u w:val="single"/>
        </w:rPr>
        <w:t>T</w:t>
      </w:r>
      <w:r w:rsidR="00C1189D" w:rsidRPr="00F814D9">
        <w:rPr>
          <w:u w:val="single"/>
        </w:rPr>
        <w:t xml:space="preserve">hat the </w:t>
      </w:r>
      <w:r w:rsidR="00DB0052" w:rsidRPr="00F814D9">
        <w:rPr>
          <w:u w:val="single"/>
        </w:rPr>
        <w:t>member state</w:t>
      </w:r>
      <w:r w:rsidR="00C1189D" w:rsidRPr="00F814D9">
        <w:rPr>
          <w:u w:val="single"/>
        </w:rPr>
        <w:t xml:space="preserve"> follows its own procedures for taking the </w:t>
      </w:r>
      <w:r w:rsidR="00DB0052" w:rsidRPr="00F814D9">
        <w:rPr>
          <w:u w:val="single"/>
        </w:rPr>
        <w:t>adverse action</w:t>
      </w:r>
      <w:r w:rsidR="00C1189D" w:rsidRPr="00F814D9">
        <w:rPr>
          <w:u w:val="single"/>
        </w:rPr>
        <w:t>.</w:t>
      </w:r>
    </w:p>
    <w:p w14:paraId="7576D14E" w14:textId="5F3C4438" w:rsidR="00C1189D" w:rsidRPr="00F814D9" w:rsidRDefault="00B90129" w:rsidP="00B90129">
      <w:pPr>
        <w:pStyle w:val="SectionBody"/>
        <w:rPr>
          <w:u w:val="single"/>
        </w:rPr>
      </w:pPr>
      <w:r w:rsidRPr="00F814D9">
        <w:rPr>
          <w:u w:val="single"/>
        </w:rPr>
        <w:t xml:space="preserve">(g) </w:t>
      </w:r>
      <w:r w:rsidR="00C1189D" w:rsidRPr="00F814D9">
        <w:rPr>
          <w:u w:val="single"/>
        </w:rPr>
        <w:t>Joint Investigations:</w:t>
      </w:r>
    </w:p>
    <w:p w14:paraId="6A489FA2" w14:textId="2957FE5F" w:rsidR="00C1189D" w:rsidRPr="00F814D9" w:rsidRDefault="00B90129" w:rsidP="00B90129">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In addition to the authority granted to a </w:t>
      </w:r>
      <w:r w:rsidR="00DB0052" w:rsidRPr="00F814D9">
        <w:rPr>
          <w:u w:val="single"/>
        </w:rPr>
        <w:t>member state</w:t>
      </w:r>
      <w:r w:rsidR="00C1189D" w:rsidRPr="00F814D9">
        <w:rPr>
          <w:u w:val="single"/>
        </w:rPr>
        <w:t xml:space="preserve"> by its respective </w:t>
      </w:r>
      <w:r w:rsidR="00DB0052" w:rsidRPr="00F814D9">
        <w:rPr>
          <w:u w:val="single"/>
        </w:rPr>
        <w:t>state</w:t>
      </w:r>
      <w:r w:rsidR="00C1189D" w:rsidRPr="00F814D9">
        <w:rPr>
          <w:u w:val="single"/>
        </w:rPr>
        <w:t xml:space="preserve"> law, any </w:t>
      </w:r>
      <w:r w:rsidR="00DB0052" w:rsidRPr="00F814D9">
        <w:rPr>
          <w:u w:val="single"/>
        </w:rPr>
        <w:t>member state</w:t>
      </w:r>
      <w:r w:rsidR="00C1189D" w:rsidRPr="00F814D9">
        <w:rPr>
          <w:u w:val="single"/>
        </w:rPr>
        <w:t xml:space="preserve"> may participate with other </w:t>
      </w:r>
      <w:r w:rsidR="00DB0052" w:rsidRPr="00F814D9">
        <w:rPr>
          <w:u w:val="single"/>
        </w:rPr>
        <w:t>member state</w:t>
      </w:r>
      <w:r w:rsidR="00C1189D" w:rsidRPr="00F814D9">
        <w:rPr>
          <w:u w:val="single"/>
        </w:rPr>
        <w:t xml:space="preserve">s in joint investigations of </w:t>
      </w:r>
      <w:r w:rsidR="00DB0052" w:rsidRPr="00F814D9">
        <w:rPr>
          <w:u w:val="single"/>
        </w:rPr>
        <w:t>license</w:t>
      </w:r>
      <w:r w:rsidR="00C1189D" w:rsidRPr="00F814D9">
        <w:rPr>
          <w:u w:val="single"/>
        </w:rPr>
        <w:t>es.</w:t>
      </w:r>
    </w:p>
    <w:p w14:paraId="7F210541" w14:textId="74AC8CC1" w:rsidR="00C1189D" w:rsidRPr="00F814D9" w:rsidRDefault="00B90129" w:rsidP="00B90129">
      <w:pPr>
        <w:pStyle w:val="SectionBody"/>
        <w:rPr>
          <w:u w:val="single"/>
        </w:rPr>
      </w:pPr>
      <w:r w:rsidRPr="00F814D9">
        <w:rPr>
          <w:u w:val="single"/>
        </w:rPr>
        <w:t>(</w:t>
      </w:r>
      <w:r w:rsidR="00C1189D" w:rsidRPr="00F814D9">
        <w:rPr>
          <w:u w:val="single"/>
        </w:rPr>
        <w:t>2</w:t>
      </w:r>
      <w:r w:rsidRPr="00F814D9">
        <w:rPr>
          <w:u w:val="single"/>
        </w:rPr>
        <w:t xml:space="preserve">) </w:t>
      </w:r>
      <w:r w:rsidR="00E71952" w:rsidRPr="00F814D9">
        <w:rPr>
          <w:u w:val="single"/>
        </w:rPr>
        <w:t>M</w:t>
      </w:r>
      <w:r w:rsidR="00DB0052" w:rsidRPr="00F814D9">
        <w:rPr>
          <w:u w:val="single"/>
        </w:rPr>
        <w:t>ember state</w:t>
      </w:r>
      <w:r w:rsidR="00C1189D" w:rsidRPr="00F814D9">
        <w:rPr>
          <w:u w:val="single"/>
        </w:rPr>
        <w:t xml:space="preserve">s shall share any investigative, litigation, or compliance materials in furtherance of any joint investigation initiated under the </w:t>
      </w:r>
      <w:r w:rsidR="00DB0052" w:rsidRPr="00F814D9">
        <w:rPr>
          <w:u w:val="single"/>
        </w:rPr>
        <w:t>compact</w:t>
      </w:r>
      <w:r w:rsidR="00C1189D" w:rsidRPr="00F814D9">
        <w:rPr>
          <w:u w:val="single"/>
        </w:rPr>
        <w:t>.</w:t>
      </w:r>
    </w:p>
    <w:p w14:paraId="30D39509" w14:textId="6B328A8A" w:rsidR="00C1189D" w:rsidRPr="00F814D9" w:rsidRDefault="00B90129" w:rsidP="00B90129">
      <w:pPr>
        <w:pStyle w:val="SectionBody"/>
        <w:rPr>
          <w:u w:val="single"/>
        </w:rPr>
      </w:pPr>
      <w:r w:rsidRPr="00F814D9">
        <w:rPr>
          <w:u w:val="single"/>
        </w:rPr>
        <w:t xml:space="preserve">(h) </w:t>
      </w:r>
      <w:r w:rsidR="00C1189D" w:rsidRPr="00F814D9">
        <w:rPr>
          <w:u w:val="single"/>
        </w:rPr>
        <w:t xml:space="preserve">If </w:t>
      </w:r>
      <w:r w:rsidR="00DB0052" w:rsidRPr="00F814D9">
        <w:rPr>
          <w:u w:val="single"/>
        </w:rPr>
        <w:t>adverse action</w:t>
      </w:r>
      <w:r w:rsidR="00C1189D" w:rsidRPr="00F814D9">
        <w:rPr>
          <w:u w:val="single"/>
        </w:rPr>
        <w:t xml:space="preserve"> is taken by the </w:t>
      </w:r>
      <w:r w:rsidR="00DB0052" w:rsidRPr="00F814D9">
        <w:rPr>
          <w:u w:val="single"/>
        </w:rPr>
        <w:t>home state</w:t>
      </w:r>
      <w:r w:rsidR="00C1189D" w:rsidRPr="00F814D9">
        <w:rPr>
          <w:u w:val="single"/>
        </w:rPr>
        <w:t xml:space="preserve"> against a </w:t>
      </w:r>
      <w:r w:rsidR="00DB0052" w:rsidRPr="00F814D9">
        <w:rPr>
          <w:u w:val="single"/>
        </w:rPr>
        <w:t>license</w:t>
      </w:r>
      <w:r w:rsidR="00C1189D" w:rsidRPr="00F814D9">
        <w:rPr>
          <w:u w:val="single"/>
        </w:rPr>
        <w:t xml:space="preserve">e’s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resulting in an </w:t>
      </w:r>
      <w:r w:rsidR="00DB0052" w:rsidRPr="00F814D9">
        <w:rPr>
          <w:u w:val="single"/>
        </w:rPr>
        <w:t>encumbrance</w:t>
      </w:r>
      <w:r w:rsidR="00C1189D" w:rsidRPr="00F814D9">
        <w:rPr>
          <w:u w:val="single"/>
        </w:rPr>
        <w:t xml:space="preserve"> on the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the </w:t>
      </w:r>
      <w:r w:rsidR="00DB0052" w:rsidRPr="00F814D9">
        <w:rPr>
          <w:u w:val="single"/>
        </w:rPr>
        <w:t>license</w:t>
      </w:r>
      <w:r w:rsidR="00C1189D" w:rsidRPr="00F814D9">
        <w:rPr>
          <w:u w:val="single"/>
        </w:rPr>
        <w:t xml:space="preserve">e’s </w:t>
      </w:r>
      <w:r w:rsidR="00DB0052" w:rsidRPr="00F814D9">
        <w:rPr>
          <w:u w:val="single"/>
        </w:rPr>
        <w:t>compact privilege</w:t>
      </w:r>
      <w:r w:rsidR="00C1189D" w:rsidRPr="00F814D9">
        <w:rPr>
          <w:u w:val="single"/>
        </w:rPr>
        <w:t xml:space="preserve">s in all other </w:t>
      </w:r>
      <w:r w:rsidR="00DB0052" w:rsidRPr="00F814D9">
        <w:rPr>
          <w:u w:val="single"/>
        </w:rPr>
        <w:t>member state</w:t>
      </w:r>
      <w:r w:rsidR="00C1189D" w:rsidRPr="00F814D9">
        <w:rPr>
          <w:u w:val="single"/>
        </w:rPr>
        <w:t xml:space="preserve">s shall be revoked until all </w:t>
      </w:r>
      <w:r w:rsidR="00DB0052" w:rsidRPr="00F814D9">
        <w:rPr>
          <w:u w:val="single"/>
        </w:rPr>
        <w:t>encumbrance</w:t>
      </w:r>
      <w:r w:rsidR="00C1189D" w:rsidRPr="00F814D9">
        <w:rPr>
          <w:u w:val="single"/>
        </w:rPr>
        <w:t xml:space="preserve">s have been removed from the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All </w:t>
      </w:r>
      <w:r w:rsidR="00DB0052" w:rsidRPr="00F814D9">
        <w:rPr>
          <w:u w:val="single"/>
        </w:rPr>
        <w:t>home state</w:t>
      </w:r>
      <w:r w:rsidR="00C1189D" w:rsidRPr="00F814D9">
        <w:rPr>
          <w:u w:val="single"/>
        </w:rPr>
        <w:t xml:space="preserve"> disciplinary orders that impose </w:t>
      </w:r>
      <w:r w:rsidR="00DB0052" w:rsidRPr="00F814D9">
        <w:rPr>
          <w:u w:val="single"/>
        </w:rPr>
        <w:t>adverse action</w:t>
      </w:r>
      <w:r w:rsidR="00C1189D" w:rsidRPr="00F814D9">
        <w:rPr>
          <w:u w:val="single"/>
        </w:rPr>
        <w:t xml:space="preserve"> against a </w:t>
      </w:r>
      <w:r w:rsidR="00DB0052" w:rsidRPr="00F814D9">
        <w:rPr>
          <w:u w:val="single"/>
        </w:rPr>
        <w:t>license</w:t>
      </w:r>
      <w:r w:rsidR="00C1189D" w:rsidRPr="00F814D9">
        <w:rPr>
          <w:u w:val="single"/>
        </w:rPr>
        <w:t xml:space="preserve">e shall include a statement that the </w:t>
      </w:r>
      <w:r w:rsidR="00DB0052" w:rsidRPr="00F814D9">
        <w:rPr>
          <w:u w:val="single"/>
        </w:rPr>
        <w:t>license</w:t>
      </w:r>
      <w:r w:rsidR="00C1189D" w:rsidRPr="00F814D9">
        <w:rPr>
          <w:u w:val="single"/>
        </w:rPr>
        <w:t xml:space="preserve">e’s </w:t>
      </w:r>
      <w:r w:rsidR="00DB0052" w:rsidRPr="00F814D9">
        <w:rPr>
          <w:u w:val="single"/>
        </w:rPr>
        <w:t>compact privilege</w:t>
      </w:r>
      <w:r w:rsidR="00C1189D" w:rsidRPr="00F814D9">
        <w:rPr>
          <w:u w:val="single"/>
        </w:rPr>
        <w:t xml:space="preserve">s are revoked in all </w:t>
      </w:r>
      <w:r w:rsidR="00DB0052" w:rsidRPr="00F814D9">
        <w:rPr>
          <w:u w:val="single"/>
        </w:rPr>
        <w:t>member state</w:t>
      </w:r>
      <w:r w:rsidR="00C1189D" w:rsidRPr="00F814D9">
        <w:rPr>
          <w:u w:val="single"/>
        </w:rPr>
        <w:t>s during the pendency of the order.</w:t>
      </w:r>
    </w:p>
    <w:p w14:paraId="40094F04" w14:textId="256A3A0A" w:rsidR="00C1189D" w:rsidRPr="00F814D9" w:rsidRDefault="00B90129" w:rsidP="00B90129">
      <w:pPr>
        <w:pStyle w:val="SectionBody"/>
        <w:rPr>
          <w:u w:val="single"/>
        </w:rPr>
      </w:pPr>
      <w:r w:rsidRPr="00F814D9">
        <w:rPr>
          <w:u w:val="single"/>
        </w:rPr>
        <w:t xml:space="preserve">(i) </w:t>
      </w:r>
      <w:r w:rsidR="00C1189D" w:rsidRPr="00F814D9">
        <w:rPr>
          <w:u w:val="single"/>
        </w:rPr>
        <w:t xml:space="preserve">Once an </w:t>
      </w:r>
      <w:r w:rsidR="00DB0052" w:rsidRPr="00F814D9">
        <w:rPr>
          <w:u w:val="single"/>
        </w:rPr>
        <w:t>encumbered license</w:t>
      </w:r>
      <w:r w:rsidR="00C1189D" w:rsidRPr="00F814D9">
        <w:rPr>
          <w:u w:val="single"/>
        </w:rPr>
        <w:t xml:space="preserve"> in the </w:t>
      </w:r>
      <w:r w:rsidR="00DB0052" w:rsidRPr="00F814D9">
        <w:rPr>
          <w:u w:val="single"/>
        </w:rPr>
        <w:t>home state</w:t>
      </w:r>
      <w:r w:rsidR="00C1189D" w:rsidRPr="00F814D9">
        <w:rPr>
          <w:u w:val="single"/>
        </w:rPr>
        <w:t xml:space="preserve"> is restored to an </w:t>
      </w:r>
      <w:r w:rsidR="00E71952" w:rsidRPr="00F814D9">
        <w:rPr>
          <w:u w:val="single"/>
        </w:rPr>
        <w:t>u</w:t>
      </w:r>
      <w:r w:rsidR="00C1189D" w:rsidRPr="00F814D9">
        <w:rPr>
          <w:u w:val="single"/>
        </w:rPr>
        <w:t xml:space="preserve">nencumbered </w:t>
      </w:r>
      <w:r w:rsidR="00DB0052" w:rsidRPr="00F814D9">
        <w:rPr>
          <w:u w:val="single"/>
        </w:rPr>
        <w:t>license</w:t>
      </w:r>
      <w:r w:rsidR="000D7752" w:rsidRPr="00F814D9">
        <w:rPr>
          <w:u w:val="single"/>
        </w:rPr>
        <w:t>,</w:t>
      </w:r>
      <w:r w:rsidR="001D7B89" w:rsidRPr="00F814D9">
        <w:rPr>
          <w:u w:val="single"/>
        </w:rPr>
        <w:t xml:space="preserve"> </w:t>
      </w:r>
      <w:r w:rsidR="00C1189D" w:rsidRPr="00F814D9">
        <w:rPr>
          <w:u w:val="single"/>
        </w:rPr>
        <w:t xml:space="preserve">as certified by the </w:t>
      </w:r>
      <w:r w:rsidR="00DB0052" w:rsidRPr="00F814D9">
        <w:rPr>
          <w:u w:val="single"/>
        </w:rPr>
        <w:t>home state</w:t>
      </w:r>
      <w:r w:rsidR="00C1189D" w:rsidRPr="00F814D9">
        <w:rPr>
          <w:u w:val="single"/>
        </w:rPr>
        <w:t xml:space="preserve">’s </w:t>
      </w:r>
      <w:r w:rsidR="00DB0052" w:rsidRPr="00F814D9">
        <w:rPr>
          <w:u w:val="single"/>
        </w:rPr>
        <w:t>licensing authority</w:t>
      </w:r>
      <w:r w:rsidR="00C1189D" w:rsidRPr="00F814D9">
        <w:rPr>
          <w:u w:val="single"/>
        </w:rPr>
        <w:t xml:space="preserve">, the </w:t>
      </w:r>
      <w:r w:rsidR="00DB0052" w:rsidRPr="00F814D9">
        <w:rPr>
          <w:u w:val="single"/>
        </w:rPr>
        <w:t>license</w:t>
      </w:r>
      <w:r w:rsidR="00C1189D" w:rsidRPr="00F814D9">
        <w:rPr>
          <w:u w:val="single"/>
        </w:rPr>
        <w:t xml:space="preserve">e must meet the requirements of </w:t>
      </w:r>
      <w:r w:rsidR="000D7752" w:rsidRPr="00F814D9">
        <w:rPr>
          <w:u w:val="single"/>
        </w:rPr>
        <w:t>§30-35A-4(a) of this code</w:t>
      </w:r>
      <w:r w:rsidR="00C1189D" w:rsidRPr="00F814D9">
        <w:rPr>
          <w:u w:val="single"/>
        </w:rPr>
        <w:t xml:space="preserve"> and follow the administrative requirements to reapply to obtain a </w:t>
      </w:r>
      <w:r w:rsidR="00DB0052" w:rsidRPr="00F814D9">
        <w:rPr>
          <w:u w:val="single"/>
        </w:rPr>
        <w:t>compact privilege</w:t>
      </w:r>
      <w:r w:rsidR="00C1189D" w:rsidRPr="00F814D9">
        <w:rPr>
          <w:u w:val="single"/>
        </w:rPr>
        <w:t xml:space="preserve"> in any </w:t>
      </w:r>
      <w:r w:rsidR="00DB0052" w:rsidRPr="00F814D9">
        <w:rPr>
          <w:u w:val="single"/>
        </w:rPr>
        <w:t>remote state</w:t>
      </w:r>
      <w:r w:rsidR="00C1189D" w:rsidRPr="00F814D9">
        <w:rPr>
          <w:u w:val="single"/>
        </w:rPr>
        <w:t>.</w:t>
      </w:r>
    </w:p>
    <w:p w14:paraId="402910A3" w14:textId="64598254" w:rsidR="00C1189D" w:rsidRPr="00F814D9" w:rsidRDefault="000D7752" w:rsidP="000D7752">
      <w:pPr>
        <w:pStyle w:val="SectionBody"/>
        <w:rPr>
          <w:u w:val="single"/>
        </w:rPr>
      </w:pPr>
      <w:r w:rsidRPr="00F814D9">
        <w:rPr>
          <w:u w:val="single"/>
        </w:rPr>
        <w:t xml:space="preserve">(j) </w:t>
      </w:r>
      <w:r w:rsidR="00C1189D" w:rsidRPr="00F814D9">
        <w:rPr>
          <w:u w:val="single"/>
        </w:rPr>
        <w:t xml:space="preserve">If a </w:t>
      </w:r>
      <w:r w:rsidR="00DB0052" w:rsidRPr="00F814D9">
        <w:rPr>
          <w:u w:val="single"/>
        </w:rPr>
        <w:t>member state</w:t>
      </w:r>
      <w:r w:rsidR="00C1189D" w:rsidRPr="00F814D9">
        <w:rPr>
          <w:u w:val="single"/>
        </w:rPr>
        <w:t xml:space="preserve"> takes </w:t>
      </w:r>
      <w:r w:rsidR="00DB0052" w:rsidRPr="00F814D9">
        <w:rPr>
          <w:u w:val="single"/>
        </w:rPr>
        <w:t>adverse action</w:t>
      </w:r>
      <w:r w:rsidR="00C1189D" w:rsidRPr="00F814D9">
        <w:rPr>
          <w:u w:val="single"/>
        </w:rPr>
        <w:t xml:space="preserve">, it shall promptly notify the administrator of the </w:t>
      </w:r>
      <w:r w:rsidR="00DB0052" w:rsidRPr="00F814D9">
        <w:rPr>
          <w:u w:val="single"/>
        </w:rPr>
        <w:t>data system</w:t>
      </w:r>
      <w:r w:rsidR="00C1189D" w:rsidRPr="00F814D9">
        <w:rPr>
          <w:u w:val="single"/>
        </w:rPr>
        <w:t xml:space="preserve">. The administrator of the </w:t>
      </w:r>
      <w:r w:rsidR="00DB0052" w:rsidRPr="00F814D9">
        <w:rPr>
          <w:u w:val="single"/>
        </w:rPr>
        <w:t>data system</w:t>
      </w:r>
      <w:r w:rsidR="00C1189D" w:rsidRPr="00F814D9">
        <w:rPr>
          <w:u w:val="single"/>
        </w:rPr>
        <w:t xml:space="preserve"> shall promptly notify the other </w:t>
      </w:r>
      <w:r w:rsidR="00DB0052" w:rsidRPr="00F814D9">
        <w:rPr>
          <w:u w:val="single"/>
        </w:rPr>
        <w:t>member state</w:t>
      </w:r>
      <w:r w:rsidR="00C1189D" w:rsidRPr="00F814D9">
        <w:rPr>
          <w:u w:val="single"/>
        </w:rPr>
        <w:t xml:space="preserve">s </w:t>
      </w:r>
      <w:r w:rsidR="00DB0052" w:rsidRPr="00F814D9">
        <w:rPr>
          <w:u w:val="single"/>
        </w:rPr>
        <w:t>state</w:t>
      </w:r>
      <w:r w:rsidR="00C1189D" w:rsidRPr="00F814D9">
        <w:rPr>
          <w:u w:val="single"/>
        </w:rPr>
        <w:t xml:space="preserve"> of any </w:t>
      </w:r>
      <w:r w:rsidR="00DB0052" w:rsidRPr="00F814D9">
        <w:rPr>
          <w:u w:val="single"/>
        </w:rPr>
        <w:t>adverse action</w:t>
      </w:r>
      <w:r w:rsidR="00C1189D" w:rsidRPr="00F814D9">
        <w:rPr>
          <w:u w:val="single"/>
        </w:rPr>
        <w:t>s.</w:t>
      </w:r>
    </w:p>
    <w:p w14:paraId="269AA7AD" w14:textId="42221112" w:rsidR="00EE595D" w:rsidRPr="00F814D9" w:rsidRDefault="000D7752" w:rsidP="000D7752">
      <w:pPr>
        <w:pStyle w:val="SectionBody"/>
        <w:rPr>
          <w:u w:val="single"/>
        </w:rPr>
        <w:sectPr w:rsidR="00EE595D"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(k) </w:t>
      </w:r>
      <w:r w:rsidR="00C1189D" w:rsidRPr="00F814D9">
        <w:rPr>
          <w:u w:val="single"/>
        </w:rPr>
        <w:t xml:space="preserve">Nothing in this </w:t>
      </w:r>
      <w:r w:rsidR="00DB0052" w:rsidRPr="00F814D9">
        <w:rPr>
          <w:u w:val="single"/>
        </w:rPr>
        <w:t>compact</w:t>
      </w:r>
      <w:r w:rsidR="00C1189D" w:rsidRPr="00F814D9">
        <w:rPr>
          <w:u w:val="single"/>
        </w:rPr>
        <w:t xml:space="preserve"> shall override a </w:t>
      </w:r>
      <w:r w:rsidR="00DB0052" w:rsidRPr="00F814D9">
        <w:rPr>
          <w:u w:val="single"/>
        </w:rPr>
        <w:t>member state</w:t>
      </w:r>
      <w:r w:rsidR="00C1189D" w:rsidRPr="00F814D9">
        <w:rPr>
          <w:u w:val="single"/>
        </w:rPr>
        <w:t xml:space="preserve">’s decision that participation in an </w:t>
      </w:r>
      <w:r w:rsidR="00DB0052" w:rsidRPr="00F814D9">
        <w:rPr>
          <w:u w:val="single"/>
        </w:rPr>
        <w:t>alternative program</w:t>
      </w:r>
      <w:r w:rsidR="00C1189D" w:rsidRPr="00F814D9">
        <w:rPr>
          <w:u w:val="single"/>
        </w:rPr>
        <w:t xml:space="preserve"> may be used in lieu of </w:t>
      </w:r>
      <w:r w:rsidR="00DB0052" w:rsidRPr="00F814D9">
        <w:rPr>
          <w:u w:val="single"/>
        </w:rPr>
        <w:t>adverse action</w:t>
      </w:r>
      <w:r w:rsidR="00C1189D" w:rsidRPr="00F814D9">
        <w:rPr>
          <w:u w:val="single"/>
        </w:rPr>
        <w:t>.</w:t>
      </w:r>
    </w:p>
    <w:p w14:paraId="17900878" w14:textId="0B72DDA0" w:rsidR="00C1189D" w:rsidRPr="00F814D9" w:rsidRDefault="00EE595D" w:rsidP="00405A15">
      <w:pPr>
        <w:pStyle w:val="SectionHeading"/>
        <w:rPr>
          <w:u w:val="single"/>
        </w:rPr>
      </w:pPr>
      <w:r w:rsidRPr="00F814D9">
        <w:rPr>
          <w:u w:val="single"/>
        </w:rPr>
        <w:t xml:space="preserve">§30-35A-8. </w:t>
      </w:r>
      <w:r w:rsidR="00C1189D" w:rsidRPr="00F814D9">
        <w:rPr>
          <w:u w:val="single"/>
        </w:rPr>
        <w:t>ESTABLISHMENT OF THE DIETITIAN LICENSURE COMPACT COMMISSION</w:t>
      </w:r>
      <w:r w:rsidRPr="00F814D9">
        <w:rPr>
          <w:u w:val="single"/>
        </w:rPr>
        <w:t>.</w:t>
      </w:r>
    </w:p>
    <w:p w14:paraId="0BA1B44C" w14:textId="1EDA6C2B" w:rsidR="00C1189D" w:rsidRPr="00F814D9" w:rsidRDefault="001D7B89" w:rsidP="0020249C">
      <w:pPr>
        <w:pStyle w:val="SectionBody"/>
        <w:rPr>
          <w:u w:val="single"/>
        </w:rPr>
      </w:pPr>
      <w:r w:rsidRPr="00F814D9">
        <w:rPr>
          <w:u w:val="single"/>
        </w:rPr>
        <w:t xml:space="preserve">(a) </w:t>
      </w:r>
      <w:r w:rsidR="00C1189D" w:rsidRPr="00F814D9">
        <w:rPr>
          <w:u w:val="single"/>
        </w:rPr>
        <w:t xml:space="preserve">The </w:t>
      </w:r>
      <w:r w:rsidR="00DB0052" w:rsidRPr="00F814D9">
        <w:rPr>
          <w:u w:val="single"/>
        </w:rPr>
        <w:t>compact</w:t>
      </w:r>
      <w:r w:rsidR="00C1189D" w:rsidRPr="00F814D9">
        <w:rPr>
          <w:u w:val="single"/>
        </w:rPr>
        <w:t xml:space="preserve"> </w:t>
      </w:r>
      <w:r w:rsidR="00DB0052" w:rsidRPr="00F814D9">
        <w:rPr>
          <w:u w:val="single"/>
        </w:rPr>
        <w:t>member state</w:t>
      </w:r>
      <w:r w:rsidR="00C1189D" w:rsidRPr="00F814D9">
        <w:rPr>
          <w:u w:val="single"/>
        </w:rPr>
        <w:t xml:space="preserve">s hereby create and establish a joint government agency whose membership consists of all </w:t>
      </w:r>
      <w:r w:rsidR="00DB0052" w:rsidRPr="00F814D9">
        <w:rPr>
          <w:u w:val="single"/>
        </w:rPr>
        <w:t>member state</w:t>
      </w:r>
      <w:r w:rsidR="00C1189D" w:rsidRPr="00F814D9">
        <w:rPr>
          <w:u w:val="single"/>
        </w:rPr>
        <w:t xml:space="preserve">s that have enacted the </w:t>
      </w:r>
      <w:r w:rsidR="00DB0052" w:rsidRPr="00F814D9">
        <w:rPr>
          <w:u w:val="single"/>
        </w:rPr>
        <w:t>compact</w:t>
      </w:r>
      <w:r w:rsidR="00C1189D" w:rsidRPr="00F814D9">
        <w:rPr>
          <w:u w:val="single"/>
        </w:rPr>
        <w:t xml:space="preserve"> known as the </w:t>
      </w:r>
      <w:r w:rsidR="00E71952" w:rsidRPr="00F814D9">
        <w:rPr>
          <w:u w:val="single"/>
        </w:rPr>
        <w:t>d</w:t>
      </w:r>
      <w:r w:rsidR="00C1189D" w:rsidRPr="00F814D9">
        <w:rPr>
          <w:u w:val="single"/>
        </w:rPr>
        <w:t xml:space="preserve">ietitian </w:t>
      </w:r>
      <w:r w:rsidR="00E71952" w:rsidRPr="00F814D9">
        <w:rPr>
          <w:u w:val="single"/>
        </w:rPr>
        <w:t>l</w:t>
      </w:r>
      <w:r w:rsidR="00C1189D" w:rsidRPr="00F814D9">
        <w:rPr>
          <w:u w:val="single"/>
        </w:rPr>
        <w:t xml:space="preserve">icensure </w:t>
      </w:r>
      <w:r w:rsidR="00DB0052" w:rsidRPr="00F814D9">
        <w:rPr>
          <w:u w:val="single"/>
        </w:rPr>
        <w:t>compact commission</w:t>
      </w:r>
      <w:r w:rsidR="00C1189D" w:rsidRPr="00F814D9">
        <w:rPr>
          <w:u w:val="single"/>
        </w:rPr>
        <w:t xml:space="preserve">. The </w:t>
      </w:r>
      <w:r w:rsidR="00DB0052" w:rsidRPr="00F814D9">
        <w:rPr>
          <w:u w:val="single"/>
        </w:rPr>
        <w:t>compact commission</w:t>
      </w:r>
      <w:r w:rsidR="00C1189D" w:rsidRPr="00F814D9">
        <w:rPr>
          <w:u w:val="single"/>
        </w:rPr>
        <w:t xml:space="preserve"> is an instrumentality of the </w:t>
      </w:r>
      <w:r w:rsidR="00DB0052" w:rsidRPr="00F814D9">
        <w:rPr>
          <w:u w:val="single"/>
        </w:rPr>
        <w:t>compact</w:t>
      </w:r>
      <w:r w:rsidR="00C1189D" w:rsidRPr="00F814D9">
        <w:rPr>
          <w:u w:val="single"/>
        </w:rPr>
        <w:t xml:space="preserve"> </w:t>
      </w:r>
      <w:r w:rsidR="00DB0052" w:rsidRPr="00F814D9">
        <w:rPr>
          <w:u w:val="single"/>
        </w:rPr>
        <w:t>state</w:t>
      </w:r>
      <w:r w:rsidR="00C1189D" w:rsidRPr="00F814D9">
        <w:rPr>
          <w:u w:val="single"/>
        </w:rPr>
        <w:t xml:space="preserve">s acting jointly and not an instrumentality of any one </w:t>
      </w:r>
      <w:r w:rsidR="00DB0052" w:rsidRPr="00F814D9">
        <w:rPr>
          <w:u w:val="single"/>
        </w:rPr>
        <w:t>state</w:t>
      </w:r>
      <w:r w:rsidR="00C1189D" w:rsidRPr="00F814D9">
        <w:rPr>
          <w:u w:val="single"/>
        </w:rPr>
        <w:t xml:space="preserve">. The </w:t>
      </w:r>
      <w:r w:rsidR="00DB0052" w:rsidRPr="00F814D9">
        <w:rPr>
          <w:u w:val="single"/>
        </w:rPr>
        <w:t>compact commission</w:t>
      </w:r>
      <w:r w:rsidR="00C1189D" w:rsidRPr="00F814D9">
        <w:rPr>
          <w:u w:val="single"/>
        </w:rPr>
        <w:t xml:space="preserve"> shall come into existence on or after the effective date of the </w:t>
      </w:r>
      <w:r w:rsidR="00DB0052" w:rsidRPr="00F814D9">
        <w:rPr>
          <w:u w:val="single"/>
        </w:rPr>
        <w:t>compact</w:t>
      </w:r>
      <w:r w:rsidR="00C1189D" w:rsidRPr="00F814D9">
        <w:rPr>
          <w:u w:val="single"/>
        </w:rPr>
        <w:t xml:space="preserve"> as set forth in </w:t>
      </w:r>
      <w:r w:rsidR="0020249C" w:rsidRPr="00F814D9">
        <w:rPr>
          <w:u w:val="single"/>
        </w:rPr>
        <w:t xml:space="preserve"> §30-35A-12 of this code</w:t>
      </w:r>
      <w:r w:rsidR="00C1189D" w:rsidRPr="00F814D9">
        <w:rPr>
          <w:u w:val="single"/>
        </w:rPr>
        <w:t>.</w:t>
      </w:r>
    </w:p>
    <w:p w14:paraId="558E6CC6" w14:textId="4D8D6C97" w:rsidR="00C1189D" w:rsidRPr="00F814D9" w:rsidRDefault="001D7B89" w:rsidP="001D7B89">
      <w:pPr>
        <w:pStyle w:val="SectionBody"/>
        <w:rPr>
          <w:u w:val="single"/>
        </w:rPr>
      </w:pPr>
      <w:r w:rsidRPr="00F814D9">
        <w:rPr>
          <w:u w:val="single"/>
        </w:rPr>
        <w:t xml:space="preserve">(b) </w:t>
      </w:r>
      <w:r w:rsidR="00C1189D" w:rsidRPr="00F814D9">
        <w:rPr>
          <w:u w:val="single"/>
        </w:rPr>
        <w:t>Membership, Voting, and Meetings</w:t>
      </w:r>
    </w:p>
    <w:p w14:paraId="53EFC55D" w14:textId="0001E5F6" w:rsidR="00C1189D" w:rsidRPr="00F814D9" w:rsidRDefault="001D7B89" w:rsidP="001D7B89">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Each </w:t>
      </w:r>
      <w:r w:rsidR="00DB0052" w:rsidRPr="00F814D9">
        <w:rPr>
          <w:u w:val="single"/>
        </w:rPr>
        <w:t>member state</w:t>
      </w:r>
      <w:r w:rsidR="00C1189D" w:rsidRPr="00F814D9">
        <w:rPr>
          <w:u w:val="single"/>
        </w:rPr>
        <w:t xml:space="preserve"> shall have and be limited to one delegate selected by that </w:t>
      </w:r>
      <w:r w:rsidR="00DB0052" w:rsidRPr="00F814D9">
        <w:rPr>
          <w:u w:val="single"/>
        </w:rPr>
        <w:t>member state</w:t>
      </w:r>
      <w:r w:rsidR="00C1189D" w:rsidRPr="00F814D9">
        <w:rPr>
          <w:u w:val="single"/>
        </w:rPr>
        <w:t xml:space="preserve">’s </w:t>
      </w:r>
      <w:r w:rsidR="00DB0052" w:rsidRPr="00F814D9">
        <w:rPr>
          <w:u w:val="single"/>
        </w:rPr>
        <w:t>licensing authority</w:t>
      </w:r>
      <w:r w:rsidR="00C1189D" w:rsidRPr="00F814D9">
        <w:rPr>
          <w:u w:val="single"/>
        </w:rPr>
        <w:t>.</w:t>
      </w:r>
    </w:p>
    <w:p w14:paraId="30736E08" w14:textId="7F58486E" w:rsidR="00C1189D" w:rsidRPr="00F814D9" w:rsidRDefault="001D7B89" w:rsidP="001D7B89">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delegate shall be the primary administrator of the </w:t>
      </w:r>
      <w:r w:rsidR="00DB0052" w:rsidRPr="00F814D9">
        <w:rPr>
          <w:u w:val="single"/>
        </w:rPr>
        <w:t>licensing authority</w:t>
      </w:r>
      <w:r w:rsidR="00C1189D" w:rsidRPr="00F814D9">
        <w:rPr>
          <w:u w:val="single"/>
        </w:rPr>
        <w:t xml:space="preserve"> or their designee.</w:t>
      </w:r>
    </w:p>
    <w:p w14:paraId="5750FC4D" w14:textId="342CAC87" w:rsidR="00C1189D" w:rsidRPr="00F814D9" w:rsidRDefault="001D7B89" w:rsidP="001D7B89">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by </w:t>
      </w:r>
      <w:r w:rsidR="00DB0052" w:rsidRPr="00F814D9">
        <w:rPr>
          <w:u w:val="single"/>
        </w:rPr>
        <w:t>rule</w:t>
      </w:r>
      <w:r w:rsidR="00C1189D" w:rsidRPr="00F814D9">
        <w:rPr>
          <w:u w:val="single"/>
        </w:rPr>
        <w:t xml:space="preserve"> or bylaw establish a term of office for delegates and may by </w:t>
      </w:r>
      <w:r w:rsidR="00DB0052" w:rsidRPr="00F814D9">
        <w:rPr>
          <w:u w:val="single"/>
        </w:rPr>
        <w:t>rule</w:t>
      </w:r>
      <w:r w:rsidR="00C1189D" w:rsidRPr="00F814D9">
        <w:rPr>
          <w:u w:val="single"/>
        </w:rPr>
        <w:t xml:space="preserve"> or bylaw establish term limits.</w:t>
      </w:r>
    </w:p>
    <w:p w14:paraId="58EBF62E" w14:textId="7B3DE83A" w:rsidR="00C1189D" w:rsidRPr="00F814D9" w:rsidRDefault="001D7B89" w:rsidP="001D7B89">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may recommend removal or suspension of any delegate from office.</w:t>
      </w:r>
    </w:p>
    <w:p w14:paraId="6F50253D" w14:textId="38726548" w:rsidR="00C1189D" w:rsidRPr="00F814D9" w:rsidRDefault="001D7B89" w:rsidP="001D7B89">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 xml:space="preserve">A </w:t>
      </w:r>
      <w:r w:rsidR="00DB0052" w:rsidRPr="00F814D9">
        <w:rPr>
          <w:u w:val="single"/>
        </w:rPr>
        <w:t>member state</w:t>
      </w:r>
      <w:r w:rsidR="00C1189D" w:rsidRPr="00F814D9">
        <w:rPr>
          <w:u w:val="single"/>
        </w:rPr>
        <w:t xml:space="preserve">’s </w:t>
      </w:r>
      <w:r w:rsidR="00DB0052" w:rsidRPr="00F814D9">
        <w:rPr>
          <w:u w:val="single"/>
        </w:rPr>
        <w:t>licensing authority</w:t>
      </w:r>
      <w:r w:rsidR="00C1189D" w:rsidRPr="00F814D9">
        <w:rPr>
          <w:u w:val="single"/>
        </w:rPr>
        <w:t xml:space="preserve"> shall fill any vacancy of its delegate occurring on the </w:t>
      </w:r>
      <w:r w:rsidR="00DB0052" w:rsidRPr="00F814D9">
        <w:rPr>
          <w:u w:val="single"/>
        </w:rPr>
        <w:t>compact commission</w:t>
      </w:r>
      <w:r w:rsidR="00C1189D" w:rsidRPr="00F814D9">
        <w:rPr>
          <w:u w:val="single"/>
        </w:rPr>
        <w:t xml:space="preserve"> within 60 days of the vacancy.</w:t>
      </w:r>
    </w:p>
    <w:p w14:paraId="70B18FE4" w14:textId="7C0740D5" w:rsidR="00C1189D" w:rsidRPr="00F814D9" w:rsidRDefault="001D7B89" w:rsidP="001D7B89">
      <w:pPr>
        <w:pStyle w:val="SectionBody"/>
        <w:rPr>
          <w:u w:val="single"/>
        </w:rPr>
      </w:pPr>
      <w:r w:rsidRPr="00F814D9">
        <w:rPr>
          <w:u w:val="single"/>
        </w:rPr>
        <w:t>(</w:t>
      </w:r>
      <w:r w:rsidR="00C1189D" w:rsidRPr="00F814D9">
        <w:rPr>
          <w:u w:val="single"/>
        </w:rPr>
        <w:t>6</w:t>
      </w:r>
      <w:r w:rsidRPr="00F814D9">
        <w:rPr>
          <w:u w:val="single"/>
        </w:rPr>
        <w:t xml:space="preserve">) </w:t>
      </w:r>
      <w:r w:rsidR="00C1189D" w:rsidRPr="00F814D9">
        <w:rPr>
          <w:u w:val="single"/>
        </w:rPr>
        <w:t xml:space="preserve">Each delegate shall be entitled to one vote on all matters before the </w:t>
      </w:r>
      <w:r w:rsidR="00DB0052" w:rsidRPr="00F814D9">
        <w:rPr>
          <w:u w:val="single"/>
        </w:rPr>
        <w:t>compact commission</w:t>
      </w:r>
      <w:r w:rsidR="00C1189D" w:rsidRPr="00F814D9">
        <w:rPr>
          <w:u w:val="single"/>
        </w:rPr>
        <w:t xml:space="preserve"> requiring a vote by the delegates.</w:t>
      </w:r>
    </w:p>
    <w:p w14:paraId="66EA0C0C" w14:textId="02C7D98A" w:rsidR="00C1189D" w:rsidRPr="00F814D9" w:rsidRDefault="001D7B89" w:rsidP="001D7B89">
      <w:pPr>
        <w:pStyle w:val="SectionBody"/>
        <w:rPr>
          <w:u w:val="single"/>
        </w:rPr>
      </w:pPr>
      <w:r w:rsidRPr="00F814D9">
        <w:rPr>
          <w:u w:val="single"/>
        </w:rPr>
        <w:t>(</w:t>
      </w:r>
      <w:r w:rsidR="00C1189D" w:rsidRPr="00F814D9">
        <w:rPr>
          <w:u w:val="single"/>
        </w:rPr>
        <w:t>7</w:t>
      </w:r>
      <w:r w:rsidRPr="00F814D9">
        <w:rPr>
          <w:u w:val="single"/>
        </w:rPr>
        <w:t xml:space="preserve">) </w:t>
      </w:r>
      <w:r w:rsidR="00C1189D" w:rsidRPr="00F814D9">
        <w:rPr>
          <w:u w:val="single"/>
        </w:rPr>
        <w:t>Delegates shall meet and vote by such means as set forth in the bylaws. The bylaws may provide for delegates to meet and vote in-person or by telecommunication, video conference, or other means of communication.</w:t>
      </w:r>
    </w:p>
    <w:p w14:paraId="3BDD09B1" w14:textId="421B3562" w:rsidR="00C1189D" w:rsidRPr="00F814D9" w:rsidRDefault="001D7B89" w:rsidP="001D7B89">
      <w:pPr>
        <w:pStyle w:val="SectionBody"/>
        <w:rPr>
          <w:u w:val="single"/>
        </w:rPr>
      </w:pPr>
      <w:r w:rsidRPr="00F814D9">
        <w:rPr>
          <w:u w:val="single"/>
        </w:rPr>
        <w:t>(</w:t>
      </w:r>
      <w:r w:rsidR="00C1189D" w:rsidRPr="00F814D9">
        <w:rPr>
          <w:u w:val="single"/>
        </w:rPr>
        <w:t>8</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meet at least once during each calendar year. Additional meetings may be held as set forth in the bylaws. The </w:t>
      </w:r>
      <w:r w:rsidR="00DB0052" w:rsidRPr="00F814D9">
        <w:rPr>
          <w:u w:val="single"/>
        </w:rPr>
        <w:t>compact commission</w:t>
      </w:r>
      <w:r w:rsidR="00C1189D" w:rsidRPr="00F814D9">
        <w:rPr>
          <w:u w:val="single"/>
        </w:rPr>
        <w:t xml:space="preserve"> may meet in person or by telecommunication, video conference, or other means of communication.</w:t>
      </w:r>
    </w:p>
    <w:p w14:paraId="29C9A345" w14:textId="1065A015" w:rsidR="00C1189D" w:rsidRPr="00F814D9" w:rsidRDefault="001D7B89" w:rsidP="001D7B89">
      <w:pPr>
        <w:pStyle w:val="SectionBody"/>
        <w:rPr>
          <w:u w:val="single"/>
        </w:rPr>
      </w:pPr>
      <w:r w:rsidRPr="00F814D9">
        <w:rPr>
          <w:u w:val="single"/>
        </w:rPr>
        <w:t xml:space="preserve">(c) </w:t>
      </w:r>
      <w:r w:rsidR="00C1189D" w:rsidRPr="00F814D9">
        <w:rPr>
          <w:u w:val="single"/>
        </w:rPr>
        <w:t xml:space="preserve">The </w:t>
      </w:r>
      <w:r w:rsidR="00DB0052" w:rsidRPr="00F814D9">
        <w:rPr>
          <w:u w:val="single"/>
        </w:rPr>
        <w:t>compact commission</w:t>
      </w:r>
      <w:r w:rsidR="00C1189D" w:rsidRPr="00F814D9">
        <w:rPr>
          <w:u w:val="single"/>
        </w:rPr>
        <w:t xml:space="preserve"> shall have the following powers:</w:t>
      </w:r>
    </w:p>
    <w:p w14:paraId="37894AFC" w14:textId="131859C8" w:rsidR="00C1189D" w:rsidRPr="00F814D9" w:rsidRDefault="00473C67" w:rsidP="00EE595D">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Establish the fiscal year of the </w:t>
      </w:r>
      <w:r w:rsidR="00DB0052" w:rsidRPr="00F814D9">
        <w:rPr>
          <w:u w:val="single"/>
        </w:rPr>
        <w:t>compact commission</w:t>
      </w:r>
      <w:r w:rsidR="00C1189D" w:rsidRPr="00F814D9">
        <w:rPr>
          <w:u w:val="single"/>
        </w:rPr>
        <w:t>;</w:t>
      </w:r>
    </w:p>
    <w:p w14:paraId="290E72E0" w14:textId="00700D78" w:rsidR="00C1189D" w:rsidRPr="00F814D9" w:rsidRDefault="00473C67" w:rsidP="00473C67">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Establish code of conduct and conflict of interest policies;</w:t>
      </w:r>
    </w:p>
    <w:p w14:paraId="2A59C03C" w14:textId="226E3FFA" w:rsidR="00C1189D" w:rsidRPr="00F814D9" w:rsidRDefault="00473C67" w:rsidP="00473C67">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Establish and amend </w:t>
      </w:r>
      <w:r w:rsidR="00DB0052" w:rsidRPr="00F814D9">
        <w:rPr>
          <w:u w:val="single"/>
        </w:rPr>
        <w:t>rule</w:t>
      </w:r>
      <w:r w:rsidR="00C1189D" w:rsidRPr="00F814D9">
        <w:rPr>
          <w:u w:val="single"/>
        </w:rPr>
        <w:t>s and bylaws;</w:t>
      </w:r>
    </w:p>
    <w:p w14:paraId="503094DD" w14:textId="47731093" w:rsidR="00C1189D" w:rsidRPr="00F814D9" w:rsidRDefault="00473C67" w:rsidP="00473C67">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Maintain its financial records in accordance with the bylaws;</w:t>
      </w:r>
    </w:p>
    <w:p w14:paraId="72CBBEAB" w14:textId="34B43D3E" w:rsidR="00C1189D" w:rsidRPr="00F814D9" w:rsidRDefault="00473C67" w:rsidP="00473C67">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 xml:space="preserve">Meet and take such actions as are consistent with the provisions of this </w:t>
      </w:r>
      <w:r w:rsidR="00DB0052" w:rsidRPr="00F814D9">
        <w:rPr>
          <w:u w:val="single"/>
        </w:rPr>
        <w:t>compact</w:t>
      </w:r>
      <w:r w:rsidR="00C1189D" w:rsidRPr="00F814D9">
        <w:rPr>
          <w:u w:val="single"/>
        </w:rPr>
        <w:t xml:space="preserve">, the </w:t>
      </w:r>
      <w:r w:rsidR="00DB0052" w:rsidRPr="00F814D9">
        <w:rPr>
          <w:u w:val="single"/>
        </w:rPr>
        <w:t>compact commission</w:t>
      </w:r>
      <w:r w:rsidR="00C1189D" w:rsidRPr="00F814D9">
        <w:rPr>
          <w:u w:val="single"/>
        </w:rPr>
        <w:t xml:space="preserve">’s </w:t>
      </w:r>
      <w:r w:rsidR="00DB0052" w:rsidRPr="00F814D9">
        <w:rPr>
          <w:u w:val="single"/>
        </w:rPr>
        <w:t>rule</w:t>
      </w:r>
      <w:r w:rsidR="00C1189D" w:rsidRPr="00F814D9">
        <w:rPr>
          <w:u w:val="single"/>
        </w:rPr>
        <w:t>s, and the bylaws;</w:t>
      </w:r>
    </w:p>
    <w:p w14:paraId="02E8F249" w14:textId="211AC7F1" w:rsidR="00C1189D" w:rsidRPr="00F814D9" w:rsidRDefault="00473C67" w:rsidP="00473C67">
      <w:pPr>
        <w:pStyle w:val="SectionBody"/>
        <w:rPr>
          <w:u w:val="single"/>
        </w:rPr>
      </w:pPr>
      <w:r w:rsidRPr="00F814D9">
        <w:rPr>
          <w:u w:val="single"/>
        </w:rPr>
        <w:t>(</w:t>
      </w:r>
      <w:r w:rsidR="00C1189D" w:rsidRPr="00F814D9">
        <w:rPr>
          <w:u w:val="single"/>
        </w:rPr>
        <w:t>6</w:t>
      </w:r>
      <w:r w:rsidRPr="00F814D9">
        <w:rPr>
          <w:u w:val="single"/>
        </w:rPr>
        <w:t xml:space="preserve">) </w:t>
      </w:r>
      <w:r w:rsidR="00C1189D" w:rsidRPr="00F814D9">
        <w:rPr>
          <w:u w:val="single"/>
        </w:rPr>
        <w:t xml:space="preserve">Initiate and conclude legal proceedings or actions in the name of the </w:t>
      </w:r>
      <w:r w:rsidR="00DB0052" w:rsidRPr="00F814D9">
        <w:rPr>
          <w:u w:val="single"/>
        </w:rPr>
        <w:t>compact commission</w:t>
      </w:r>
      <w:r w:rsidR="00C1189D" w:rsidRPr="00F814D9">
        <w:rPr>
          <w:u w:val="single"/>
        </w:rPr>
        <w:t xml:space="preserve">, provided that the standing of any </w:t>
      </w:r>
      <w:r w:rsidR="00DB0052" w:rsidRPr="00F814D9">
        <w:rPr>
          <w:u w:val="single"/>
        </w:rPr>
        <w:t>licensing authority</w:t>
      </w:r>
      <w:r w:rsidR="00C1189D" w:rsidRPr="00F814D9">
        <w:rPr>
          <w:u w:val="single"/>
        </w:rPr>
        <w:t xml:space="preserve"> to sue or be sued under applicable law shall not be affected;</w:t>
      </w:r>
    </w:p>
    <w:p w14:paraId="3DA38F1F" w14:textId="12C2D5D3" w:rsidR="00C1189D" w:rsidRPr="00F814D9" w:rsidRDefault="00473C67" w:rsidP="00473C67">
      <w:pPr>
        <w:pStyle w:val="SectionBody"/>
        <w:rPr>
          <w:u w:val="single"/>
        </w:rPr>
      </w:pPr>
      <w:r w:rsidRPr="00F814D9">
        <w:rPr>
          <w:u w:val="single"/>
        </w:rPr>
        <w:t>(</w:t>
      </w:r>
      <w:r w:rsidR="00C1189D" w:rsidRPr="00F814D9">
        <w:rPr>
          <w:u w:val="single"/>
        </w:rPr>
        <w:t>7</w:t>
      </w:r>
      <w:r w:rsidRPr="00F814D9">
        <w:rPr>
          <w:u w:val="single"/>
        </w:rPr>
        <w:t xml:space="preserve">) </w:t>
      </w:r>
      <w:r w:rsidR="00C1189D" w:rsidRPr="00F814D9">
        <w:rPr>
          <w:u w:val="single"/>
        </w:rPr>
        <w:t xml:space="preserve">Maintain and certify records and information provided to a </w:t>
      </w:r>
      <w:r w:rsidR="00DB0052" w:rsidRPr="00F814D9">
        <w:rPr>
          <w:u w:val="single"/>
        </w:rPr>
        <w:t>member state</w:t>
      </w:r>
      <w:r w:rsidR="00C1189D" w:rsidRPr="00F814D9">
        <w:rPr>
          <w:u w:val="single"/>
        </w:rPr>
        <w:t xml:space="preserve"> as the authenticated business records of the </w:t>
      </w:r>
      <w:r w:rsidR="00DB0052" w:rsidRPr="00F814D9">
        <w:rPr>
          <w:u w:val="single"/>
        </w:rPr>
        <w:t>compact commission</w:t>
      </w:r>
      <w:r w:rsidR="00C1189D" w:rsidRPr="00F814D9">
        <w:rPr>
          <w:u w:val="single"/>
        </w:rPr>
        <w:t xml:space="preserve">, and designate an agent to do so on the </w:t>
      </w:r>
      <w:r w:rsidR="00DB0052" w:rsidRPr="00F814D9">
        <w:rPr>
          <w:u w:val="single"/>
        </w:rPr>
        <w:t>compact commission</w:t>
      </w:r>
      <w:r w:rsidR="00C1189D" w:rsidRPr="00F814D9">
        <w:rPr>
          <w:u w:val="single"/>
        </w:rPr>
        <w:t>’s behalf;</w:t>
      </w:r>
    </w:p>
    <w:p w14:paraId="46B65F5F" w14:textId="52B3ECA5" w:rsidR="00C1189D" w:rsidRPr="00F814D9" w:rsidRDefault="00473C67" w:rsidP="00473C67">
      <w:pPr>
        <w:pStyle w:val="SectionBody"/>
        <w:rPr>
          <w:u w:val="single"/>
        </w:rPr>
      </w:pPr>
      <w:r w:rsidRPr="00F814D9">
        <w:rPr>
          <w:u w:val="single"/>
        </w:rPr>
        <w:t>(</w:t>
      </w:r>
      <w:r w:rsidR="00C1189D" w:rsidRPr="00F814D9">
        <w:rPr>
          <w:u w:val="single"/>
        </w:rPr>
        <w:t>8</w:t>
      </w:r>
      <w:r w:rsidRPr="00F814D9">
        <w:rPr>
          <w:u w:val="single"/>
        </w:rPr>
        <w:t xml:space="preserve">) </w:t>
      </w:r>
      <w:r w:rsidR="00C1189D" w:rsidRPr="00F814D9">
        <w:rPr>
          <w:u w:val="single"/>
        </w:rPr>
        <w:t>Purchase and maintain insurance and bonds;</w:t>
      </w:r>
    </w:p>
    <w:p w14:paraId="5D759873" w14:textId="0E468B7F" w:rsidR="00C1189D" w:rsidRPr="00F814D9" w:rsidRDefault="00473C67" w:rsidP="00473C67">
      <w:pPr>
        <w:pStyle w:val="SectionBody"/>
        <w:rPr>
          <w:u w:val="single"/>
        </w:rPr>
      </w:pPr>
      <w:r w:rsidRPr="00F814D9">
        <w:rPr>
          <w:u w:val="single"/>
        </w:rPr>
        <w:t>(</w:t>
      </w:r>
      <w:r w:rsidR="00C1189D" w:rsidRPr="00F814D9">
        <w:rPr>
          <w:u w:val="single"/>
        </w:rPr>
        <w:t>9</w:t>
      </w:r>
      <w:r w:rsidRPr="00F814D9">
        <w:rPr>
          <w:u w:val="single"/>
        </w:rPr>
        <w:t xml:space="preserve">) </w:t>
      </w:r>
      <w:r w:rsidR="00C1189D" w:rsidRPr="00F814D9">
        <w:rPr>
          <w:u w:val="single"/>
        </w:rPr>
        <w:t xml:space="preserve">Borrow, accept, or contract for services of personnel, including, but not </w:t>
      </w:r>
      <w:r w:rsidR="00F05535" w:rsidRPr="00F814D9">
        <w:rPr>
          <w:u w:val="single"/>
        </w:rPr>
        <w:t>limited to</w:t>
      </w:r>
      <w:r w:rsidR="00C1189D" w:rsidRPr="00F814D9">
        <w:rPr>
          <w:u w:val="single"/>
        </w:rPr>
        <w:t xml:space="preserve">, employees of a </w:t>
      </w:r>
      <w:r w:rsidR="00DB0052" w:rsidRPr="00F814D9">
        <w:rPr>
          <w:u w:val="single"/>
        </w:rPr>
        <w:t>member state</w:t>
      </w:r>
      <w:r w:rsidR="00C1189D" w:rsidRPr="00F814D9">
        <w:rPr>
          <w:u w:val="single"/>
        </w:rPr>
        <w:t>;</w:t>
      </w:r>
    </w:p>
    <w:p w14:paraId="036664EC" w14:textId="6D9AFBBA" w:rsidR="00C1189D" w:rsidRPr="00F814D9" w:rsidRDefault="00473C67" w:rsidP="00473C67">
      <w:pPr>
        <w:pStyle w:val="SectionBody"/>
        <w:rPr>
          <w:u w:val="single"/>
        </w:rPr>
      </w:pPr>
      <w:r w:rsidRPr="00F814D9">
        <w:rPr>
          <w:u w:val="single"/>
        </w:rPr>
        <w:t>(</w:t>
      </w:r>
      <w:r w:rsidR="00C1189D" w:rsidRPr="00F814D9">
        <w:rPr>
          <w:u w:val="single"/>
        </w:rPr>
        <w:t>10</w:t>
      </w:r>
      <w:r w:rsidRPr="00F814D9">
        <w:rPr>
          <w:u w:val="single"/>
        </w:rPr>
        <w:t xml:space="preserve">) </w:t>
      </w:r>
      <w:r w:rsidR="00C1189D" w:rsidRPr="00F814D9">
        <w:rPr>
          <w:u w:val="single"/>
        </w:rPr>
        <w:t>Conduct an annual financial review;</w:t>
      </w:r>
    </w:p>
    <w:p w14:paraId="0A3A6FDB" w14:textId="2F34079E" w:rsidR="00C1189D" w:rsidRPr="00F814D9" w:rsidRDefault="00473C67" w:rsidP="00473C67">
      <w:pPr>
        <w:pStyle w:val="SectionBody"/>
        <w:rPr>
          <w:u w:val="single"/>
        </w:rPr>
      </w:pPr>
      <w:r w:rsidRPr="00F814D9">
        <w:rPr>
          <w:u w:val="single"/>
        </w:rPr>
        <w:t>(</w:t>
      </w:r>
      <w:r w:rsidR="00C1189D" w:rsidRPr="00F814D9">
        <w:rPr>
          <w:u w:val="single"/>
        </w:rPr>
        <w:t>11</w:t>
      </w:r>
      <w:r w:rsidRPr="00F814D9">
        <w:rPr>
          <w:u w:val="single"/>
        </w:rPr>
        <w:t xml:space="preserve">) </w:t>
      </w:r>
      <w:r w:rsidR="00C1189D" w:rsidRPr="00F814D9">
        <w:rPr>
          <w:u w:val="single"/>
        </w:rPr>
        <w:t xml:space="preserve">Hire employees, elect or appoint officers, fix compensation, define duties, grant such individuals appropriate authority to carry out the purposes of the </w:t>
      </w:r>
      <w:r w:rsidR="00DB0052" w:rsidRPr="00F814D9">
        <w:rPr>
          <w:u w:val="single"/>
        </w:rPr>
        <w:t>compact</w:t>
      </w:r>
      <w:r w:rsidR="00C1189D" w:rsidRPr="00F814D9">
        <w:rPr>
          <w:u w:val="single"/>
        </w:rPr>
        <w:t xml:space="preserve">, and establish the </w:t>
      </w:r>
      <w:r w:rsidR="00DB0052" w:rsidRPr="00F814D9">
        <w:rPr>
          <w:u w:val="single"/>
        </w:rPr>
        <w:t>compact commission</w:t>
      </w:r>
      <w:r w:rsidR="00C1189D" w:rsidRPr="00F814D9">
        <w:rPr>
          <w:u w:val="single"/>
        </w:rPr>
        <w:t>’s personnel policies and programs relating to conflicts of interest, qualifications of personnel, and other related personnel matters;</w:t>
      </w:r>
    </w:p>
    <w:p w14:paraId="7EE1C7EC" w14:textId="2B093EB7" w:rsidR="00C1189D" w:rsidRPr="00F814D9" w:rsidRDefault="00473C67" w:rsidP="00473C67">
      <w:pPr>
        <w:pStyle w:val="SectionBody"/>
        <w:rPr>
          <w:u w:val="single"/>
        </w:rPr>
      </w:pPr>
      <w:r w:rsidRPr="00F814D9">
        <w:rPr>
          <w:u w:val="single"/>
        </w:rPr>
        <w:t>(</w:t>
      </w:r>
      <w:r w:rsidR="00C1189D" w:rsidRPr="00F814D9">
        <w:rPr>
          <w:u w:val="single"/>
        </w:rPr>
        <w:t>12</w:t>
      </w:r>
      <w:r w:rsidRPr="00F814D9">
        <w:rPr>
          <w:u w:val="single"/>
        </w:rPr>
        <w:t xml:space="preserve">) </w:t>
      </w:r>
      <w:r w:rsidR="00C1189D" w:rsidRPr="00F814D9">
        <w:rPr>
          <w:u w:val="single"/>
        </w:rPr>
        <w:t>Assess and collect fees;</w:t>
      </w:r>
    </w:p>
    <w:p w14:paraId="36BF9EBF" w14:textId="404180EE" w:rsidR="00C1189D" w:rsidRPr="00F814D9" w:rsidRDefault="00473C67" w:rsidP="00F05535">
      <w:pPr>
        <w:pStyle w:val="SectionBody"/>
        <w:rPr>
          <w:u w:val="single"/>
        </w:rPr>
      </w:pPr>
      <w:r w:rsidRPr="00F814D9">
        <w:rPr>
          <w:u w:val="single"/>
        </w:rPr>
        <w:t>(</w:t>
      </w:r>
      <w:r w:rsidR="00C1189D" w:rsidRPr="00F814D9">
        <w:rPr>
          <w:u w:val="single"/>
        </w:rPr>
        <w:t>13</w:t>
      </w:r>
      <w:r w:rsidRPr="00F814D9">
        <w:rPr>
          <w:u w:val="single"/>
        </w:rPr>
        <w:t xml:space="preserve">) </w:t>
      </w:r>
      <w:r w:rsidR="00C1189D" w:rsidRPr="00F814D9">
        <w:rPr>
          <w:u w:val="single"/>
        </w:rPr>
        <w:t>Accept any and all appropriate donations, grants of money, other sources of revenue, equipment, supplies, materials, services, and gifts, and receive, utilize, and dispose of the same</w:t>
      </w:r>
      <w:r w:rsidR="00F05535" w:rsidRPr="00F814D9">
        <w:rPr>
          <w:u w:val="single"/>
        </w:rPr>
        <w:t>:</w:t>
      </w:r>
      <w:r w:rsidR="00C1189D" w:rsidRPr="00F814D9">
        <w:rPr>
          <w:u w:val="single"/>
        </w:rPr>
        <w:t xml:space="preserve"> </w:t>
      </w:r>
      <w:r w:rsidR="00F05535" w:rsidRPr="00F814D9">
        <w:rPr>
          <w:u w:val="single"/>
        </w:rPr>
        <w:t>P</w:t>
      </w:r>
      <w:r w:rsidR="00C1189D" w:rsidRPr="00F814D9">
        <w:rPr>
          <w:u w:val="single"/>
        </w:rPr>
        <w:t>rovided</w:t>
      </w:r>
      <w:r w:rsidR="00F05535" w:rsidRPr="00F814D9">
        <w:rPr>
          <w:u w:val="single"/>
        </w:rPr>
        <w:t>,</w:t>
      </w:r>
      <w:r w:rsidR="00C1189D" w:rsidRPr="00F814D9">
        <w:rPr>
          <w:u w:val="single"/>
        </w:rPr>
        <w:t xml:space="preserve"> that at all times the </w:t>
      </w:r>
      <w:r w:rsidR="00DB0052" w:rsidRPr="00F814D9">
        <w:rPr>
          <w:u w:val="single"/>
        </w:rPr>
        <w:t>compact commission</w:t>
      </w:r>
      <w:r w:rsidR="00C1189D" w:rsidRPr="00F814D9">
        <w:rPr>
          <w:u w:val="single"/>
        </w:rPr>
        <w:t xml:space="preserve"> shall avoid any actual or appearance of impropriety or conflict of interest;</w:t>
      </w:r>
    </w:p>
    <w:p w14:paraId="7039E285" w14:textId="3254461A" w:rsidR="00C1189D" w:rsidRPr="00F814D9" w:rsidRDefault="00473C67" w:rsidP="00473C67">
      <w:pPr>
        <w:pStyle w:val="SectionBody"/>
        <w:rPr>
          <w:u w:val="single"/>
        </w:rPr>
      </w:pPr>
      <w:r w:rsidRPr="00F814D9">
        <w:rPr>
          <w:u w:val="single"/>
        </w:rPr>
        <w:t>(</w:t>
      </w:r>
      <w:r w:rsidR="00C1189D" w:rsidRPr="00F814D9">
        <w:rPr>
          <w:u w:val="single"/>
        </w:rPr>
        <w:t>14</w:t>
      </w:r>
      <w:r w:rsidRPr="00F814D9">
        <w:rPr>
          <w:u w:val="single"/>
        </w:rPr>
        <w:t xml:space="preserve">) </w:t>
      </w:r>
      <w:r w:rsidR="00C1189D" w:rsidRPr="00F814D9">
        <w:rPr>
          <w:u w:val="single"/>
        </w:rPr>
        <w:t>Lease, purchase, retain, own, hold, improve, or use any property, real, personal, or mixed, or any undivided interest therein;</w:t>
      </w:r>
    </w:p>
    <w:p w14:paraId="77B4000C" w14:textId="50B3DDD5" w:rsidR="00C1189D" w:rsidRPr="00F814D9" w:rsidRDefault="00473C67" w:rsidP="00473C67">
      <w:pPr>
        <w:pStyle w:val="SectionBody"/>
        <w:rPr>
          <w:u w:val="single"/>
        </w:rPr>
      </w:pPr>
      <w:r w:rsidRPr="00F814D9">
        <w:rPr>
          <w:u w:val="single"/>
        </w:rPr>
        <w:t>(</w:t>
      </w:r>
      <w:r w:rsidR="00C1189D" w:rsidRPr="00F814D9">
        <w:rPr>
          <w:u w:val="single"/>
        </w:rPr>
        <w:t>15</w:t>
      </w:r>
      <w:r w:rsidRPr="00F814D9">
        <w:rPr>
          <w:u w:val="single"/>
        </w:rPr>
        <w:t xml:space="preserve">) </w:t>
      </w:r>
      <w:r w:rsidR="00C1189D" w:rsidRPr="00F814D9">
        <w:rPr>
          <w:u w:val="single"/>
        </w:rPr>
        <w:t>Sell, convey, mortgage, pledge, lease, exchange, abandon, or otherwise dispose of any property real, personal, or mixed;</w:t>
      </w:r>
    </w:p>
    <w:p w14:paraId="4F72D6C0" w14:textId="5617D54A" w:rsidR="00C1189D" w:rsidRPr="00F814D9" w:rsidRDefault="00473C67" w:rsidP="00473C67">
      <w:pPr>
        <w:pStyle w:val="SectionBody"/>
        <w:rPr>
          <w:u w:val="single"/>
        </w:rPr>
      </w:pPr>
      <w:r w:rsidRPr="00F814D9">
        <w:rPr>
          <w:u w:val="single"/>
        </w:rPr>
        <w:t>(</w:t>
      </w:r>
      <w:r w:rsidR="00C1189D" w:rsidRPr="00F814D9">
        <w:rPr>
          <w:u w:val="single"/>
        </w:rPr>
        <w:t>16</w:t>
      </w:r>
      <w:r w:rsidRPr="00F814D9">
        <w:rPr>
          <w:u w:val="single"/>
        </w:rPr>
        <w:t xml:space="preserve">) </w:t>
      </w:r>
      <w:r w:rsidR="00C1189D" w:rsidRPr="00F814D9">
        <w:rPr>
          <w:u w:val="single"/>
        </w:rPr>
        <w:t>Establish a budget and make expenditures;</w:t>
      </w:r>
    </w:p>
    <w:p w14:paraId="03A5707A" w14:textId="3E90FEF2" w:rsidR="00C1189D" w:rsidRPr="00F814D9" w:rsidRDefault="00473C67" w:rsidP="00473C67">
      <w:pPr>
        <w:pStyle w:val="SectionBody"/>
        <w:rPr>
          <w:u w:val="single"/>
        </w:rPr>
      </w:pPr>
      <w:r w:rsidRPr="00F814D9">
        <w:rPr>
          <w:u w:val="single"/>
        </w:rPr>
        <w:t>(</w:t>
      </w:r>
      <w:r w:rsidR="00C1189D" w:rsidRPr="00F814D9">
        <w:rPr>
          <w:u w:val="single"/>
        </w:rPr>
        <w:t>17</w:t>
      </w:r>
      <w:r w:rsidRPr="00F814D9">
        <w:rPr>
          <w:u w:val="single"/>
        </w:rPr>
        <w:t xml:space="preserve">) </w:t>
      </w:r>
      <w:r w:rsidR="00C1189D" w:rsidRPr="00F814D9">
        <w:rPr>
          <w:u w:val="single"/>
        </w:rPr>
        <w:t>Borrow money;</w:t>
      </w:r>
    </w:p>
    <w:p w14:paraId="7CD89AEF" w14:textId="12BA8A3F" w:rsidR="00C1189D" w:rsidRPr="00F814D9" w:rsidRDefault="00473C67" w:rsidP="00473C67">
      <w:pPr>
        <w:pStyle w:val="SectionBody"/>
        <w:rPr>
          <w:u w:val="single"/>
        </w:rPr>
      </w:pPr>
      <w:r w:rsidRPr="00F814D9">
        <w:rPr>
          <w:u w:val="single"/>
        </w:rPr>
        <w:t>(</w:t>
      </w:r>
      <w:r w:rsidR="00C1189D" w:rsidRPr="00F814D9">
        <w:rPr>
          <w:u w:val="single"/>
        </w:rPr>
        <w:t>18</w:t>
      </w:r>
      <w:r w:rsidRPr="00F814D9">
        <w:rPr>
          <w:u w:val="single"/>
        </w:rPr>
        <w:t xml:space="preserve">) </w:t>
      </w:r>
      <w:r w:rsidR="00C1189D" w:rsidRPr="00F814D9">
        <w:rPr>
          <w:u w:val="single"/>
        </w:rPr>
        <w:t xml:space="preserve">Appoint committees, including standing committees, composed of members, </w:t>
      </w:r>
      <w:r w:rsidR="00DB0052" w:rsidRPr="00F814D9">
        <w:rPr>
          <w:u w:val="single"/>
        </w:rPr>
        <w:t>state</w:t>
      </w:r>
      <w:r w:rsidR="00C1189D" w:rsidRPr="00F814D9">
        <w:rPr>
          <w:u w:val="single"/>
        </w:rPr>
        <w:t xml:space="preserve"> regulators, </w:t>
      </w:r>
      <w:r w:rsidR="00DB0052" w:rsidRPr="00F814D9">
        <w:rPr>
          <w:u w:val="single"/>
        </w:rPr>
        <w:t>state</w:t>
      </w:r>
      <w:r w:rsidR="00C1189D" w:rsidRPr="00F814D9">
        <w:rPr>
          <w:u w:val="single"/>
        </w:rPr>
        <w:t xml:space="preserve"> legislators or their representatives, and consumer representatives, and such other interested persons as may be designated in this </w:t>
      </w:r>
      <w:r w:rsidR="00DB0052" w:rsidRPr="00F814D9">
        <w:rPr>
          <w:u w:val="single"/>
        </w:rPr>
        <w:t>compact</w:t>
      </w:r>
      <w:r w:rsidR="00C1189D" w:rsidRPr="00F814D9">
        <w:rPr>
          <w:u w:val="single"/>
        </w:rPr>
        <w:t xml:space="preserve"> or the bylaws;</w:t>
      </w:r>
    </w:p>
    <w:p w14:paraId="1CBCBFE2" w14:textId="1C66812B" w:rsidR="00C1189D" w:rsidRPr="00F814D9" w:rsidRDefault="00473C67" w:rsidP="00473C67">
      <w:pPr>
        <w:pStyle w:val="SectionBody"/>
        <w:rPr>
          <w:u w:val="single"/>
        </w:rPr>
      </w:pPr>
      <w:r w:rsidRPr="00F814D9">
        <w:rPr>
          <w:u w:val="single"/>
        </w:rPr>
        <w:t>(</w:t>
      </w:r>
      <w:r w:rsidR="00C1189D" w:rsidRPr="00F814D9">
        <w:rPr>
          <w:u w:val="single"/>
        </w:rPr>
        <w:t>19</w:t>
      </w:r>
      <w:r w:rsidRPr="00F814D9">
        <w:rPr>
          <w:u w:val="single"/>
        </w:rPr>
        <w:t xml:space="preserve">) </w:t>
      </w:r>
      <w:r w:rsidR="00C1189D" w:rsidRPr="00F814D9">
        <w:rPr>
          <w:u w:val="single"/>
        </w:rPr>
        <w:t>Provide and receive information from, and cooperate with, law enforcement agencies;</w:t>
      </w:r>
    </w:p>
    <w:p w14:paraId="1019FABA" w14:textId="5FD40A36" w:rsidR="00C1189D" w:rsidRPr="00F814D9" w:rsidRDefault="00473C67" w:rsidP="00473C67">
      <w:pPr>
        <w:pStyle w:val="SectionBody"/>
        <w:rPr>
          <w:u w:val="single"/>
        </w:rPr>
      </w:pPr>
      <w:r w:rsidRPr="00F814D9">
        <w:rPr>
          <w:u w:val="single"/>
        </w:rPr>
        <w:t>(</w:t>
      </w:r>
      <w:r w:rsidR="00C1189D" w:rsidRPr="00F814D9">
        <w:rPr>
          <w:u w:val="single"/>
        </w:rPr>
        <w:t>20</w:t>
      </w:r>
      <w:r w:rsidRPr="00F814D9">
        <w:rPr>
          <w:u w:val="single"/>
        </w:rPr>
        <w:t xml:space="preserve">) </w:t>
      </w:r>
      <w:r w:rsidR="00C1189D" w:rsidRPr="00F814D9">
        <w:rPr>
          <w:u w:val="single"/>
        </w:rPr>
        <w:t xml:space="preserve">Establish and elect an </w:t>
      </w:r>
      <w:r w:rsidR="00DB0052" w:rsidRPr="00F814D9">
        <w:rPr>
          <w:u w:val="single"/>
        </w:rPr>
        <w:t>executive committee</w:t>
      </w:r>
      <w:r w:rsidR="00C1189D" w:rsidRPr="00F814D9">
        <w:rPr>
          <w:u w:val="single"/>
        </w:rPr>
        <w:t>, including a chair and a vice chair;</w:t>
      </w:r>
    </w:p>
    <w:p w14:paraId="4FB458D5" w14:textId="1E1B2C5B" w:rsidR="00C1189D" w:rsidRPr="00F814D9" w:rsidRDefault="00473C67" w:rsidP="00473C67">
      <w:pPr>
        <w:pStyle w:val="SectionBody"/>
        <w:rPr>
          <w:u w:val="single"/>
        </w:rPr>
      </w:pPr>
      <w:r w:rsidRPr="00F814D9">
        <w:rPr>
          <w:u w:val="single"/>
        </w:rPr>
        <w:t>(</w:t>
      </w:r>
      <w:r w:rsidR="00C1189D" w:rsidRPr="00F814D9">
        <w:rPr>
          <w:u w:val="single"/>
        </w:rPr>
        <w:t>21</w:t>
      </w:r>
      <w:r w:rsidRPr="00F814D9">
        <w:rPr>
          <w:u w:val="single"/>
        </w:rPr>
        <w:t xml:space="preserve">) </w:t>
      </w:r>
      <w:r w:rsidR="00C1189D" w:rsidRPr="00F814D9">
        <w:rPr>
          <w:u w:val="single"/>
        </w:rPr>
        <w:t xml:space="preserve">Determine whether a </w:t>
      </w:r>
      <w:r w:rsidR="00DB0052" w:rsidRPr="00F814D9">
        <w:rPr>
          <w:u w:val="single"/>
        </w:rPr>
        <w:t>state</w:t>
      </w:r>
      <w:r w:rsidR="00C1189D" w:rsidRPr="00F814D9">
        <w:rPr>
          <w:u w:val="single"/>
        </w:rPr>
        <w:t xml:space="preserve">’s adopted language is materially different from the model compact language such that the </w:t>
      </w:r>
      <w:r w:rsidR="00DB0052" w:rsidRPr="00F814D9">
        <w:rPr>
          <w:u w:val="single"/>
        </w:rPr>
        <w:t>state</w:t>
      </w:r>
      <w:r w:rsidR="00C1189D" w:rsidRPr="00F814D9">
        <w:rPr>
          <w:u w:val="single"/>
        </w:rPr>
        <w:t xml:space="preserve"> would not qualify for participation in the </w:t>
      </w:r>
      <w:r w:rsidR="00DB0052" w:rsidRPr="00F814D9">
        <w:rPr>
          <w:u w:val="single"/>
        </w:rPr>
        <w:t>compact</w:t>
      </w:r>
      <w:r w:rsidR="00C1189D" w:rsidRPr="00F814D9">
        <w:rPr>
          <w:u w:val="single"/>
        </w:rPr>
        <w:t>; and</w:t>
      </w:r>
    </w:p>
    <w:p w14:paraId="0230531F" w14:textId="65A3C848" w:rsidR="00C1189D" w:rsidRPr="00F814D9" w:rsidRDefault="00473C67" w:rsidP="00473C67">
      <w:pPr>
        <w:pStyle w:val="SectionBody"/>
        <w:rPr>
          <w:u w:val="single"/>
        </w:rPr>
      </w:pPr>
      <w:r w:rsidRPr="00F814D9">
        <w:rPr>
          <w:u w:val="single"/>
        </w:rPr>
        <w:t>(</w:t>
      </w:r>
      <w:r w:rsidR="00C1189D" w:rsidRPr="00F814D9">
        <w:rPr>
          <w:u w:val="single"/>
        </w:rPr>
        <w:t>22</w:t>
      </w:r>
      <w:r w:rsidRPr="00F814D9">
        <w:rPr>
          <w:u w:val="single"/>
        </w:rPr>
        <w:t xml:space="preserve">) </w:t>
      </w:r>
      <w:r w:rsidR="00C1189D" w:rsidRPr="00F814D9">
        <w:rPr>
          <w:u w:val="single"/>
        </w:rPr>
        <w:t xml:space="preserve">Perform such other functions as may be necessary or appropriate to achieve the purposes of this </w:t>
      </w:r>
      <w:r w:rsidR="00DB0052" w:rsidRPr="00F814D9">
        <w:rPr>
          <w:u w:val="single"/>
        </w:rPr>
        <w:t>compact</w:t>
      </w:r>
      <w:r w:rsidR="00C1189D" w:rsidRPr="00F814D9">
        <w:rPr>
          <w:u w:val="single"/>
        </w:rPr>
        <w:t xml:space="preserve">. </w:t>
      </w:r>
    </w:p>
    <w:p w14:paraId="12F183C9" w14:textId="5117EABB" w:rsidR="00C1189D" w:rsidRPr="00F814D9" w:rsidRDefault="00473C67" w:rsidP="00473C67">
      <w:pPr>
        <w:pStyle w:val="SectionBody"/>
        <w:rPr>
          <w:u w:val="single"/>
        </w:rPr>
      </w:pPr>
      <w:r w:rsidRPr="00F814D9">
        <w:rPr>
          <w:u w:val="single"/>
        </w:rPr>
        <w:t xml:space="preserve">(d) </w:t>
      </w:r>
      <w:r w:rsidR="00C1189D" w:rsidRPr="00F814D9">
        <w:rPr>
          <w:u w:val="single"/>
        </w:rPr>
        <w:t xml:space="preserve">The </w:t>
      </w:r>
      <w:r w:rsidR="00DB0052" w:rsidRPr="00F814D9">
        <w:rPr>
          <w:u w:val="single"/>
        </w:rPr>
        <w:t>executive committee</w:t>
      </w:r>
      <w:r w:rsidR="00EE595D" w:rsidRPr="00F814D9">
        <w:rPr>
          <w:u w:val="single"/>
        </w:rPr>
        <w:t>.</w:t>
      </w:r>
    </w:p>
    <w:p w14:paraId="5659805A" w14:textId="67B3AADB" w:rsidR="00C1189D" w:rsidRPr="00F814D9" w:rsidRDefault="00473C67" w:rsidP="00EE595D">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The </w:t>
      </w:r>
      <w:r w:rsidR="00DB0052" w:rsidRPr="00F814D9">
        <w:rPr>
          <w:u w:val="single"/>
        </w:rPr>
        <w:t>executive committee</w:t>
      </w:r>
      <w:r w:rsidR="00C1189D" w:rsidRPr="00F814D9">
        <w:rPr>
          <w:u w:val="single"/>
        </w:rPr>
        <w:t xml:space="preserve"> shall have the power to act on behalf of the </w:t>
      </w:r>
      <w:r w:rsidR="00DB0052" w:rsidRPr="00F814D9">
        <w:rPr>
          <w:u w:val="single"/>
        </w:rPr>
        <w:t>compact commission</w:t>
      </w:r>
      <w:r w:rsidR="00C1189D" w:rsidRPr="00F814D9">
        <w:rPr>
          <w:u w:val="single"/>
        </w:rPr>
        <w:t xml:space="preserve"> according to the terms of this </w:t>
      </w:r>
      <w:r w:rsidR="00DB0052" w:rsidRPr="00F814D9">
        <w:rPr>
          <w:u w:val="single"/>
        </w:rPr>
        <w:t>compact</w:t>
      </w:r>
      <w:r w:rsidR="00C1189D" w:rsidRPr="00F814D9">
        <w:rPr>
          <w:u w:val="single"/>
        </w:rPr>
        <w:t xml:space="preserve">. The powers, duties, and responsibilities of the </w:t>
      </w:r>
      <w:r w:rsidR="00DB0052" w:rsidRPr="00F814D9">
        <w:rPr>
          <w:u w:val="single"/>
        </w:rPr>
        <w:t>executive committee</w:t>
      </w:r>
      <w:r w:rsidR="00C1189D" w:rsidRPr="00F814D9">
        <w:rPr>
          <w:u w:val="single"/>
        </w:rPr>
        <w:t xml:space="preserve"> shall include:</w:t>
      </w:r>
    </w:p>
    <w:p w14:paraId="429DCE5E" w14:textId="2460137F" w:rsidR="00C1189D" w:rsidRPr="00F814D9" w:rsidRDefault="00473C67" w:rsidP="00EE595D">
      <w:pPr>
        <w:pStyle w:val="SectionBody"/>
        <w:rPr>
          <w:u w:val="single"/>
        </w:rPr>
      </w:pPr>
      <w:r w:rsidRPr="00F814D9">
        <w:rPr>
          <w:u w:val="single"/>
        </w:rPr>
        <w:t xml:space="preserve">(A) </w:t>
      </w:r>
      <w:r w:rsidR="00C1189D" w:rsidRPr="00F814D9">
        <w:rPr>
          <w:u w:val="single"/>
        </w:rPr>
        <w:t xml:space="preserve">Oversee the day-to-day activities of the administration of the </w:t>
      </w:r>
      <w:r w:rsidR="00DB0052" w:rsidRPr="00F814D9">
        <w:rPr>
          <w:u w:val="single"/>
        </w:rPr>
        <w:t>compact</w:t>
      </w:r>
      <w:r w:rsidR="00C1189D" w:rsidRPr="00F814D9">
        <w:rPr>
          <w:u w:val="single"/>
        </w:rPr>
        <w:t xml:space="preserve"> including enforcement and compliance with the provisions of the </w:t>
      </w:r>
      <w:r w:rsidR="00DB0052" w:rsidRPr="00F814D9">
        <w:rPr>
          <w:u w:val="single"/>
        </w:rPr>
        <w:t>compact</w:t>
      </w:r>
      <w:r w:rsidR="00C1189D" w:rsidRPr="00F814D9">
        <w:rPr>
          <w:u w:val="single"/>
        </w:rPr>
        <w:t xml:space="preserve">, its </w:t>
      </w:r>
      <w:r w:rsidR="00DB0052" w:rsidRPr="00F814D9">
        <w:rPr>
          <w:u w:val="single"/>
        </w:rPr>
        <w:t>rule</w:t>
      </w:r>
      <w:r w:rsidR="00C1189D" w:rsidRPr="00F814D9">
        <w:rPr>
          <w:u w:val="single"/>
        </w:rPr>
        <w:t>s and bylaws, and other such duties as deemed necessary;</w:t>
      </w:r>
    </w:p>
    <w:p w14:paraId="3B02C58A" w14:textId="7C2690C6" w:rsidR="00C1189D" w:rsidRPr="00F814D9" w:rsidRDefault="00473C67" w:rsidP="00473C67">
      <w:pPr>
        <w:pStyle w:val="SectionBody"/>
        <w:rPr>
          <w:u w:val="single"/>
        </w:rPr>
      </w:pPr>
      <w:r w:rsidRPr="00F814D9">
        <w:rPr>
          <w:u w:val="single"/>
        </w:rPr>
        <w:t xml:space="preserve">(B) </w:t>
      </w:r>
      <w:r w:rsidR="00C1189D" w:rsidRPr="00F814D9">
        <w:rPr>
          <w:u w:val="single"/>
        </w:rPr>
        <w:t xml:space="preserve">Recommend to the </w:t>
      </w:r>
      <w:r w:rsidR="00DB0052" w:rsidRPr="00F814D9">
        <w:rPr>
          <w:u w:val="single"/>
        </w:rPr>
        <w:t>compact commission</w:t>
      </w:r>
      <w:r w:rsidR="00C1189D" w:rsidRPr="00F814D9">
        <w:rPr>
          <w:u w:val="single"/>
        </w:rPr>
        <w:t xml:space="preserve"> changes to the </w:t>
      </w:r>
      <w:r w:rsidR="00DB0052" w:rsidRPr="00F814D9">
        <w:rPr>
          <w:u w:val="single"/>
        </w:rPr>
        <w:t>rule</w:t>
      </w:r>
      <w:r w:rsidR="00C1189D" w:rsidRPr="00F814D9">
        <w:rPr>
          <w:u w:val="single"/>
        </w:rPr>
        <w:t xml:space="preserve">s or bylaws, changes to this </w:t>
      </w:r>
      <w:r w:rsidR="00DB0052" w:rsidRPr="00F814D9">
        <w:rPr>
          <w:u w:val="single"/>
        </w:rPr>
        <w:t>compact</w:t>
      </w:r>
      <w:r w:rsidR="00C1189D" w:rsidRPr="00F814D9">
        <w:rPr>
          <w:u w:val="single"/>
        </w:rPr>
        <w:t xml:space="preserve"> legislation, fees charged to </w:t>
      </w:r>
      <w:r w:rsidR="00DB0052" w:rsidRPr="00F814D9">
        <w:rPr>
          <w:u w:val="single"/>
        </w:rPr>
        <w:t>compact</w:t>
      </w:r>
      <w:r w:rsidR="00C1189D" w:rsidRPr="00F814D9">
        <w:rPr>
          <w:u w:val="single"/>
        </w:rPr>
        <w:t xml:space="preserve"> </w:t>
      </w:r>
      <w:r w:rsidR="00DB0052" w:rsidRPr="00F814D9">
        <w:rPr>
          <w:u w:val="single"/>
        </w:rPr>
        <w:t>member state</w:t>
      </w:r>
      <w:r w:rsidR="00C1189D" w:rsidRPr="00F814D9">
        <w:rPr>
          <w:u w:val="single"/>
        </w:rPr>
        <w:t xml:space="preserve">s, fees charged to </w:t>
      </w:r>
      <w:r w:rsidR="00DB0052" w:rsidRPr="00F814D9">
        <w:rPr>
          <w:u w:val="single"/>
        </w:rPr>
        <w:t>license</w:t>
      </w:r>
      <w:r w:rsidR="00C1189D" w:rsidRPr="00F814D9">
        <w:rPr>
          <w:u w:val="single"/>
        </w:rPr>
        <w:t>es, and other fees;</w:t>
      </w:r>
    </w:p>
    <w:p w14:paraId="74610D5B" w14:textId="3263AE15" w:rsidR="00C1189D" w:rsidRPr="00F814D9" w:rsidRDefault="00473C67" w:rsidP="00473C67">
      <w:pPr>
        <w:pStyle w:val="SectionBody"/>
        <w:rPr>
          <w:u w:val="single"/>
        </w:rPr>
      </w:pPr>
      <w:r w:rsidRPr="00F814D9">
        <w:rPr>
          <w:u w:val="single"/>
        </w:rPr>
        <w:t xml:space="preserve">(C) </w:t>
      </w:r>
      <w:r w:rsidR="00C1189D" w:rsidRPr="00F814D9">
        <w:rPr>
          <w:u w:val="single"/>
        </w:rPr>
        <w:t xml:space="preserve">Ensure </w:t>
      </w:r>
      <w:r w:rsidR="00DB0052" w:rsidRPr="00F814D9">
        <w:rPr>
          <w:u w:val="single"/>
        </w:rPr>
        <w:t>compact</w:t>
      </w:r>
      <w:r w:rsidR="00C1189D" w:rsidRPr="00F814D9">
        <w:rPr>
          <w:u w:val="single"/>
        </w:rPr>
        <w:t xml:space="preserve"> administration services are appropriately provided, including by contract;</w:t>
      </w:r>
    </w:p>
    <w:p w14:paraId="4A4A4E2D" w14:textId="2C7BDFEE" w:rsidR="00C1189D" w:rsidRPr="00F814D9" w:rsidRDefault="00473C67" w:rsidP="00473C67">
      <w:pPr>
        <w:pStyle w:val="SectionBody"/>
        <w:rPr>
          <w:u w:val="single"/>
        </w:rPr>
      </w:pPr>
      <w:r w:rsidRPr="00F814D9">
        <w:rPr>
          <w:u w:val="single"/>
        </w:rPr>
        <w:t xml:space="preserve">(D) </w:t>
      </w:r>
      <w:r w:rsidR="00C1189D" w:rsidRPr="00F814D9">
        <w:rPr>
          <w:u w:val="single"/>
        </w:rPr>
        <w:t>Prepare and recommend the budget;</w:t>
      </w:r>
    </w:p>
    <w:p w14:paraId="1FA5E067" w14:textId="6613A65A" w:rsidR="00C1189D" w:rsidRPr="00F814D9" w:rsidRDefault="00473C67" w:rsidP="00473C67">
      <w:pPr>
        <w:pStyle w:val="SectionBody"/>
        <w:rPr>
          <w:u w:val="single"/>
        </w:rPr>
      </w:pPr>
      <w:r w:rsidRPr="00F814D9">
        <w:rPr>
          <w:u w:val="single"/>
        </w:rPr>
        <w:t xml:space="preserve">(E) </w:t>
      </w:r>
      <w:r w:rsidR="00C1189D" w:rsidRPr="00F814D9">
        <w:rPr>
          <w:u w:val="single"/>
        </w:rPr>
        <w:t xml:space="preserve">Maintain financial records on behalf of the </w:t>
      </w:r>
      <w:r w:rsidR="00DB0052" w:rsidRPr="00F814D9">
        <w:rPr>
          <w:u w:val="single"/>
        </w:rPr>
        <w:t>compact commission</w:t>
      </w:r>
      <w:r w:rsidR="00C1189D" w:rsidRPr="00F814D9">
        <w:rPr>
          <w:u w:val="single"/>
        </w:rPr>
        <w:t>;</w:t>
      </w:r>
    </w:p>
    <w:p w14:paraId="399E90E8" w14:textId="46B36E99" w:rsidR="00C1189D" w:rsidRPr="00F814D9" w:rsidRDefault="00473C67" w:rsidP="00473C67">
      <w:pPr>
        <w:pStyle w:val="SectionBody"/>
        <w:rPr>
          <w:u w:val="single"/>
        </w:rPr>
      </w:pPr>
      <w:r w:rsidRPr="00F814D9">
        <w:rPr>
          <w:u w:val="single"/>
        </w:rPr>
        <w:t xml:space="preserve">(F) </w:t>
      </w:r>
      <w:r w:rsidR="00C1189D" w:rsidRPr="00F814D9">
        <w:rPr>
          <w:u w:val="single"/>
        </w:rPr>
        <w:t xml:space="preserve">Monitor </w:t>
      </w:r>
      <w:r w:rsidR="00DB0052" w:rsidRPr="00F814D9">
        <w:rPr>
          <w:u w:val="single"/>
        </w:rPr>
        <w:t>compact</w:t>
      </w:r>
      <w:r w:rsidR="00C1189D" w:rsidRPr="00F814D9">
        <w:rPr>
          <w:u w:val="single"/>
        </w:rPr>
        <w:t xml:space="preserve"> compliance of </w:t>
      </w:r>
      <w:r w:rsidR="00DB0052" w:rsidRPr="00F814D9">
        <w:rPr>
          <w:u w:val="single"/>
        </w:rPr>
        <w:t>member state</w:t>
      </w:r>
      <w:r w:rsidR="00C1189D" w:rsidRPr="00F814D9">
        <w:rPr>
          <w:u w:val="single"/>
        </w:rPr>
        <w:t xml:space="preserve">s and provide compliance reports to the </w:t>
      </w:r>
      <w:r w:rsidR="00DB0052" w:rsidRPr="00F814D9">
        <w:rPr>
          <w:u w:val="single"/>
        </w:rPr>
        <w:t>compact commission</w:t>
      </w:r>
      <w:r w:rsidR="00C1189D" w:rsidRPr="00F814D9">
        <w:rPr>
          <w:u w:val="single"/>
        </w:rPr>
        <w:t>;</w:t>
      </w:r>
    </w:p>
    <w:p w14:paraId="1329E4AF" w14:textId="6FE9FEB6" w:rsidR="00C1189D" w:rsidRPr="00F814D9" w:rsidRDefault="00473C67" w:rsidP="00473C67">
      <w:pPr>
        <w:pStyle w:val="SectionBody"/>
        <w:rPr>
          <w:u w:val="single"/>
        </w:rPr>
      </w:pPr>
      <w:r w:rsidRPr="00F814D9">
        <w:rPr>
          <w:u w:val="single"/>
        </w:rPr>
        <w:t xml:space="preserve">(G) </w:t>
      </w:r>
      <w:r w:rsidR="00C1189D" w:rsidRPr="00F814D9">
        <w:rPr>
          <w:u w:val="single"/>
        </w:rPr>
        <w:t>Establish additional committees as necessary;</w:t>
      </w:r>
    </w:p>
    <w:p w14:paraId="4936BD3A" w14:textId="7BC2BEEF" w:rsidR="00C1189D" w:rsidRPr="00F814D9" w:rsidRDefault="00473C67" w:rsidP="00473C67">
      <w:pPr>
        <w:pStyle w:val="SectionBody"/>
        <w:rPr>
          <w:u w:val="single"/>
        </w:rPr>
      </w:pPr>
      <w:r w:rsidRPr="00F814D9">
        <w:rPr>
          <w:u w:val="single"/>
        </w:rPr>
        <w:t xml:space="preserve">(H) </w:t>
      </w:r>
      <w:r w:rsidR="00C1189D" w:rsidRPr="00F814D9">
        <w:rPr>
          <w:u w:val="single"/>
        </w:rPr>
        <w:t xml:space="preserve">Exercise the powers and duties of the </w:t>
      </w:r>
      <w:r w:rsidR="00DB0052" w:rsidRPr="00F814D9">
        <w:rPr>
          <w:u w:val="single"/>
        </w:rPr>
        <w:t>compact commission</w:t>
      </w:r>
      <w:r w:rsidR="00C1189D" w:rsidRPr="00F814D9">
        <w:rPr>
          <w:u w:val="single"/>
        </w:rPr>
        <w:t xml:space="preserve"> during the interim between </w:t>
      </w:r>
      <w:r w:rsidR="00DB0052" w:rsidRPr="00F814D9">
        <w:rPr>
          <w:u w:val="single"/>
        </w:rPr>
        <w:t>compact commission</w:t>
      </w:r>
      <w:r w:rsidR="00C1189D" w:rsidRPr="00F814D9">
        <w:rPr>
          <w:u w:val="single"/>
        </w:rPr>
        <w:t xml:space="preserve"> meetings, except for adopting or amending </w:t>
      </w:r>
      <w:r w:rsidR="00DB0052" w:rsidRPr="00F814D9">
        <w:rPr>
          <w:u w:val="single"/>
        </w:rPr>
        <w:t>rule</w:t>
      </w:r>
      <w:r w:rsidR="00C1189D" w:rsidRPr="00F814D9">
        <w:rPr>
          <w:u w:val="single"/>
        </w:rPr>
        <w:t xml:space="preserve">s, adopting or amending bylaws, and exercising any other powers and duties expressly reserved to the </w:t>
      </w:r>
      <w:r w:rsidR="00DB0052" w:rsidRPr="00F814D9">
        <w:rPr>
          <w:u w:val="single"/>
        </w:rPr>
        <w:t>compact commission</w:t>
      </w:r>
      <w:r w:rsidR="00C1189D" w:rsidRPr="00F814D9">
        <w:rPr>
          <w:u w:val="single"/>
        </w:rPr>
        <w:t xml:space="preserve"> by </w:t>
      </w:r>
      <w:r w:rsidR="00DB0052" w:rsidRPr="00F814D9">
        <w:rPr>
          <w:u w:val="single"/>
        </w:rPr>
        <w:t>rule</w:t>
      </w:r>
      <w:r w:rsidR="00C1189D" w:rsidRPr="00F814D9">
        <w:rPr>
          <w:u w:val="single"/>
        </w:rPr>
        <w:t xml:space="preserve"> or bylaw; and</w:t>
      </w:r>
    </w:p>
    <w:p w14:paraId="540647FD" w14:textId="6FC0707E" w:rsidR="00C1189D" w:rsidRPr="00F814D9" w:rsidRDefault="008D6547" w:rsidP="008D6547">
      <w:pPr>
        <w:pStyle w:val="SectionBody"/>
        <w:rPr>
          <w:u w:val="single"/>
        </w:rPr>
      </w:pPr>
      <w:r w:rsidRPr="00F814D9">
        <w:rPr>
          <w:u w:val="single"/>
        </w:rPr>
        <w:t xml:space="preserve">(I) </w:t>
      </w:r>
      <w:r w:rsidR="00C1189D" w:rsidRPr="00F814D9">
        <w:rPr>
          <w:u w:val="single"/>
        </w:rPr>
        <w:t xml:space="preserve">Other duties as provided in the </w:t>
      </w:r>
      <w:r w:rsidR="00DB0052" w:rsidRPr="00F814D9">
        <w:rPr>
          <w:u w:val="single"/>
        </w:rPr>
        <w:t>rule</w:t>
      </w:r>
      <w:r w:rsidR="00C1189D" w:rsidRPr="00F814D9">
        <w:rPr>
          <w:u w:val="single"/>
        </w:rPr>
        <w:t xml:space="preserve">s or bylaws of the </w:t>
      </w:r>
      <w:r w:rsidR="00DB0052" w:rsidRPr="00F814D9">
        <w:rPr>
          <w:u w:val="single"/>
        </w:rPr>
        <w:t>compact commission</w:t>
      </w:r>
      <w:r w:rsidR="00C1189D" w:rsidRPr="00F814D9">
        <w:rPr>
          <w:u w:val="single"/>
        </w:rPr>
        <w:t>.</w:t>
      </w:r>
    </w:p>
    <w:p w14:paraId="1004A0A9" w14:textId="6D27C65F" w:rsidR="00C1189D" w:rsidRPr="00F814D9" w:rsidRDefault="008D6547" w:rsidP="008D6547">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w:t>
      </w:r>
      <w:r w:rsidR="00DB0052" w:rsidRPr="00F814D9">
        <w:rPr>
          <w:u w:val="single"/>
        </w:rPr>
        <w:t>executive committee</w:t>
      </w:r>
      <w:r w:rsidR="00C1189D" w:rsidRPr="00F814D9">
        <w:rPr>
          <w:u w:val="single"/>
        </w:rPr>
        <w:t xml:space="preserve"> shall be composed of </w:t>
      </w:r>
      <w:r w:rsidR="00A3066A">
        <w:rPr>
          <w:u w:val="single"/>
        </w:rPr>
        <w:t>nine</w:t>
      </w:r>
      <w:r w:rsidR="00C1189D" w:rsidRPr="00F814D9">
        <w:rPr>
          <w:u w:val="single"/>
        </w:rPr>
        <w:t xml:space="preserve"> members:</w:t>
      </w:r>
    </w:p>
    <w:p w14:paraId="1C942E84" w14:textId="576A10F4" w:rsidR="00C1189D" w:rsidRPr="00F814D9" w:rsidRDefault="008D6547" w:rsidP="008D6547">
      <w:pPr>
        <w:pStyle w:val="SectionBody"/>
        <w:rPr>
          <w:u w:val="single"/>
        </w:rPr>
      </w:pPr>
      <w:r w:rsidRPr="00F814D9">
        <w:rPr>
          <w:u w:val="single"/>
        </w:rPr>
        <w:t xml:space="preserve">(A) </w:t>
      </w:r>
      <w:r w:rsidR="00C1189D" w:rsidRPr="00F814D9">
        <w:rPr>
          <w:u w:val="single"/>
        </w:rPr>
        <w:t xml:space="preserve">The chair and vice chair of the </w:t>
      </w:r>
      <w:r w:rsidR="00DB0052" w:rsidRPr="00F814D9">
        <w:rPr>
          <w:u w:val="single"/>
        </w:rPr>
        <w:t>compact commission</w:t>
      </w:r>
      <w:r w:rsidR="00C1189D" w:rsidRPr="00F814D9">
        <w:rPr>
          <w:u w:val="single"/>
        </w:rPr>
        <w:t xml:space="preserve"> shall be voting members of the </w:t>
      </w:r>
      <w:r w:rsidR="00DB0052" w:rsidRPr="00F814D9">
        <w:rPr>
          <w:u w:val="single"/>
        </w:rPr>
        <w:t>executive committee</w:t>
      </w:r>
      <w:r w:rsidR="00C1189D" w:rsidRPr="00F814D9">
        <w:rPr>
          <w:u w:val="single"/>
        </w:rPr>
        <w:t>;</w:t>
      </w:r>
    </w:p>
    <w:p w14:paraId="7BC93D7D" w14:textId="7ED0899E" w:rsidR="00C1189D" w:rsidRPr="00F814D9" w:rsidRDefault="008D6547" w:rsidP="008D6547">
      <w:pPr>
        <w:pStyle w:val="SectionBody"/>
        <w:rPr>
          <w:u w:val="single"/>
        </w:rPr>
      </w:pPr>
      <w:r w:rsidRPr="00F814D9">
        <w:rPr>
          <w:u w:val="single"/>
        </w:rPr>
        <w:t xml:space="preserve">(B) </w:t>
      </w:r>
      <w:r w:rsidR="00C1189D" w:rsidRPr="00F814D9">
        <w:rPr>
          <w:u w:val="single"/>
        </w:rPr>
        <w:t>Five voting members from the</w:t>
      </w:r>
      <w:r w:rsidR="00405A15" w:rsidRPr="00F814D9">
        <w:rPr>
          <w:u w:val="single"/>
        </w:rPr>
        <w:t xml:space="preserve"> </w:t>
      </w:r>
      <w:r w:rsidR="00C1189D" w:rsidRPr="00F814D9">
        <w:rPr>
          <w:u w:val="single"/>
        </w:rPr>
        <w:t xml:space="preserve">current membership of the </w:t>
      </w:r>
      <w:r w:rsidR="00DB0052" w:rsidRPr="00F814D9">
        <w:rPr>
          <w:u w:val="single"/>
        </w:rPr>
        <w:t>compact commission</w:t>
      </w:r>
      <w:r w:rsidR="00C1189D" w:rsidRPr="00F814D9">
        <w:rPr>
          <w:u w:val="single"/>
        </w:rPr>
        <w:t xml:space="preserve">, elected by the </w:t>
      </w:r>
      <w:r w:rsidR="00DB0052" w:rsidRPr="00F814D9">
        <w:rPr>
          <w:u w:val="single"/>
        </w:rPr>
        <w:t>compact commission</w:t>
      </w:r>
      <w:r w:rsidR="00C1189D" w:rsidRPr="00F814D9">
        <w:rPr>
          <w:u w:val="single"/>
        </w:rPr>
        <w:t>;</w:t>
      </w:r>
    </w:p>
    <w:p w14:paraId="7248E5CF" w14:textId="48B836F9" w:rsidR="00C1189D" w:rsidRPr="00F814D9" w:rsidRDefault="008D6547" w:rsidP="008D6547">
      <w:pPr>
        <w:pStyle w:val="SectionBody"/>
        <w:rPr>
          <w:u w:val="single"/>
        </w:rPr>
      </w:pPr>
      <w:r w:rsidRPr="00F814D9">
        <w:rPr>
          <w:u w:val="single"/>
        </w:rPr>
        <w:t>(C) O</w:t>
      </w:r>
      <w:r w:rsidR="00C1189D" w:rsidRPr="00F814D9">
        <w:rPr>
          <w:u w:val="single"/>
        </w:rPr>
        <w:t>ne ex-officio, nonvoting member from a recognized professional association representing dietitians; and</w:t>
      </w:r>
    </w:p>
    <w:p w14:paraId="71A52AB6" w14:textId="1C5FAAA0" w:rsidR="00C1189D" w:rsidRPr="00F814D9" w:rsidRDefault="008D6547" w:rsidP="00EE595D">
      <w:pPr>
        <w:pStyle w:val="SectionBody"/>
        <w:rPr>
          <w:u w:val="single"/>
        </w:rPr>
      </w:pPr>
      <w:r w:rsidRPr="00F814D9">
        <w:rPr>
          <w:u w:val="single"/>
        </w:rPr>
        <w:t xml:space="preserve">(D) </w:t>
      </w:r>
      <w:r w:rsidR="00C1189D" w:rsidRPr="00F814D9">
        <w:rPr>
          <w:u w:val="single"/>
        </w:rPr>
        <w:t>One ex-officio, nonvoting member from a recognized national credentialing organization for dietitians.</w:t>
      </w:r>
    </w:p>
    <w:p w14:paraId="68647356" w14:textId="30FF5CB4" w:rsidR="00C1189D" w:rsidRPr="00F814D9" w:rsidRDefault="008D6547" w:rsidP="008D6547">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may remove any member of the </w:t>
      </w:r>
      <w:r w:rsidR="00DB0052" w:rsidRPr="00F814D9">
        <w:rPr>
          <w:u w:val="single"/>
        </w:rPr>
        <w:t>executive committee</w:t>
      </w:r>
      <w:r w:rsidR="00C1189D" w:rsidRPr="00F814D9">
        <w:rPr>
          <w:u w:val="single"/>
        </w:rPr>
        <w:t xml:space="preserve"> as provided in the </w:t>
      </w:r>
      <w:r w:rsidR="00DB0052" w:rsidRPr="00F814D9">
        <w:rPr>
          <w:u w:val="single"/>
        </w:rPr>
        <w:t>compact commission</w:t>
      </w:r>
      <w:r w:rsidR="00C1189D" w:rsidRPr="00F814D9">
        <w:rPr>
          <w:u w:val="single"/>
        </w:rPr>
        <w:t>’s bylaws.</w:t>
      </w:r>
    </w:p>
    <w:p w14:paraId="70A9A7BF" w14:textId="02E367C9" w:rsidR="00C1189D" w:rsidRPr="00F814D9" w:rsidRDefault="008D6547" w:rsidP="00EE595D">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The </w:t>
      </w:r>
      <w:r w:rsidR="00DB0052" w:rsidRPr="00F814D9">
        <w:rPr>
          <w:u w:val="single"/>
        </w:rPr>
        <w:t>executive committee</w:t>
      </w:r>
      <w:r w:rsidR="00C1189D" w:rsidRPr="00F814D9">
        <w:rPr>
          <w:u w:val="single"/>
        </w:rPr>
        <w:t xml:space="preserve"> shall meet at least annually.</w:t>
      </w:r>
    </w:p>
    <w:p w14:paraId="0314C588" w14:textId="554E845D" w:rsidR="009A6D9E" w:rsidRPr="00F814D9" w:rsidRDefault="008D6547" w:rsidP="008D6547">
      <w:pPr>
        <w:pStyle w:val="SectionBody"/>
        <w:ind w:left="720" w:firstLine="0"/>
        <w:rPr>
          <w:u w:val="single"/>
        </w:rPr>
      </w:pPr>
      <w:r w:rsidRPr="00F814D9">
        <w:rPr>
          <w:u w:val="single"/>
        </w:rPr>
        <w:t xml:space="preserve">(A) </w:t>
      </w:r>
      <w:r w:rsidR="00DB0052" w:rsidRPr="00F814D9">
        <w:rPr>
          <w:u w:val="single"/>
        </w:rPr>
        <w:t>executive committee</w:t>
      </w:r>
      <w:r w:rsidR="00C1189D" w:rsidRPr="00F814D9">
        <w:rPr>
          <w:u w:val="single"/>
        </w:rPr>
        <w:t xml:space="preserve"> meetings shall be open to the public, except that the Executive </w:t>
      </w:r>
    </w:p>
    <w:p w14:paraId="7108A677" w14:textId="49522362" w:rsidR="00C1189D" w:rsidRPr="00F814D9" w:rsidRDefault="00C1189D" w:rsidP="009A6D9E">
      <w:pPr>
        <w:pStyle w:val="SectionBody"/>
        <w:ind w:firstLine="0"/>
        <w:rPr>
          <w:u w:val="single"/>
        </w:rPr>
      </w:pPr>
      <w:r w:rsidRPr="00F814D9">
        <w:rPr>
          <w:u w:val="single"/>
        </w:rPr>
        <w:t>Committee may meet in a closed, non-public meeting as provided in</w:t>
      </w:r>
      <w:r w:rsidR="009A6D9E" w:rsidRPr="00F814D9">
        <w:rPr>
          <w:u w:val="single"/>
        </w:rPr>
        <w:t xml:space="preserve"> subdivision </w:t>
      </w:r>
      <w:r w:rsidR="00E9027A" w:rsidRPr="00F814D9">
        <w:rPr>
          <w:u w:val="single"/>
        </w:rPr>
        <w:t>(f)</w:t>
      </w:r>
      <w:r w:rsidR="009A6D9E" w:rsidRPr="00F814D9">
        <w:rPr>
          <w:u w:val="single"/>
        </w:rPr>
        <w:t>(2)</w:t>
      </w:r>
      <w:r w:rsidR="00E9027A" w:rsidRPr="00F814D9">
        <w:rPr>
          <w:u w:val="single"/>
        </w:rPr>
        <w:t xml:space="preserve"> </w:t>
      </w:r>
      <w:r w:rsidR="009A6D9E" w:rsidRPr="00F814D9">
        <w:rPr>
          <w:u w:val="single"/>
        </w:rPr>
        <w:t>of this section</w:t>
      </w:r>
      <w:r w:rsidRPr="00F814D9">
        <w:rPr>
          <w:u w:val="single"/>
        </w:rPr>
        <w:t>.</w:t>
      </w:r>
    </w:p>
    <w:p w14:paraId="73E71844" w14:textId="5B1A5CF1" w:rsidR="00C1189D" w:rsidRPr="00F814D9" w:rsidRDefault="008D6547" w:rsidP="008D6547">
      <w:pPr>
        <w:pStyle w:val="SectionBody"/>
        <w:rPr>
          <w:u w:val="single"/>
        </w:rPr>
      </w:pPr>
      <w:r w:rsidRPr="00F814D9">
        <w:rPr>
          <w:u w:val="single"/>
        </w:rPr>
        <w:t xml:space="preserve">(B) </w:t>
      </w:r>
      <w:r w:rsidR="00C1189D" w:rsidRPr="00F814D9">
        <w:rPr>
          <w:u w:val="single"/>
        </w:rPr>
        <w:t xml:space="preserve">The </w:t>
      </w:r>
      <w:r w:rsidR="00DB0052" w:rsidRPr="00F814D9">
        <w:rPr>
          <w:u w:val="single"/>
        </w:rPr>
        <w:t>executive committee</w:t>
      </w:r>
      <w:r w:rsidR="00C1189D" w:rsidRPr="00F814D9">
        <w:rPr>
          <w:u w:val="single"/>
        </w:rPr>
        <w:t xml:space="preserve"> shall give 30 days’ notice of its meetings, posted on the website of the </w:t>
      </w:r>
      <w:r w:rsidR="00DB0052" w:rsidRPr="00F814D9">
        <w:rPr>
          <w:u w:val="single"/>
        </w:rPr>
        <w:t>compact commission</w:t>
      </w:r>
      <w:r w:rsidR="00C1189D" w:rsidRPr="00F814D9">
        <w:rPr>
          <w:u w:val="single"/>
        </w:rPr>
        <w:t xml:space="preserve"> and as determined to provide notice to persons with an interest in the business of the </w:t>
      </w:r>
      <w:r w:rsidR="00DB0052" w:rsidRPr="00F814D9">
        <w:rPr>
          <w:u w:val="single"/>
        </w:rPr>
        <w:t>compact commission</w:t>
      </w:r>
      <w:r w:rsidR="00C1189D" w:rsidRPr="00F814D9">
        <w:rPr>
          <w:u w:val="single"/>
        </w:rPr>
        <w:t>.</w:t>
      </w:r>
    </w:p>
    <w:p w14:paraId="039ADE6B" w14:textId="668632F3" w:rsidR="00C1189D" w:rsidRPr="00F814D9" w:rsidRDefault="008D6547" w:rsidP="008D6547">
      <w:pPr>
        <w:pStyle w:val="SectionBody"/>
        <w:rPr>
          <w:u w:val="single"/>
        </w:rPr>
      </w:pPr>
      <w:r w:rsidRPr="00F814D9">
        <w:rPr>
          <w:u w:val="single"/>
        </w:rPr>
        <w:t xml:space="preserve">(C) </w:t>
      </w:r>
      <w:r w:rsidR="00C1189D" w:rsidRPr="00F814D9">
        <w:rPr>
          <w:u w:val="single"/>
        </w:rPr>
        <w:t xml:space="preserve">The </w:t>
      </w:r>
      <w:r w:rsidR="00DB0052" w:rsidRPr="00F814D9">
        <w:rPr>
          <w:u w:val="single"/>
        </w:rPr>
        <w:t>executive committee</w:t>
      </w:r>
      <w:r w:rsidR="00C1189D" w:rsidRPr="00F814D9">
        <w:rPr>
          <w:u w:val="single"/>
        </w:rPr>
        <w:t xml:space="preserve"> may hold a special meeting in accordance with </w:t>
      </w:r>
      <w:bookmarkStart w:id="2" w:name="_Hlk187248359"/>
      <w:bookmarkStart w:id="3" w:name="_Hlk187248209"/>
      <w:r w:rsidR="00E9027A" w:rsidRPr="00F814D9">
        <w:rPr>
          <w:u w:val="single"/>
        </w:rPr>
        <w:t>paragraph</w:t>
      </w:r>
      <w:r w:rsidR="00C1189D" w:rsidRPr="00F814D9">
        <w:rPr>
          <w:u w:val="single"/>
        </w:rPr>
        <w:t xml:space="preserve"> (</w:t>
      </w:r>
      <w:r w:rsidR="001538BD" w:rsidRPr="00F814D9">
        <w:rPr>
          <w:u w:val="single"/>
        </w:rPr>
        <w:t>f</w:t>
      </w:r>
      <w:r w:rsidR="00C1189D" w:rsidRPr="00F814D9">
        <w:rPr>
          <w:u w:val="single"/>
        </w:rPr>
        <w:t>)(1)(</w:t>
      </w:r>
      <w:r w:rsidR="00E9027A" w:rsidRPr="00F814D9">
        <w:rPr>
          <w:u w:val="single"/>
        </w:rPr>
        <w:t>B</w:t>
      </w:r>
      <w:r w:rsidR="00C1189D" w:rsidRPr="00F814D9">
        <w:rPr>
          <w:u w:val="single"/>
        </w:rPr>
        <w:t>)</w:t>
      </w:r>
      <w:r w:rsidR="00E9027A" w:rsidRPr="00F814D9">
        <w:rPr>
          <w:u w:val="single"/>
        </w:rPr>
        <w:t xml:space="preserve"> of this section</w:t>
      </w:r>
      <w:bookmarkEnd w:id="2"/>
      <w:r w:rsidR="00C1189D" w:rsidRPr="00F814D9">
        <w:rPr>
          <w:u w:val="single"/>
        </w:rPr>
        <w:t>.</w:t>
      </w:r>
      <w:bookmarkEnd w:id="3"/>
    </w:p>
    <w:p w14:paraId="67537022" w14:textId="026CD896" w:rsidR="00C1189D" w:rsidRPr="00F814D9" w:rsidRDefault="008D6547" w:rsidP="008D6547">
      <w:pPr>
        <w:pStyle w:val="SectionBody"/>
        <w:rPr>
          <w:u w:val="single"/>
        </w:rPr>
      </w:pPr>
      <w:r w:rsidRPr="00F814D9">
        <w:rPr>
          <w:u w:val="single"/>
        </w:rPr>
        <w:t xml:space="preserve">(e) </w:t>
      </w:r>
      <w:r w:rsidR="00C1189D" w:rsidRPr="00F814D9">
        <w:rPr>
          <w:u w:val="single"/>
        </w:rPr>
        <w:t xml:space="preserve">The </w:t>
      </w:r>
      <w:r w:rsidR="00DB0052" w:rsidRPr="00F814D9">
        <w:rPr>
          <w:u w:val="single"/>
        </w:rPr>
        <w:t>compact commission</w:t>
      </w:r>
      <w:r w:rsidR="00C1189D" w:rsidRPr="00F814D9">
        <w:rPr>
          <w:u w:val="single"/>
        </w:rPr>
        <w:t xml:space="preserve"> shall adopt and provide to the </w:t>
      </w:r>
      <w:r w:rsidR="00DB0052" w:rsidRPr="00F814D9">
        <w:rPr>
          <w:u w:val="single"/>
        </w:rPr>
        <w:t>member state</w:t>
      </w:r>
      <w:r w:rsidR="00C1189D" w:rsidRPr="00F814D9">
        <w:rPr>
          <w:u w:val="single"/>
        </w:rPr>
        <w:t>s an annual report.</w:t>
      </w:r>
    </w:p>
    <w:p w14:paraId="0701AA36" w14:textId="4215F30E" w:rsidR="00C1189D" w:rsidRPr="00F814D9" w:rsidRDefault="008D6547" w:rsidP="008D6547">
      <w:pPr>
        <w:pStyle w:val="SectionBody"/>
        <w:rPr>
          <w:u w:val="single"/>
        </w:rPr>
      </w:pPr>
      <w:r w:rsidRPr="00F814D9">
        <w:rPr>
          <w:u w:val="single"/>
        </w:rPr>
        <w:t xml:space="preserve">(f) </w:t>
      </w:r>
      <w:r w:rsidR="00C1189D" w:rsidRPr="00F814D9">
        <w:rPr>
          <w:u w:val="single"/>
        </w:rPr>
        <w:t xml:space="preserve">Meetings of the </w:t>
      </w:r>
      <w:r w:rsidR="00DB0052" w:rsidRPr="00F814D9">
        <w:rPr>
          <w:u w:val="single"/>
        </w:rPr>
        <w:t>compact commission</w:t>
      </w:r>
    </w:p>
    <w:p w14:paraId="65EB95A2" w14:textId="0E942F19" w:rsidR="00C1189D" w:rsidRPr="00F814D9" w:rsidRDefault="008D6547" w:rsidP="008D6547">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All meetings shall be open to the public, except that the </w:t>
      </w:r>
      <w:r w:rsidR="00DB0052" w:rsidRPr="00F814D9">
        <w:rPr>
          <w:u w:val="single"/>
        </w:rPr>
        <w:t>compact commission</w:t>
      </w:r>
      <w:r w:rsidR="00C1189D" w:rsidRPr="00F814D9">
        <w:rPr>
          <w:u w:val="single"/>
        </w:rPr>
        <w:t xml:space="preserve"> may meet in a closed, non-public meeting as provided in sub</w:t>
      </w:r>
      <w:r w:rsidR="00E9027A" w:rsidRPr="00F814D9">
        <w:rPr>
          <w:u w:val="single"/>
        </w:rPr>
        <w:t>division</w:t>
      </w:r>
      <w:r w:rsidR="00C1189D" w:rsidRPr="00F814D9">
        <w:rPr>
          <w:u w:val="single"/>
        </w:rPr>
        <w:t xml:space="preserve"> (</w:t>
      </w:r>
      <w:r w:rsidR="00E9027A" w:rsidRPr="00F814D9">
        <w:rPr>
          <w:u w:val="single"/>
        </w:rPr>
        <w:t>f</w:t>
      </w:r>
      <w:r w:rsidR="00C1189D" w:rsidRPr="00F814D9">
        <w:rPr>
          <w:u w:val="single"/>
        </w:rPr>
        <w:t>)(2)</w:t>
      </w:r>
      <w:r w:rsidR="00E9027A" w:rsidRPr="00F814D9">
        <w:rPr>
          <w:u w:val="single"/>
        </w:rPr>
        <w:t xml:space="preserve"> of this section</w:t>
      </w:r>
      <w:r w:rsidR="00C1189D" w:rsidRPr="00F814D9">
        <w:rPr>
          <w:u w:val="single"/>
        </w:rPr>
        <w:t>.</w:t>
      </w:r>
    </w:p>
    <w:p w14:paraId="19D854A6" w14:textId="647DDA9F" w:rsidR="00C1189D" w:rsidRPr="00F814D9" w:rsidRDefault="00E9027A" w:rsidP="00E9027A">
      <w:pPr>
        <w:pStyle w:val="SectionBody"/>
        <w:rPr>
          <w:u w:val="single"/>
        </w:rPr>
      </w:pPr>
      <w:r w:rsidRPr="00F814D9">
        <w:rPr>
          <w:u w:val="single"/>
        </w:rPr>
        <w:t xml:space="preserve">(A) </w:t>
      </w:r>
      <w:r w:rsidR="00C1189D" w:rsidRPr="00F814D9">
        <w:rPr>
          <w:u w:val="single"/>
        </w:rPr>
        <w:t xml:space="preserve">Public notice for all meetings of the full </w:t>
      </w:r>
      <w:r w:rsidR="00DB0052" w:rsidRPr="00F814D9">
        <w:rPr>
          <w:u w:val="single"/>
        </w:rPr>
        <w:t>compact commission</w:t>
      </w:r>
      <w:r w:rsidR="00C1189D" w:rsidRPr="00F814D9">
        <w:rPr>
          <w:u w:val="single"/>
        </w:rPr>
        <w:t xml:space="preserve"> shall begiven in the same manner as required under the rulemaking provisions in </w:t>
      </w:r>
      <w:r w:rsidRPr="00F814D9">
        <w:rPr>
          <w:u w:val="single"/>
        </w:rPr>
        <w:t>§30-35A-10 of this code</w:t>
      </w:r>
      <w:r w:rsidR="00C1189D" w:rsidRPr="00F814D9">
        <w:rPr>
          <w:u w:val="single"/>
        </w:rPr>
        <w:t xml:space="preserve">, except that the </w:t>
      </w:r>
      <w:r w:rsidR="00DB0052" w:rsidRPr="00F814D9">
        <w:rPr>
          <w:u w:val="single"/>
        </w:rPr>
        <w:t>compact commission</w:t>
      </w:r>
      <w:r w:rsidR="00C1189D" w:rsidRPr="00F814D9">
        <w:rPr>
          <w:u w:val="single"/>
        </w:rPr>
        <w:t xml:space="preserve"> may hold a special meeting as provided in</w:t>
      </w:r>
      <w:r w:rsidRPr="00F814D9">
        <w:rPr>
          <w:u w:val="single"/>
        </w:rPr>
        <w:t xml:space="preserve"> paragraph (f)(1)(B) of this section</w:t>
      </w:r>
      <w:r w:rsidR="00E71952" w:rsidRPr="00F814D9">
        <w:rPr>
          <w:u w:val="single"/>
        </w:rPr>
        <w:t>.</w:t>
      </w:r>
    </w:p>
    <w:p w14:paraId="1B343441" w14:textId="11317E5D" w:rsidR="00C1189D" w:rsidRPr="00F814D9" w:rsidRDefault="00E9027A" w:rsidP="00E9027A">
      <w:pPr>
        <w:pStyle w:val="SectionBody"/>
        <w:rPr>
          <w:u w:val="single"/>
        </w:rPr>
      </w:pPr>
      <w:r w:rsidRPr="00F814D9">
        <w:rPr>
          <w:u w:val="single"/>
        </w:rPr>
        <w:t xml:space="preserve">(B) </w:t>
      </w:r>
      <w:r w:rsidR="00C1189D" w:rsidRPr="00F814D9">
        <w:rPr>
          <w:u w:val="single"/>
        </w:rPr>
        <w:t xml:space="preserve">The </w:t>
      </w:r>
      <w:r w:rsidR="00DB0052" w:rsidRPr="00F814D9">
        <w:rPr>
          <w:u w:val="single"/>
        </w:rPr>
        <w:t>compact commission</w:t>
      </w:r>
      <w:r w:rsidR="00C1189D" w:rsidRPr="00F814D9">
        <w:rPr>
          <w:u w:val="single"/>
        </w:rPr>
        <w:t xml:space="preserve"> may hold a special meeting when it must meet to conduct emergency business by giving 24 hours’ notice to all </w:t>
      </w:r>
      <w:r w:rsidR="00DB0052" w:rsidRPr="00F814D9">
        <w:rPr>
          <w:u w:val="single"/>
        </w:rPr>
        <w:t>member state</w:t>
      </w:r>
      <w:r w:rsidR="00C1189D" w:rsidRPr="00F814D9">
        <w:rPr>
          <w:u w:val="single"/>
        </w:rPr>
        <w:t xml:space="preserve">s, on the </w:t>
      </w:r>
      <w:r w:rsidR="00DB0052" w:rsidRPr="00F814D9">
        <w:rPr>
          <w:u w:val="single"/>
        </w:rPr>
        <w:t>compact commission</w:t>
      </w:r>
      <w:r w:rsidR="00C1189D" w:rsidRPr="00F814D9">
        <w:rPr>
          <w:u w:val="single"/>
        </w:rPr>
        <w:t xml:space="preserve">’s website, and other means as provided in the </w:t>
      </w:r>
      <w:r w:rsidR="00DB0052" w:rsidRPr="00F814D9">
        <w:rPr>
          <w:u w:val="single"/>
        </w:rPr>
        <w:t>compact commission</w:t>
      </w:r>
      <w:r w:rsidR="00C1189D" w:rsidRPr="00F814D9">
        <w:rPr>
          <w:u w:val="single"/>
        </w:rPr>
        <w:t xml:space="preserve">’s </w:t>
      </w:r>
      <w:r w:rsidR="00DB0052" w:rsidRPr="00F814D9">
        <w:rPr>
          <w:u w:val="single"/>
        </w:rPr>
        <w:t>rule</w:t>
      </w:r>
      <w:r w:rsidR="00C1189D" w:rsidRPr="00F814D9">
        <w:rPr>
          <w:u w:val="single"/>
        </w:rPr>
        <w:t xml:space="preserve">s. The </w:t>
      </w:r>
      <w:r w:rsidR="00DB0052" w:rsidRPr="00F814D9">
        <w:rPr>
          <w:u w:val="single"/>
        </w:rPr>
        <w:t>compact commission</w:t>
      </w:r>
      <w:r w:rsidR="00C1189D" w:rsidRPr="00F814D9">
        <w:rPr>
          <w:u w:val="single"/>
        </w:rPr>
        <w:t xml:space="preserve">’s legal counsel shall certify that the </w:t>
      </w:r>
      <w:r w:rsidR="00DB0052" w:rsidRPr="00F814D9">
        <w:rPr>
          <w:u w:val="single"/>
        </w:rPr>
        <w:t>compact commission</w:t>
      </w:r>
      <w:r w:rsidR="00C1189D" w:rsidRPr="00F814D9">
        <w:rPr>
          <w:u w:val="single"/>
        </w:rPr>
        <w:t>’s need to meet qualifies as an emergency.</w:t>
      </w:r>
    </w:p>
    <w:p w14:paraId="3CC5742F" w14:textId="18408D61" w:rsidR="00C1189D" w:rsidRPr="00F814D9" w:rsidRDefault="00E9027A" w:rsidP="00E9027A">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or the </w:t>
      </w:r>
      <w:r w:rsidR="00DB0052" w:rsidRPr="00F814D9">
        <w:rPr>
          <w:u w:val="single"/>
        </w:rPr>
        <w:t>executive committee</w:t>
      </w:r>
      <w:r w:rsidR="00C1189D" w:rsidRPr="00F814D9">
        <w:rPr>
          <w:u w:val="single"/>
        </w:rPr>
        <w:t xml:space="preserve"> or other committees of the </w:t>
      </w:r>
      <w:r w:rsidR="00DB0052" w:rsidRPr="00F814D9">
        <w:rPr>
          <w:u w:val="single"/>
        </w:rPr>
        <w:t>compact commission</w:t>
      </w:r>
      <w:r w:rsidR="00C1189D" w:rsidRPr="00F814D9">
        <w:rPr>
          <w:u w:val="single"/>
        </w:rPr>
        <w:t xml:space="preserve"> may convene in a closed, non-public meeting for the </w:t>
      </w:r>
      <w:r w:rsidR="00DB0052" w:rsidRPr="00F814D9">
        <w:rPr>
          <w:u w:val="single"/>
        </w:rPr>
        <w:t>compact commission</w:t>
      </w:r>
      <w:r w:rsidR="00C1189D" w:rsidRPr="00F814D9">
        <w:rPr>
          <w:u w:val="single"/>
        </w:rPr>
        <w:t xml:space="preserve"> or </w:t>
      </w:r>
      <w:r w:rsidR="00DB0052" w:rsidRPr="00F814D9">
        <w:rPr>
          <w:u w:val="single"/>
        </w:rPr>
        <w:t>executive committee</w:t>
      </w:r>
      <w:r w:rsidR="00C1189D" w:rsidRPr="00F814D9">
        <w:rPr>
          <w:u w:val="single"/>
        </w:rPr>
        <w:t xml:space="preserve"> or other committees of the </w:t>
      </w:r>
      <w:r w:rsidR="00DB0052" w:rsidRPr="00F814D9">
        <w:rPr>
          <w:u w:val="single"/>
        </w:rPr>
        <w:t>compact commission</w:t>
      </w:r>
      <w:r w:rsidR="00C1189D" w:rsidRPr="00F814D9">
        <w:rPr>
          <w:u w:val="single"/>
        </w:rPr>
        <w:t xml:space="preserve"> to receive legal advice or to discuss:</w:t>
      </w:r>
    </w:p>
    <w:p w14:paraId="7E070F5B" w14:textId="52D7B440" w:rsidR="00C1189D" w:rsidRPr="00F814D9" w:rsidRDefault="00E9027A" w:rsidP="00E9027A">
      <w:pPr>
        <w:pStyle w:val="SectionBody"/>
        <w:rPr>
          <w:u w:val="single"/>
        </w:rPr>
      </w:pPr>
      <w:r w:rsidRPr="00F814D9">
        <w:rPr>
          <w:u w:val="single"/>
        </w:rPr>
        <w:t>(A)</w:t>
      </w:r>
      <w:r w:rsidR="001C48E1" w:rsidRPr="00F814D9">
        <w:rPr>
          <w:u w:val="single"/>
        </w:rPr>
        <w:t xml:space="preserve"> </w:t>
      </w:r>
      <w:r w:rsidR="00C1189D" w:rsidRPr="00F814D9">
        <w:rPr>
          <w:u w:val="single"/>
        </w:rPr>
        <w:t xml:space="preserve">Non-compliance of a </w:t>
      </w:r>
      <w:r w:rsidR="00DB0052" w:rsidRPr="00F814D9">
        <w:rPr>
          <w:u w:val="single"/>
        </w:rPr>
        <w:t>member state</w:t>
      </w:r>
      <w:r w:rsidR="00C1189D" w:rsidRPr="00F814D9">
        <w:rPr>
          <w:u w:val="single"/>
        </w:rPr>
        <w:t xml:space="preserve"> with its obligations under the </w:t>
      </w:r>
      <w:r w:rsidR="00DB0052" w:rsidRPr="00F814D9">
        <w:rPr>
          <w:u w:val="single"/>
        </w:rPr>
        <w:t>compact</w:t>
      </w:r>
      <w:r w:rsidR="00C1189D" w:rsidRPr="00F814D9">
        <w:rPr>
          <w:u w:val="single"/>
        </w:rPr>
        <w:t>;</w:t>
      </w:r>
    </w:p>
    <w:p w14:paraId="6FE4FF8E" w14:textId="1829F3A0" w:rsidR="00C1189D" w:rsidRPr="00F814D9" w:rsidRDefault="001C48E1" w:rsidP="001C48E1">
      <w:pPr>
        <w:pStyle w:val="SectionBody"/>
        <w:rPr>
          <w:u w:val="single"/>
        </w:rPr>
      </w:pPr>
      <w:r w:rsidRPr="00F814D9">
        <w:rPr>
          <w:u w:val="single"/>
        </w:rPr>
        <w:t xml:space="preserve">(B) </w:t>
      </w:r>
      <w:r w:rsidR="00C1189D" w:rsidRPr="00F814D9">
        <w:rPr>
          <w:u w:val="single"/>
        </w:rPr>
        <w:t>The employment, compensation, discipline, or other matters, practices, or procedures related to specific employees;</w:t>
      </w:r>
    </w:p>
    <w:p w14:paraId="3F2CE133" w14:textId="272F448D" w:rsidR="00C1189D" w:rsidRPr="00F814D9" w:rsidRDefault="001C48E1" w:rsidP="001C48E1">
      <w:pPr>
        <w:pStyle w:val="SectionBody"/>
        <w:rPr>
          <w:u w:val="single"/>
        </w:rPr>
      </w:pPr>
      <w:r w:rsidRPr="00F814D9">
        <w:rPr>
          <w:u w:val="single"/>
        </w:rPr>
        <w:t xml:space="preserve">(C) </w:t>
      </w:r>
      <w:r w:rsidR="00C1189D" w:rsidRPr="00F814D9">
        <w:rPr>
          <w:u w:val="single"/>
        </w:rPr>
        <w:t xml:space="preserve">Current or threatened discipline of a </w:t>
      </w:r>
      <w:r w:rsidR="00DB0052" w:rsidRPr="00F814D9">
        <w:rPr>
          <w:u w:val="single"/>
        </w:rPr>
        <w:t>license</w:t>
      </w:r>
      <w:r w:rsidR="00C1189D" w:rsidRPr="00F814D9">
        <w:rPr>
          <w:u w:val="single"/>
        </w:rPr>
        <w:t xml:space="preserve">e by the </w:t>
      </w:r>
      <w:r w:rsidR="00DB0052" w:rsidRPr="00F814D9">
        <w:rPr>
          <w:u w:val="single"/>
        </w:rPr>
        <w:t>compact commission</w:t>
      </w:r>
      <w:r w:rsidR="00C1189D" w:rsidRPr="00F814D9">
        <w:rPr>
          <w:u w:val="single"/>
        </w:rPr>
        <w:t xml:space="preserve"> or by a </w:t>
      </w:r>
      <w:r w:rsidR="00DB0052" w:rsidRPr="00F814D9">
        <w:rPr>
          <w:u w:val="single"/>
        </w:rPr>
        <w:t>member state</w:t>
      </w:r>
      <w:r w:rsidR="00C1189D" w:rsidRPr="00F814D9">
        <w:rPr>
          <w:u w:val="single"/>
        </w:rPr>
        <w:t xml:space="preserve">’s </w:t>
      </w:r>
      <w:r w:rsidR="00DB0052" w:rsidRPr="00F814D9">
        <w:rPr>
          <w:u w:val="single"/>
        </w:rPr>
        <w:t>licensing authority</w:t>
      </w:r>
      <w:r w:rsidR="00C1189D" w:rsidRPr="00F814D9">
        <w:rPr>
          <w:u w:val="single"/>
        </w:rPr>
        <w:t>;</w:t>
      </w:r>
    </w:p>
    <w:p w14:paraId="37C829AF" w14:textId="52099542" w:rsidR="00C1189D" w:rsidRPr="00F814D9" w:rsidRDefault="001C48E1" w:rsidP="001C48E1">
      <w:pPr>
        <w:pStyle w:val="SectionBody"/>
        <w:rPr>
          <w:u w:val="single"/>
        </w:rPr>
      </w:pPr>
      <w:r w:rsidRPr="00F814D9">
        <w:rPr>
          <w:u w:val="single"/>
        </w:rPr>
        <w:t xml:space="preserve">(D) </w:t>
      </w:r>
      <w:r w:rsidR="00C1189D" w:rsidRPr="00F814D9">
        <w:rPr>
          <w:u w:val="single"/>
        </w:rPr>
        <w:t>Current, threatened, or reasonably anticipated litigation;</w:t>
      </w:r>
    </w:p>
    <w:p w14:paraId="14F3F558" w14:textId="2E32E2BA" w:rsidR="00C1189D" w:rsidRPr="00F814D9" w:rsidRDefault="001C48E1" w:rsidP="001C48E1">
      <w:pPr>
        <w:pStyle w:val="SectionBody"/>
        <w:rPr>
          <w:u w:val="single"/>
        </w:rPr>
      </w:pPr>
      <w:r w:rsidRPr="00F814D9">
        <w:rPr>
          <w:u w:val="single"/>
        </w:rPr>
        <w:t xml:space="preserve">(E) </w:t>
      </w:r>
      <w:r w:rsidR="00C1189D" w:rsidRPr="00F814D9">
        <w:rPr>
          <w:u w:val="single"/>
        </w:rPr>
        <w:t>Negotiation of contracts for the purchase, lease, or sale of goods, services, or real estate;</w:t>
      </w:r>
    </w:p>
    <w:p w14:paraId="6E17F17B" w14:textId="433C2E1E" w:rsidR="00C1189D" w:rsidRPr="00F814D9" w:rsidRDefault="001C48E1" w:rsidP="001C48E1">
      <w:pPr>
        <w:pStyle w:val="SectionBody"/>
        <w:rPr>
          <w:u w:val="single"/>
        </w:rPr>
      </w:pPr>
      <w:r w:rsidRPr="00F814D9">
        <w:rPr>
          <w:u w:val="single"/>
        </w:rPr>
        <w:t xml:space="preserve">(F) </w:t>
      </w:r>
      <w:r w:rsidR="00C1189D" w:rsidRPr="00F814D9">
        <w:rPr>
          <w:u w:val="single"/>
        </w:rPr>
        <w:t>Accusing any person of a crime or formally censuring any person;</w:t>
      </w:r>
    </w:p>
    <w:p w14:paraId="2797E496" w14:textId="3F3A31A7" w:rsidR="00C1189D" w:rsidRPr="00F814D9" w:rsidRDefault="001C48E1" w:rsidP="001C48E1">
      <w:pPr>
        <w:pStyle w:val="SectionBody"/>
        <w:rPr>
          <w:u w:val="single"/>
        </w:rPr>
      </w:pPr>
      <w:r w:rsidRPr="00F814D9">
        <w:rPr>
          <w:u w:val="single"/>
        </w:rPr>
        <w:t xml:space="preserve">(G) </w:t>
      </w:r>
      <w:r w:rsidR="00C1189D" w:rsidRPr="00F814D9">
        <w:rPr>
          <w:u w:val="single"/>
        </w:rPr>
        <w:t>Trade secrets or commercial or financial information that is privileged or confidential;</w:t>
      </w:r>
    </w:p>
    <w:p w14:paraId="06F2451D" w14:textId="00623C16" w:rsidR="00C1189D" w:rsidRPr="00F814D9" w:rsidRDefault="001C48E1" w:rsidP="001C48E1">
      <w:pPr>
        <w:pStyle w:val="SectionBody"/>
        <w:rPr>
          <w:u w:val="single"/>
        </w:rPr>
      </w:pPr>
      <w:r w:rsidRPr="00F814D9">
        <w:rPr>
          <w:u w:val="single"/>
        </w:rPr>
        <w:t xml:space="preserve">(H) </w:t>
      </w:r>
      <w:r w:rsidR="00C1189D" w:rsidRPr="00F814D9">
        <w:rPr>
          <w:u w:val="single"/>
        </w:rPr>
        <w:t>Information of a personal nature where disclosure would constitute a clearly unwarranted invasion of personal privacy;</w:t>
      </w:r>
    </w:p>
    <w:p w14:paraId="17520FFA" w14:textId="23F13AB8" w:rsidR="00C1189D" w:rsidRPr="00F814D9" w:rsidRDefault="001C48E1" w:rsidP="001C48E1">
      <w:pPr>
        <w:pStyle w:val="SectionBody"/>
        <w:rPr>
          <w:u w:val="single"/>
        </w:rPr>
      </w:pPr>
      <w:r w:rsidRPr="00F814D9">
        <w:rPr>
          <w:u w:val="single"/>
        </w:rPr>
        <w:t xml:space="preserve">(I) </w:t>
      </w:r>
      <w:r w:rsidR="00C1189D" w:rsidRPr="00F814D9">
        <w:rPr>
          <w:u w:val="single"/>
        </w:rPr>
        <w:t>Investigative records compiled for law enforcement purposes;</w:t>
      </w:r>
    </w:p>
    <w:p w14:paraId="423BA444" w14:textId="619BFE3A" w:rsidR="00C1189D" w:rsidRPr="00F814D9" w:rsidRDefault="001C48E1" w:rsidP="001C48E1">
      <w:pPr>
        <w:pStyle w:val="SectionBody"/>
        <w:rPr>
          <w:u w:val="single"/>
        </w:rPr>
      </w:pPr>
      <w:r w:rsidRPr="00F814D9">
        <w:rPr>
          <w:u w:val="single"/>
        </w:rPr>
        <w:t xml:space="preserve">(J) </w:t>
      </w:r>
      <w:r w:rsidR="00C1189D" w:rsidRPr="00F814D9">
        <w:rPr>
          <w:u w:val="single"/>
        </w:rPr>
        <w:t xml:space="preserve">Information related to any investigative reports prepared by or on behalf of or for use of the </w:t>
      </w:r>
      <w:r w:rsidR="00DB0052" w:rsidRPr="00F814D9">
        <w:rPr>
          <w:u w:val="single"/>
        </w:rPr>
        <w:t>compact commission</w:t>
      </w:r>
      <w:r w:rsidR="00C1189D" w:rsidRPr="00F814D9">
        <w:rPr>
          <w:u w:val="single"/>
        </w:rPr>
        <w:t xml:space="preserve"> or other committee charged with responsibility of investigation or determination of compliance </w:t>
      </w:r>
      <w:r w:rsidR="00786AB1" w:rsidRPr="00F814D9">
        <w:rPr>
          <w:u w:val="single"/>
        </w:rPr>
        <w:t>issues pursuant</w:t>
      </w:r>
      <w:r w:rsidR="00C1189D" w:rsidRPr="00F814D9">
        <w:rPr>
          <w:u w:val="single"/>
        </w:rPr>
        <w:t xml:space="preserve"> to the </w:t>
      </w:r>
      <w:r w:rsidR="00DB0052" w:rsidRPr="00F814D9">
        <w:rPr>
          <w:u w:val="single"/>
        </w:rPr>
        <w:t>compact</w:t>
      </w:r>
      <w:r w:rsidR="00C1189D" w:rsidRPr="00F814D9">
        <w:rPr>
          <w:u w:val="single"/>
        </w:rPr>
        <w:t>;</w:t>
      </w:r>
    </w:p>
    <w:p w14:paraId="05199242" w14:textId="61652AC2" w:rsidR="00C1189D" w:rsidRPr="00F814D9" w:rsidRDefault="001C48E1" w:rsidP="001C48E1">
      <w:pPr>
        <w:pStyle w:val="SectionBody"/>
        <w:rPr>
          <w:u w:val="single"/>
        </w:rPr>
      </w:pPr>
      <w:r w:rsidRPr="00F814D9">
        <w:rPr>
          <w:u w:val="single"/>
        </w:rPr>
        <w:t xml:space="preserve">(K) </w:t>
      </w:r>
      <w:r w:rsidR="00C1189D" w:rsidRPr="00F814D9">
        <w:rPr>
          <w:u w:val="single"/>
        </w:rPr>
        <w:t xml:space="preserve">Matters specifically exempted from disclosure by federal or </w:t>
      </w:r>
      <w:r w:rsidR="00DB0052" w:rsidRPr="00F814D9">
        <w:rPr>
          <w:u w:val="single"/>
        </w:rPr>
        <w:t>member state</w:t>
      </w:r>
      <w:r w:rsidR="00C1189D" w:rsidRPr="00F814D9">
        <w:rPr>
          <w:u w:val="single"/>
        </w:rPr>
        <w:t xml:space="preserve"> law; or</w:t>
      </w:r>
    </w:p>
    <w:p w14:paraId="410CA161" w14:textId="76928195" w:rsidR="00C1189D" w:rsidRPr="00F814D9" w:rsidRDefault="001C48E1" w:rsidP="001C48E1">
      <w:pPr>
        <w:pStyle w:val="SectionBody"/>
        <w:rPr>
          <w:u w:val="single"/>
        </w:rPr>
      </w:pPr>
      <w:r w:rsidRPr="00F814D9">
        <w:rPr>
          <w:u w:val="single"/>
        </w:rPr>
        <w:t xml:space="preserve">(L) </w:t>
      </w:r>
      <w:r w:rsidR="00C1189D" w:rsidRPr="00F814D9">
        <w:rPr>
          <w:u w:val="single"/>
        </w:rPr>
        <w:t xml:space="preserve">Other matters as specified in 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w:t>
      </w:r>
    </w:p>
    <w:p w14:paraId="1C97D0F2" w14:textId="65BEF990" w:rsidR="00C1189D" w:rsidRPr="00F814D9" w:rsidRDefault="001C48E1" w:rsidP="001C48E1">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If a meeting, or portion of a meeting, is closed, the presiding officer shall state that the meeting will be closed and reference each relevant exempting provision, and such reference shall be recorded in the minutes.</w:t>
      </w:r>
    </w:p>
    <w:p w14:paraId="07378B11" w14:textId="4E96098E" w:rsidR="00C1189D" w:rsidRPr="00F814D9" w:rsidRDefault="001C48E1" w:rsidP="001C48E1">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w:t>
      </w:r>
      <w:r w:rsidR="00DB0052" w:rsidRPr="00F814D9">
        <w:rPr>
          <w:u w:val="single"/>
        </w:rPr>
        <w:t>compact commission</w:t>
      </w:r>
      <w:r w:rsidR="00C1189D" w:rsidRPr="00F814D9">
        <w:rPr>
          <w:u w:val="single"/>
        </w:rPr>
        <w:t xml:space="preserve"> or order of a court of competent jurisdiction.</w:t>
      </w:r>
    </w:p>
    <w:p w14:paraId="78DEB2A9" w14:textId="36B2F715" w:rsidR="00C1189D" w:rsidRPr="00F814D9" w:rsidRDefault="001C48E1" w:rsidP="001C48E1">
      <w:pPr>
        <w:pStyle w:val="SectionBody"/>
        <w:rPr>
          <w:u w:val="single"/>
        </w:rPr>
      </w:pPr>
      <w:r w:rsidRPr="00F814D9">
        <w:rPr>
          <w:u w:val="single"/>
        </w:rPr>
        <w:t xml:space="preserve">(g) </w:t>
      </w:r>
      <w:r w:rsidR="00C1189D" w:rsidRPr="00F814D9">
        <w:rPr>
          <w:u w:val="single"/>
        </w:rPr>
        <w:t xml:space="preserve">Financing of the </w:t>
      </w:r>
      <w:r w:rsidR="00DB0052" w:rsidRPr="00F814D9">
        <w:rPr>
          <w:u w:val="single"/>
        </w:rPr>
        <w:t>compact commission</w:t>
      </w:r>
    </w:p>
    <w:p w14:paraId="1278F309" w14:textId="28BC00E4" w:rsidR="00C1189D" w:rsidRPr="00F814D9" w:rsidRDefault="001C48E1" w:rsidP="001C48E1">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pay, or provide for the payment of, the reasonable expenses of its establishment, organization, and ongoing activities.</w:t>
      </w:r>
    </w:p>
    <w:p w14:paraId="45105AA4" w14:textId="574C6046" w:rsidR="00C1189D" w:rsidRPr="00F814D9" w:rsidRDefault="001C48E1" w:rsidP="001C48E1">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may accept any and all appropriate revenue sources as provided in</w:t>
      </w:r>
      <w:r w:rsidR="00786AB1" w:rsidRPr="00F814D9">
        <w:rPr>
          <w:u w:val="single"/>
        </w:rPr>
        <w:t xml:space="preserve"> subdivision </w:t>
      </w:r>
      <w:r w:rsidR="00E71952" w:rsidRPr="00F814D9">
        <w:rPr>
          <w:u w:val="single"/>
        </w:rPr>
        <w:t>(c)</w:t>
      </w:r>
      <w:r w:rsidR="00786AB1" w:rsidRPr="00F814D9">
        <w:rPr>
          <w:u w:val="single"/>
        </w:rPr>
        <w:t>(13</w:t>
      </w:r>
      <w:r w:rsidR="00E71952" w:rsidRPr="00F814D9">
        <w:rPr>
          <w:u w:val="single"/>
        </w:rPr>
        <w:t>)</w:t>
      </w:r>
      <w:r w:rsidR="00827D08" w:rsidRPr="00F814D9">
        <w:rPr>
          <w:u w:val="single"/>
        </w:rPr>
        <w:t xml:space="preserve"> of this </w:t>
      </w:r>
      <w:r w:rsidR="00786AB1" w:rsidRPr="00F814D9">
        <w:rPr>
          <w:u w:val="single"/>
        </w:rPr>
        <w:t>section</w:t>
      </w:r>
      <w:r w:rsidR="00C1189D" w:rsidRPr="00F814D9">
        <w:rPr>
          <w:u w:val="single"/>
        </w:rPr>
        <w:t>.</w:t>
      </w:r>
    </w:p>
    <w:p w14:paraId="1F720C2A" w14:textId="3601C32F" w:rsidR="00C1189D" w:rsidRPr="00F814D9" w:rsidRDefault="001C48E1" w:rsidP="001C48E1">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may levy on and collect an annual assessment from each </w:t>
      </w:r>
      <w:r w:rsidR="00DB0052" w:rsidRPr="00F814D9">
        <w:rPr>
          <w:u w:val="single"/>
        </w:rPr>
        <w:t>member state</w:t>
      </w:r>
      <w:r w:rsidR="00C1189D" w:rsidRPr="00F814D9">
        <w:rPr>
          <w:u w:val="single"/>
        </w:rPr>
        <w:t xml:space="preserve"> and impose fees on </w:t>
      </w:r>
      <w:r w:rsidR="00DB0052" w:rsidRPr="00F814D9">
        <w:rPr>
          <w:u w:val="single"/>
        </w:rPr>
        <w:t>license</w:t>
      </w:r>
      <w:r w:rsidR="00C1189D" w:rsidRPr="00F814D9">
        <w:rPr>
          <w:u w:val="single"/>
        </w:rPr>
        <w:t xml:space="preserve">es of </w:t>
      </w:r>
      <w:r w:rsidR="00DB0052" w:rsidRPr="00F814D9">
        <w:rPr>
          <w:u w:val="single"/>
        </w:rPr>
        <w:t>member state</w:t>
      </w:r>
      <w:r w:rsidR="00C1189D" w:rsidRPr="00F814D9">
        <w:rPr>
          <w:u w:val="single"/>
        </w:rPr>
        <w:t xml:space="preserve">s to whom it grants a </w:t>
      </w:r>
      <w:r w:rsidR="00DB0052" w:rsidRPr="00F814D9">
        <w:rPr>
          <w:u w:val="single"/>
        </w:rPr>
        <w:t>compact privilege</w:t>
      </w:r>
      <w:r w:rsidR="00C1189D" w:rsidRPr="00F814D9">
        <w:rPr>
          <w:u w:val="single"/>
        </w:rPr>
        <w:t xml:space="preserve"> to cover the cost of the operations and activities of the </w:t>
      </w:r>
      <w:r w:rsidR="00DB0052" w:rsidRPr="00F814D9">
        <w:rPr>
          <w:u w:val="single"/>
        </w:rPr>
        <w:t>compact commission</w:t>
      </w:r>
      <w:r w:rsidR="00C1189D" w:rsidRPr="00F814D9">
        <w:rPr>
          <w:u w:val="single"/>
        </w:rPr>
        <w:t xml:space="preserve"> and its staff, which must, in a total amount, be sufficient to cover its annual budget as approved each year for which revenue is not provided by other sources. The aggregate annual assessment amount for </w:t>
      </w:r>
      <w:r w:rsidR="00DB0052" w:rsidRPr="00F814D9">
        <w:rPr>
          <w:u w:val="single"/>
        </w:rPr>
        <w:t>member state</w:t>
      </w:r>
      <w:r w:rsidR="00C1189D" w:rsidRPr="00F814D9">
        <w:rPr>
          <w:u w:val="single"/>
        </w:rPr>
        <w:t xml:space="preserve">s shall be allocated based upon a formula that the </w:t>
      </w:r>
      <w:r w:rsidR="00DB0052" w:rsidRPr="00F814D9">
        <w:rPr>
          <w:u w:val="single"/>
        </w:rPr>
        <w:t>compact commission</w:t>
      </w:r>
      <w:r w:rsidR="00C1189D" w:rsidRPr="00F814D9">
        <w:rPr>
          <w:u w:val="single"/>
        </w:rPr>
        <w:t xml:space="preserve"> shall promulgate by </w:t>
      </w:r>
      <w:r w:rsidR="00DB0052" w:rsidRPr="00F814D9">
        <w:rPr>
          <w:u w:val="single"/>
        </w:rPr>
        <w:t>rule</w:t>
      </w:r>
      <w:r w:rsidR="00C1189D" w:rsidRPr="00F814D9">
        <w:rPr>
          <w:u w:val="single"/>
        </w:rPr>
        <w:t>.</w:t>
      </w:r>
    </w:p>
    <w:p w14:paraId="75495EC7" w14:textId="471CA1CF" w:rsidR="00C1189D" w:rsidRPr="00F814D9" w:rsidRDefault="001C48E1" w:rsidP="001C48E1">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not incur obligations of any kind prior to securing the funds adequate to meet the same; nor shall the </w:t>
      </w:r>
      <w:r w:rsidR="00DB0052" w:rsidRPr="00F814D9">
        <w:rPr>
          <w:u w:val="single"/>
        </w:rPr>
        <w:t>compact commission</w:t>
      </w:r>
      <w:r w:rsidR="00C1189D" w:rsidRPr="00F814D9">
        <w:rPr>
          <w:u w:val="single"/>
        </w:rPr>
        <w:t xml:space="preserve"> pledge the credit of any of the </w:t>
      </w:r>
      <w:r w:rsidR="00DB0052" w:rsidRPr="00F814D9">
        <w:rPr>
          <w:u w:val="single"/>
        </w:rPr>
        <w:t>member state</w:t>
      </w:r>
      <w:r w:rsidR="00C1189D" w:rsidRPr="00F814D9">
        <w:rPr>
          <w:u w:val="single"/>
        </w:rPr>
        <w:t xml:space="preserve">s, except by and with the authority of the </w:t>
      </w:r>
      <w:r w:rsidR="00DB0052" w:rsidRPr="00F814D9">
        <w:rPr>
          <w:u w:val="single"/>
        </w:rPr>
        <w:t>member state</w:t>
      </w:r>
      <w:r w:rsidR="00C1189D" w:rsidRPr="00F814D9">
        <w:rPr>
          <w:u w:val="single"/>
        </w:rPr>
        <w:t>.</w:t>
      </w:r>
    </w:p>
    <w:p w14:paraId="3A8BCC39" w14:textId="18C0C5C8" w:rsidR="00C1189D" w:rsidRPr="00F814D9" w:rsidRDefault="001C48E1" w:rsidP="001C48E1">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keep accurate accounts of all receipts and disbursements. The receipts and disbursements of the </w:t>
      </w:r>
      <w:r w:rsidR="00DB0052" w:rsidRPr="00F814D9">
        <w:rPr>
          <w:u w:val="single"/>
        </w:rPr>
        <w:t>compact commission</w:t>
      </w:r>
      <w:r w:rsidR="00C1189D" w:rsidRPr="00F814D9">
        <w:rPr>
          <w:u w:val="single"/>
        </w:rPr>
        <w:t xml:space="preserve"> shall be subject to the financial review and accounting procedures established under its bylaws. However, all receipts and disbursements of funds handled by the </w:t>
      </w:r>
      <w:r w:rsidR="00DB0052" w:rsidRPr="00F814D9">
        <w:rPr>
          <w:u w:val="single"/>
        </w:rPr>
        <w:t>compact commission</w:t>
      </w:r>
      <w:r w:rsidR="00C1189D" w:rsidRPr="00F814D9">
        <w:rPr>
          <w:u w:val="single"/>
        </w:rPr>
        <w:t xml:space="preserve"> shall be subject to an annual financial review </w:t>
      </w:r>
      <w:r w:rsidR="008969AB" w:rsidRPr="00F814D9">
        <w:rPr>
          <w:u w:val="single"/>
        </w:rPr>
        <w:t>by a</w:t>
      </w:r>
      <w:r w:rsidR="00C1189D" w:rsidRPr="00F814D9">
        <w:rPr>
          <w:u w:val="single"/>
        </w:rPr>
        <w:t xml:space="preserve"> certified or licensed public accountant, and the report of the financial review shall be included in and become part of the annual report of the</w:t>
      </w:r>
      <w:r w:rsidR="00827D08" w:rsidRPr="00F814D9">
        <w:rPr>
          <w:u w:val="single"/>
        </w:rPr>
        <w:t xml:space="preserve"> </w:t>
      </w:r>
      <w:r w:rsidR="00DB0052" w:rsidRPr="00F814D9">
        <w:rPr>
          <w:u w:val="single"/>
        </w:rPr>
        <w:t>compact commission</w:t>
      </w:r>
      <w:r w:rsidR="00C1189D" w:rsidRPr="00F814D9">
        <w:rPr>
          <w:u w:val="single"/>
        </w:rPr>
        <w:t>.</w:t>
      </w:r>
    </w:p>
    <w:p w14:paraId="2026741C" w14:textId="6CDB1BEC" w:rsidR="00C1189D" w:rsidRPr="00F814D9" w:rsidRDefault="001C48E1" w:rsidP="00EE595D">
      <w:pPr>
        <w:pStyle w:val="SectionBody"/>
        <w:rPr>
          <w:u w:val="single"/>
        </w:rPr>
      </w:pPr>
      <w:r w:rsidRPr="00F814D9">
        <w:rPr>
          <w:u w:val="single"/>
        </w:rPr>
        <w:t xml:space="preserve">(h) </w:t>
      </w:r>
      <w:r w:rsidR="00C1189D" w:rsidRPr="00F814D9">
        <w:rPr>
          <w:u w:val="single"/>
        </w:rPr>
        <w:t>Qualified Immunity, Defense, and Indemnification</w:t>
      </w:r>
    </w:p>
    <w:p w14:paraId="7E4121FF" w14:textId="38F31867" w:rsidR="00C1189D" w:rsidRPr="00F814D9" w:rsidRDefault="001C48E1" w:rsidP="001C48E1">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The members, officers, executive director, employees and representatives of the </w:t>
      </w:r>
      <w:r w:rsidR="00DB0052" w:rsidRPr="00F814D9">
        <w:rPr>
          <w:u w:val="single"/>
        </w:rPr>
        <w:t>compact commission</w:t>
      </w:r>
      <w:r w:rsidR="00C1189D" w:rsidRPr="00F814D9">
        <w:rPr>
          <w:u w:val="single"/>
        </w:rPr>
        <w:t xml:space="preserve">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w:t>
      </w:r>
      <w:r w:rsidR="00DB0052" w:rsidRPr="00F814D9">
        <w:rPr>
          <w:u w:val="single"/>
        </w:rPr>
        <w:t>compact commission</w:t>
      </w:r>
      <w:r w:rsidR="00C1189D" w:rsidRPr="00F814D9">
        <w:rPr>
          <w:u w:val="single"/>
        </w:rPr>
        <w:t xml:space="preserve"> employment, duties, or responsibilities</w:t>
      </w:r>
      <w:r w:rsidR="008969AB" w:rsidRPr="00F814D9">
        <w:rPr>
          <w:u w:val="single"/>
        </w:rPr>
        <w:t>:</w:t>
      </w:r>
      <w:r w:rsidR="00C1189D" w:rsidRPr="00F814D9">
        <w:rPr>
          <w:u w:val="single"/>
        </w:rPr>
        <w:t xml:space="preserve"> </w:t>
      </w:r>
      <w:r w:rsidR="008969AB" w:rsidRPr="00F814D9">
        <w:rPr>
          <w:i/>
          <w:iCs/>
          <w:u w:val="single"/>
        </w:rPr>
        <w:t>P</w:t>
      </w:r>
      <w:r w:rsidR="00C1189D" w:rsidRPr="00F814D9">
        <w:rPr>
          <w:i/>
          <w:iCs/>
          <w:u w:val="single"/>
        </w:rPr>
        <w:t>rovided</w:t>
      </w:r>
      <w:r w:rsidR="008969AB" w:rsidRPr="00F814D9">
        <w:rPr>
          <w:i/>
          <w:iCs/>
          <w:u w:val="single"/>
        </w:rPr>
        <w:t>,</w:t>
      </w:r>
      <w:r w:rsidR="00C1189D" w:rsidRPr="00F814D9">
        <w:rPr>
          <w:u w:val="single"/>
        </w:rPr>
        <w:t xml:space="preserve"> </w:t>
      </w:r>
      <w:r w:rsidR="008969AB" w:rsidRPr="00F814D9">
        <w:rPr>
          <w:u w:val="single"/>
        </w:rPr>
        <w:t>T</w:t>
      </w:r>
      <w:r w:rsidR="00C1189D" w:rsidRPr="00F814D9">
        <w:rPr>
          <w:u w:val="single"/>
        </w:rPr>
        <w:t xml:space="preserve">hat nothing in this </w:t>
      </w:r>
      <w:r w:rsidR="00E71952" w:rsidRPr="00F814D9">
        <w:rPr>
          <w:u w:val="single"/>
        </w:rPr>
        <w:t>subsection</w:t>
      </w:r>
      <w:r w:rsidR="00C1189D" w:rsidRPr="00F814D9">
        <w:rPr>
          <w:u w:val="single"/>
        </w:rPr>
        <w:t xml:space="preserve"> shall be construed to protect any such person from suit or liability for any damage, loss, injury, or liability caused by the intentional or willful or wanton misconduct of that person. The procurement of insurance of any type by the </w:t>
      </w:r>
      <w:r w:rsidR="00DB0052" w:rsidRPr="00F814D9">
        <w:rPr>
          <w:u w:val="single"/>
        </w:rPr>
        <w:t>compact commission</w:t>
      </w:r>
      <w:r w:rsidR="00C1189D" w:rsidRPr="00F814D9">
        <w:rPr>
          <w:u w:val="single"/>
        </w:rPr>
        <w:t xml:space="preserve"> shall not in any way compromise or limit the immunity granted hereunder.</w:t>
      </w:r>
    </w:p>
    <w:p w14:paraId="23C22CF3" w14:textId="6B4E9810" w:rsidR="00C1189D" w:rsidRPr="00F814D9" w:rsidRDefault="001C48E1" w:rsidP="008969AB">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defend any member, officer, executive director, employee, and representative of the </w:t>
      </w:r>
      <w:r w:rsidR="00DB0052" w:rsidRPr="00F814D9">
        <w:rPr>
          <w:u w:val="single"/>
        </w:rPr>
        <w:t>compact commission</w:t>
      </w:r>
      <w:r w:rsidR="00C1189D" w:rsidRPr="00F814D9">
        <w:rPr>
          <w:u w:val="single"/>
        </w:rPr>
        <w:t xml:space="preserve"> in any civil action seeking to impose liability</w:t>
      </w:r>
      <w:r w:rsidRPr="00F814D9">
        <w:rPr>
          <w:u w:val="single"/>
        </w:rPr>
        <w:t xml:space="preserve"> </w:t>
      </w:r>
      <w:r w:rsidR="00C1189D" w:rsidRPr="00F814D9">
        <w:rPr>
          <w:u w:val="single"/>
        </w:rPr>
        <w:t xml:space="preserve">arising out of any actual or alleged act, error, or omission that occurred within the scope of </w:t>
      </w:r>
      <w:r w:rsidR="00DB0052" w:rsidRPr="00F814D9">
        <w:rPr>
          <w:u w:val="single"/>
        </w:rPr>
        <w:t>compact commission</w:t>
      </w:r>
      <w:r w:rsidR="00C1189D" w:rsidRPr="00F814D9">
        <w:rPr>
          <w:u w:val="single"/>
        </w:rPr>
        <w:t xml:space="preserve"> employment, duties, or responsibilities, or as determined by the </w:t>
      </w:r>
      <w:r w:rsidR="00DB0052" w:rsidRPr="00F814D9">
        <w:rPr>
          <w:u w:val="single"/>
        </w:rPr>
        <w:t>compact commission</w:t>
      </w:r>
      <w:r w:rsidR="00C1189D" w:rsidRPr="00F814D9">
        <w:rPr>
          <w:u w:val="single"/>
        </w:rPr>
        <w:t xml:space="preserve"> that the person against whom the claim is made had a reasonable basis for believing occurred within the scope of </w:t>
      </w:r>
      <w:r w:rsidR="00DB0052" w:rsidRPr="00F814D9">
        <w:rPr>
          <w:u w:val="single"/>
        </w:rPr>
        <w:t>compact commission</w:t>
      </w:r>
      <w:r w:rsidR="00C1189D" w:rsidRPr="00F814D9">
        <w:rPr>
          <w:u w:val="single"/>
        </w:rPr>
        <w:t xml:space="preserve"> employment, duties, or responsibilities</w:t>
      </w:r>
      <w:r w:rsidR="008969AB" w:rsidRPr="00F814D9">
        <w:rPr>
          <w:u w:val="single"/>
        </w:rPr>
        <w:t>:</w:t>
      </w:r>
      <w:r w:rsidR="00C1189D" w:rsidRPr="00F814D9">
        <w:rPr>
          <w:u w:val="single"/>
        </w:rPr>
        <w:t xml:space="preserve"> </w:t>
      </w:r>
      <w:r w:rsidR="008969AB" w:rsidRPr="00F814D9">
        <w:rPr>
          <w:i/>
          <w:iCs/>
          <w:u w:val="single"/>
        </w:rPr>
        <w:t>P</w:t>
      </w:r>
      <w:r w:rsidR="00C1189D" w:rsidRPr="00F814D9">
        <w:rPr>
          <w:i/>
          <w:iCs/>
          <w:u w:val="single"/>
        </w:rPr>
        <w:t>rovided</w:t>
      </w:r>
      <w:r w:rsidR="008969AB" w:rsidRPr="00F814D9">
        <w:rPr>
          <w:i/>
          <w:iCs/>
          <w:u w:val="single"/>
        </w:rPr>
        <w:t>,</w:t>
      </w:r>
      <w:r w:rsidR="00C1189D" w:rsidRPr="00F814D9">
        <w:rPr>
          <w:u w:val="single"/>
        </w:rPr>
        <w:t xml:space="preserve"> </w:t>
      </w:r>
      <w:r w:rsidR="008969AB" w:rsidRPr="00F814D9">
        <w:rPr>
          <w:u w:val="single"/>
        </w:rPr>
        <w:t>T</w:t>
      </w:r>
      <w:r w:rsidR="00C1189D" w:rsidRPr="00F814D9">
        <w:rPr>
          <w:u w:val="single"/>
        </w:rPr>
        <w:t>hat nothing herein shall be construed to prohibit that person from retaining their own counsel at their own expense; and</w:t>
      </w:r>
      <w:r w:rsidR="00E71952" w:rsidRPr="00F814D9">
        <w:rPr>
          <w:u w:val="single"/>
        </w:rPr>
        <w:t xml:space="preserve">: </w:t>
      </w:r>
      <w:r w:rsidR="008969AB" w:rsidRPr="00F814D9">
        <w:rPr>
          <w:i/>
          <w:iCs/>
          <w:u w:val="single"/>
        </w:rPr>
        <w:t>P</w:t>
      </w:r>
      <w:r w:rsidR="00C1189D" w:rsidRPr="00F814D9">
        <w:rPr>
          <w:i/>
          <w:iCs/>
          <w:u w:val="single"/>
        </w:rPr>
        <w:t>rovided further,</w:t>
      </w:r>
      <w:r w:rsidR="00C1189D" w:rsidRPr="00F814D9">
        <w:rPr>
          <w:u w:val="single"/>
        </w:rPr>
        <w:t xml:space="preserve"> </w:t>
      </w:r>
      <w:r w:rsidR="008969AB" w:rsidRPr="00F814D9">
        <w:rPr>
          <w:u w:val="single"/>
        </w:rPr>
        <w:t>T</w:t>
      </w:r>
      <w:r w:rsidR="00C1189D" w:rsidRPr="00F814D9">
        <w:rPr>
          <w:u w:val="single"/>
        </w:rPr>
        <w:t>hat the actual or alleged act, error, or omission did not result from that person’s intentional or willful or wanton misconduct.</w:t>
      </w:r>
    </w:p>
    <w:p w14:paraId="6B431CBF" w14:textId="00741688" w:rsidR="00C1189D" w:rsidRPr="00F814D9" w:rsidRDefault="001C48E1" w:rsidP="008969AB">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indemnify and hold harmless any member, officer, executive director, employee, and representative of the </w:t>
      </w:r>
      <w:r w:rsidR="00DB0052" w:rsidRPr="00F814D9">
        <w:rPr>
          <w:u w:val="single"/>
        </w:rPr>
        <w:t>compact commission</w:t>
      </w:r>
      <w:r w:rsidR="00C1189D" w:rsidRPr="00F814D9">
        <w:rPr>
          <w:u w:val="single"/>
        </w:rPr>
        <w:t xml:space="preserve"> for the amount of any settlement or judgment obtained against that person arising out of any actual or alleged act, error, or omission that occurred within the scope of </w:t>
      </w:r>
      <w:r w:rsidR="00DB0052" w:rsidRPr="00F814D9">
        <w:rPr>
          <w:u w:val="single"/>
        </w:rPr>
        <w:t>compact commission</w:t>
      </w:r>
      <w:r w:rsidR="00C1189D" w:rsidRPr="00F814D9">
        <w:rPr>
          <w:u w:val="single"/>
        </w:rPr>
        <w:t xml:space="preserve"> employment, duties, or responsibilities, or that such person had a reasonable basis for believing occurred within the scope of </w:t>
      </w:r>
      <w:r w:rsidR="00DB0052" w:rsidRPr="00F814D9">
        <w:rPr>
          <w:u w:val="single"/>
        </w:rPr>
        <w:t>compact commission</w:t>
      </w:r>
      <w:r w:rsidR="00C1189D" w:rsidRPr="00F814D9">
        <w:rPr>
          <w:u w:val="single"/>
        </w:rPr>
        <w:t xml:space="preserve"> employment, duties, or responsibilities</w:t>
      </w:r>
      <w:r w:rsidR="008969AB" w:rsidRPr="00F814D9">
        <w:rPr>
          <w:u w:val="single"/>
        </w:rPr>
        <w:t>:</w:t>
      </w:r>
      <w:r w:rsidR="00C1189D" w:rsidRPr="00F814D9">
        <w:rPr>
          <w:u w:val="single"/>
        </w:rPr>
        <w:t xml:space="preserve"> </w:t>
      </w:r>
      <w:r w:rsidR="008969AB" w:rsidRPr="00F814D9">
        <w:rPr>
          <w:i/>
          <w:iCs/>
          <w:u w:val="single"/>
        </w:rPr>
        <w:t>P</w:t>
      </w:r>
      <w:r w:rsidR="00C1189D" w:rsidRPr="00F814D9">
        <w:rPr>
          <w:i/>
          <w:iCs/>
          <w:u w:val="single"/>
        </w:rPr>
        <w:t>rovided</w:t>
      </w:r>
      <w:r w:rsidR="008969AB" w:rsidRPr="00F814D9">
        <w:rPr>
          <w:u w:val="single"/>
        </w:rPr>
        <w:t>,</w:t>
      </w:r>
      <w:r w:rsidR="00C1189D" w:rsidRPr="00F814D9">
        <w:rPr>
          <w:u w:val="single"/>
        </w:rPr>
        <w:t xml:space="preserve"> </w:t>
      </w:r>
      <w:r w:rsidR="008969AB" w:rsidRPr="00F814D9">
        <w:rPr>
          <w:u w:val="single"/>
        </w:rPr>
        <w:t>Th</w:t>
      </w:r>
      <w:r w:rsidR="00C1189D" w:rsidRPr="00F814D9">
        <w:rPr>
          <w:u w:val="single"/>
        </w:rPr>
        <w:t>at the actual or alleged act, error, or omission did not result from the intentional or willful or wanton misconduct of that person.</w:t>
      </w:r>
    </w:p>
    <w:p w14:paraId="08B2CD9E" w14:textId="100327C8" w:rsidR="00C1189D" w:rsidRPr="00F814D9" w:rsidRDefault="007B7445" w:rsidP="007B7445">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Nothing herein shall be construed as a limitation on the liability of any </w:t>
      </w:r>
      <w:r w:rsidR="00DB0052" w:rsidRPr="00F814D9">
        <w:rPr>
          <w:u w:val="single"/>
        </w:rPr>
        <w:t>license</w:t>
      </w:r>
      <w:r w:rsidR="00C1189D" w:rsidRPr="00F814D9">
        <w:rPr>
          <w:u w:val="single"/>
        </w:rPr>
        <w:t xml:space="preserve">e for professional malpractice or misconduct, which shall be governed solely by any other applicable </w:t>
      </w:r>
      <w:r w:rsidR="00DB0052" w:rsidRPr="00F814D9">
        <w:rPr>
          <w:u w:val="single"/>
        </w:rPr>
        <w:t>state</w:t>
      </w:r>
      <w:r w:rsidR="00C1189D" w:rsidRPr="00F814D9">
        <w:rPr>
          <w:u w:val="single"/>
        </w:rPr>
        <w:t xml:space="preserve"> laws.</w:t>
      </w:r>
    </w:p>
    <w:p w14:paraId="4E86CE2F" w14:textId="78E059E0" w:rsidR="00C1189D" w:rsidRPr="00F814D9" w:rsidRDefault="007B7445" w:rsidP="007B7445">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 xml:space="preserve">Nothing in this </w:t>
      </w:r>
      <w:r w:rsidR="00DB0052" w:rsidRPr="00F814D9">
        <w:rPr>
          <w:u w:val="single"/>
        </w:rPr>
        <w:t>compact</w:t>
      </w:r>
      <w:r w:rsidR="00C1189D" w:rsidRPr="00F814D9">
        <w:rPr>
          <w:u w:val="single"/>
        </w:rPr>
        <w:t xml:space="preserve"> shall be interpreted to waive or otherwise abrogate a </w:t>
      </w:r>
      <w:r w:rsidR="00DB0052" w:rsidRPr="00F814D9">
        <w:rPr>
          <w:u w:val="single"/>
        </w:rPr>
        <w:t>member state</w:t>
      </w:r>
      <w:r w:rsidR="00C1189D" w:rsidRPr="00F814D9">
        <w:rPr>
          <w:u w:val="single"/>
        </w:rPr>
        <w:t xml:space="preserve">’s state action immunity or state action affirmative defense with respect to antitrust claims under the Sherman Act, Clayton Act, or any other </w:t>
      </w:r>
      <w:r w:rsidR="00DB0052" w:rsidRPr="00F814D9">
        <w:rPr>
          <w:u w:val="single"/>
        </w:rPr>
        <w:t>state</w:t>
      </w:r>
      <w:r w:rsidR="00C1189D" w:rsidRPr="00F814D9">
        <w:rPr>
          <w:u w:val="single"/>
        </w:rPr>
        <w:t xml:space="preserve"> or federal antitrust or anticompetitive law or regulation.</w:t>
      </w:r>
    </w:p>
    <w:p w14:paraId="7E6DD3D5" w14:textId="55F8874E" w:rsidR="00EE595D" w:rsidRPr="00F814D9" w:rsidRDefault="007B7445" w:rsidP="007B7445">
      <w:pPr>
        <w:pStyle w:val="SectionBody"/>
        <w:rPr>
          <w:u w:val="single"/>
        </w:rPr>
        <w:sectPr w:rsidR="00EE595D"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w:t>
      </w:r>
      <w:r w:rsidR="00C1189D" w:rsidRPr="00F814D9">
        <w:rPr>
          <w:u w:val="single"/>
        </w:rPr>
        <w:t>6</w:t>
      </w:r>
      <w:r w:rsidRPr="00F814D9">
        <w:rPr>
          <w:u w:val="single"/>
        </w:rPr>
        <w:t xml:space="preserve">) </w:t>
      </w:r>
      <w:r w:rsidR="00C1189D" w:rsidRPr="00F814D9">
        <w:rPr>
          <w:u w:val="single"/>
        </w:rPr>
        <w:t xml:space="preserve">Nothing in this </w:t>
      </w:r>
      <w:r w:rsidR="00DB0052" w:rsidRPr="00F814D9">
        <w:rPr>
          <w:u w:val="single"/>
        </w:rPr>
        <w:t>compact</w:t>
      </w:r>
      <w:r w:rsidR="00C1189D" w:rsidRPr="00F814D9">
        <w:rPr>
          <w:u w:val="single"/>
        </w:rPr>
        <w:t xml:space="preserve"> shall be construed to be a waiver of sovereign immunity by the </w:t>
      </w:r>
      <w:r w:rsidR="00DB0052" w:rsidRPr="00F814D9">
        <w:rPr>
          <w:u w:val="single"/>
        </w:rPr>
        <w:t>member state</w:t>
      </w:r>
      <w:r w:rsidR="00C1189D" w:rsidRPr="00F814D9">
        <w:rPr>
          <w:u w:val="single"/>
        </w:rPr>
        <w:t xml:space="preserve">s or by the </w:t>
      </w:r>
      <w:r w:rsidR="00DB0052" w:rsidRPr="00F814D9">
        <w:rPr>
          <w:u w:val="single"/>
        </w:rPr>
        <w:t>compact commission</w:t>
      </w:r>
      <w:r w:rsidR="00C1189D" w:rsidRPr="00F814D9">
        <w:rPr>
          <w:u w:val="single"/>
        </w:rPr>
        <w:t>.</w:t>
      </w:r>
    </w:p>
    <w:p w14:paraId="4A259D58" w14:textId="311EB5AB" w:rsidR="00C1189D" w:rsidRPr="00F814D9" w:rsidRDefault="00EE595D" w:rsidP="00827D08">
      <w:pPr>
        <w:pStyle w:val="SectionHeading"/>
        <w:rPr>
          <w:u w:val="single"/>
        </w:rPr>
      </w:pPr>
      <w:r w:rsidRPr="00F814D9">
        <w:rPr>
          <w:u w:val="single"/>
        </w:rPr>
        <w:t>§30-35A-9.</w:t>
      </w:r>
      <w:r w:rsidR="00C1189D" w:rsidRPr="00F814D9">
        <w:rPr>
          <w:u w:val="single"/>
        </w:rPr>
        <w:t xml:space="preserve"> DATA SYSTEM</w:t>
      </w:r>
      <w:r w:rsidRPr="00F814D9">
        <w:rPr>
          <w:u w:val="single"/>
        </w:rPr>
        <w:t>.</w:t>
      </w:r>
    </w:p>
    <w:p w14:paraId="20121103" w14:textId="5A2AB181" w:rsidR="00C1189D" w:rsidRPr="00F814D9" w:rsidRDefault="00496C5A" w:rsidP="00496C5A">
      <w:pPr>
        <w:pStyle w:val="SectionBody"/>
        <w:rPr>
          <w:u w:val="single"/>
        </w:rPr>
      </w:pPr>
      <w:r w:rsidRPr="00F814D9">
        <w:rPr>
          <w:u w:val="single"/>
        </w:rPr>
        <w:t xml:space="preserve">(a) </w:t>
      </w:r>
      <w:r w:rsidR="00C1189D" w:rsidRPr="00F814D9">
        <w:rPr>
          <w:u w:val="single"/>
        </w:rPr>
        <w:t xml:space="preserve">The </w:t>
      </w:r>
      <w:r w:rsidR="00DB0052" w:rsidRPr="00F814D9">
        <w:rPr>
          <w:u w:val="single"/>
        </w:rPr>
        <w:t>compact commission</w:t>
      </w:r>
      <w:r w:rsidR="00C1189D" w:rsidRPr="00F814D9">
        <w:rPr>
          <w:u w:val="single"/>
        </w:rPr>
        <w:t xml:space="preserve"> shall provide for the development, maintenance, operation, and utilization of a coordinated </w:t>
      </w:r>
      <w:r w:rsidR="00DB0052" w:rsidRPr="00F814D9">
        <w:rPr>
          <w:u w:val="single"/>
        </w:rPr>
        <w:t>data system</w:t>
      </w:r>
      <w:r w:rsidR="00C1189D" w:rsidRPr="00F814D9">
        <w:rPr>
          <w:u w:val="single"/>
        </w:rPr>
        <w:t>.</w:t>
      </w:r>
    </w:p>
    <w:p w14:paraId="702363F9" w14:textId="12BDFE2C" w:rsidR="00C1189D" w:rsidRPr="00F814D9" w:rsidRDefault="00076103" w:rsidP="00DC445C">
      <w:pPr>
        <w:pStyle w:val="SectionBody"/>
        <w:rPr>
          <w:u w:val="single"/>
        </w:rPr>
      </w:pPr>
      <w:r w:rsidRPr="00F814D9">
        <w:rPr>
          <w:u w:val="single"/>
        </w:rPr>
        <w:t xml:space="preserve">(b) </w:t>
      </w:r>
      <w:r w:rsidR="00C1189D" w:rsidRPr="00F814D9">
        <w:rPr>
          <w:u w:val="single"/>
        </w:rPr>
        <w:t xml:space="preserve">The </w:t>
      </w:r>
      <w:r w:rsidR="00DB0052" w:rsidRPr="00F814D9">
        <w:rPr>
          <w:u w:val="single"/>
        </w:rPr>
        <w:t>compact commission</w:t>
      </w:r>
      <w:r w:rsidR="00C1189D" w:rsidRPr="00F814D9">
        <w:rPr>
          <w:u w:val="single"/>
        </w:rPr>
        <w:t xml:space="preserve"> shall assign each applicant for a </w:t>
      </w:r>
      <w:r w:rsidR="00DB0052" w:rsidRPr="00F814D9">
        <w:rPr>
          <w:u w:val="single"/>
        </w:rPr>
        <w:t>compact privilege</w:t>
      </w:r>
      <w:r w:rsidR="00C1189D" w:rsidRPr="00F814D9">
        <w:rPr>
          <w:u w:val="single"/>
        </w:rPr>
        <w:t xml:space="preserve"> a unique identifier, as determined by the </w:t>
      </w:r>
      <w:r w:rsidR="00DB0052" w:rsidRPr="00F814D9">
        <w:rPr>
          <w:u w:val="single"/>
        </w:rPr>
        <w:t>rule</w:t>
      </w:r>
      <w:r w:rsidR="00C1189D" w:rsidRPr="00F814D9">
        <w:rPr>
          <w:u w:val="single"/>
        </w:rPr>
        <w:t>s.</w:t>
      </w:r>
    </w:p>
    <w:p w14:paraId="18BF3707" w14:textId="4C5AD01D" w:rsidR="00C1189D" w:rsidRPr="00F814D9" w:rsidRDefault="00076103" w:rsidP="00076103">
      <w:pPr>
        <w:pStyle w:val="SectionBody"/>
        <w:rPr>
          <w:u w:val="single"/>
        </w:rPr>
      </w:pPr>
      <w:r w:rsidRPr="00F814D9">
        <w:rPr>
          <w:u w:val="single"/>
        </w:rPr>
        <w:t xml:space="preserve">(c)  </w:t>
      </w:r>
      <w:r w:rsidR="00C1189D" w:rsidRPr="00F814D9">
        <w:rPr>
          <w:u w:val="single"/>
        </w:rPr>
        <w:t xml:space="preserve">Notwithstanding any other provision of </w:t>
      </w:r>
      <w:r w:rsidR="00DB0052" w:rsidRPr="00F814D9">
        <w:rPr>
          <w:u w:val="single"/>
        </w:rPr>
        <w:t>state</w:t>
      </w:r>
      <w:r w:rsidR="00C1189D" w:rsidRPr="00F814D9">
        <w:rPr>
          <w:u w:val="single"/>
        </w:rPr>
        <w:t xml:space="preserve"> law to the contrary, a </w:t>
      </w:r>
      <w:r w:rsidR="00DB0052" w:rsidRPr="00F814D9">
        <w:rPr>
          <w:u w:val="single"/>
        </w:rPr>
        <w:t>member state</w:t>
      </w:r>
      <w:r w:rsidR="00C1189D" w:rsidRPr="00F814D9">
        <w:rPr>
          <w:u w:val="single"/>
        </w:rPr>
        <w:t xml:space="preserve"> shall submit a uniform data set to the </w:t>
      </w:r>
      <w:r w:rsidR="00DB0052" w:rsidRPr="00F814D9">
        <w:rPr>
          <w:u w:val="single"/>
        </w:rPr>
        <w:t>data system</w:t>
      </w:r>
      <w:r w:rsidR="00C1189D" w:rsidRPr="00F814D9">
        <w:rPr>
          <w:u w:val="single"/>
        </w:rPr>
        <w:t xml:space="preserve"> on all individuals to whom this </w:t>
      </w:r>
      <w:r w:rsidR="00DB0052" w:rsidRPr="00F814D9">
        <w:rPr>
          <w:u w:val="single"/>
        </w:rPr>
        <w:t>compact</w:t>
      </w:r>
      <w:r w:rsidR="00C1189D" w:rsidRPr="00F814D9">
        <w:rPr>
          <w:u w:val="single"/>
        </w:rPr>
        <w:t xml:space="preserve"> is applicable as required by 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 including:</w:t>
      </w:r>
    </w:p>
    <w:p w14:paraId="7AAECCD9" w14:textId="43BF6FDA" w:rsidR="00C1189D" w:rsidRPr="00F814D9" w:rsidRDefault="00076103" w:rsidP="00076103">
      <w:pPr>
        <w:pStyle w:val="SectionBody"/>
        <w:rPr>
          <w:u w:val="single"/>
        </w:rPr>
      </w:pPr>
      <w:r w:rsidRPr="00F814D9">
        <w:rPr>
          <w:u w:val="single"/>
        </w:rPr>
        <w:t xml:space="preserve">(1) </w:t>
      </w:r>
      <w:r w:rsidR="00C1189D" w:rsidRPr="00F814D9">
        <w:rPr>
          <w:u w:val="single"/>
        </w:rPr>
        <w:t>Identifying information;</w:t>
      </w:r>
    </w:p>
    <w:p w14:paraId="1EF5A1B6" w14:textId="73A798E1" w:rsidR="00C1189D" w:rsidRPr="00F814D9" w:rsidRDefault="00076103" w:rsidP="00076103">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Licensure data;</w:t>
      </w:r>
    </w:p>
    <w:p w14:paraId="504986C7" w14:textId="25E94BC9" w:rsidR="00C1189D" w:rsidRPr="00F814D9" w:rsidRDefault="00076103" w:rsidP="00076103">
      <w:pPr>
        <w:pStyle w:val="SectionBody"/>
        <w:rPr>
          <w:u w:val="single"/>
        </w:rPr>
      </w:pPr>
      <w:r w:rsidRPr="00F814D9">
        <w:rPr>
          <w:u w:val="single"/>
        </w:rPr>
        <w:t>(</w:t>
      </w:r>
      <w:r w:rsidR="00C1189D" w:rsidRPr="00F814D9">
        <w:rPr>
          <w:u w:val="single"/>
        </w:rPr>
        <w:t>3</w:t>
      </w:r>
      <w:r w:rsidRPr="00F814D9">
        <w:rPr>
          <w:u w:val="single"/>
        </w:rPr>
        <w:t xml:space="preserve">) </w:t>
      </w:r>
      <w:r w:rsidR="008361CC">
        <w:rPr>
          <w:u w:val="single"/>
        </w:rPr>
        <w:t>A</w:t>
      </w:r>
      <w:r w:rsidR="00DB0052" w:rsidRPr="00F814D9">
        <w:rPr>
          <w:u w:val="single"/>
        </w:rPr>
        <w:t>dverse action</w:t>
      </w:r>
      <w:r w:rsidR="00C1189D" w:rsidRPr="00F814D9">
        <w:rPr>
          <w:u w:val="single"/>
        </w:rPr>
        <w:t xml:space="preserve">s against a </w:t>
      </w:r>
      <w:r w:rsidR="00DB0052" w:rsidRPr="00F814D9">
        <w:rPr>
          <w:u w:val="single"/>
        </w:rPr>
        <w:t>license</w:t>
      </w:r>
      <w:r w:rsidR="00C1189D" w:rsidRPr="00F814D9">
        <w:rPr>
          <w:u w:val="single"/>
        </w:rPr>
        <w:t xml:space="preserve"> or </w:t>
      </w:r>
      <w:r w:rsidR="00DB0052" w:rsidRPr="00F814D9">
        <w:rPr>
          <w:u w:val="single"/>
        </w:rPr>
        <w:t>compact privilege</w:t>
      </w:r>
      <w:r w:rsidR="00C1189D" w:rsidRPr="00F814D9">
        <w:rPr>
          <w:u w:val="single"/>
        </w:rPr>
        <w:t xml:space="preserve"> and information related thereto;</w:t>
      </w:r>
    </w:p>
    <w:p w14:paraId="2FC45AF5" w14:textId="7E9A8D27" w:rsidR="00C1189D" w:rsidRPr="00F814D9" w:rsidRDefault="00BD05D6" w:rsidP="00BD05D6">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Non-confidential information related to </w:t>
      </w:r>
      <w:r w:rsidR="00DB0052" w:rsidRPr="00F814D9">
        <w:rPr>
          <w:u w:val="single"/>
        </w:rPr>
        <w:t>alternative program</w:t>
      </w:r>
      <w:r w:rsidR="00C1189D" w:rsidRPr="00F814D9">
        <w:rPr>
          <w:u w:val="single"/>
        </w:rPr>
        <w:t xml:space="preserve"> participation, the beginning and ending dates of such participation, and other information related to such participation not made confidential under </w:t>
      </w:r>
      <w:r w:rsidR="00DB0052" w:rsidRPr="00F814D9">
        <w:rPr>
          <w:u w:val="single"/>
        </w:rPr>
        <w:t>member state</w:t>
      </w:r>
      <w:r w:rsidR="00C1189D" w:rsidRPr="00F814D9">
        <w:rPr>
          <w:u w:val="single"/>
        </w:rPr>
        <w:t xml:space="preserve"> law;</w:t>
      </w:r>
    </w:p>
    <w:p w14:paraId="630AB2B3" w14:textId="50815285" w:rsidR="00BD05D6" w:rsidRPr="00F814D9" w:rsidRDefault="00BD05D6" w:rsidP="00BD05D6">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Any denial of application for licensure, and the reason(s) for such denial;</w:t>
      </w:r>
    </w:p>
    <w:p w14:paraId="73EEF85D" w14:textId="1F84C589" w:rsidR="00C1189D" w:rsidRPr="00F814D9" w:rsidRDefault="00BD05D6" w:rsidP="00BD05D6">
      <w:pPr>
        <w:pStyle w:val="SectionBody"/>
        <w:rPr>
          <w:u w:val="single"/>
        </w:rPr>
      </w:pPr>
      <w:r w:rsidRPr="00F814D9">
        <w:rPr>
          <w:u w:val="single"/>
        </w:rPr>
        <w:t>(</w:t>
      </w:r>
      <w:r w:rsidR="00C1189D" w:rsidRPr="00F814D9">
        <w:rPr>
          <w:u w:val="single"/>
        </w:rPr>
        <w:t>6</w:t>
      </w:r>
      <w:r w:rsidRPr="00F814D9">
        <w:rPr>
          <w:u w:val="single"/>
        </w:rPr>
        <w:t xml:space="preserve">) </w:t>
      </w:r>
      <w:r w:rsidR="00C1189D" w:rsidRPr="00F814D9">
        <w:rPr>
          <w:u w:val="single"/>
        </w:rPr>
        <w:t xml:space="preserve">The presence of </w:t>
      </w:r>
      <w:r w:rsidR="00DB0052" w:rsidRPr="00F814D9">
        <w:rPr>
          <w:u w:val="single"/>
        </w:rPr>
        <w:t>current significant investigative information</w:t>
      </w:r>
      <w:r w:rsidR="00C1189D" w:rsidRPr="00F814D9">
        <w:rPr>
          <w:u w:val="single"/>
        </w:rPr>
        <w:t>; and</w:t>
      </w:r>
    </w:p>
    <w:p w14:paraId="31BB007F" w14:textId="2DFF7EE6" w:rsidR="00C1189D" w:rsidRPr="00F814D9" w:rsidRDefault="00BD05D6" w:rsidP="00BD05D6">
      <w:pPr>
        <w:pStyle w:val="SectionBody"/>
        <w:rPr>
          <w:u w:val="single"/>
        </w:rPr>
      </w:pPr>
      <w:r w:rsidRPr="00F814D9">
        <w:rPr>
          <w:u w:val="single"/>
        </w:rPr>
        <w:t>(</w:t>
      </w:r>
      <w:r w:rsidR="00C1189D" w:rsidRPr="00F814D9">
        <w:rPr>
          <w:u w:val="single"/>
        </w:rPr>
        <w:t>7</w:t>
      </w:r>
      <w:r w:rsidRPr="00F814D9">
        <w:rPr>
          <w:u w:val="single"/>
        </w:rPr>
        <w:t xml:space="preserve">) </w:t>
      </w:r>
      <w:r w:rsidR="00C1189D" w:rsidRPr="00F814D9">
        <w:rPr>
          <w:u w:val="single"/>
        </w:rPr>
        <w:t xml:space="preserve">Other information that may facilitate the administration of this </w:t>
      </w:r>
      <w:r w:rsidR="00DB0052" w:rsidRPr="00F814D9">
        <w:rPr>
          <w:u w:val="single"/>
        </w:rPr>
        <w:t>compact</w:t>
      </w:r>
      <w:r w:rsidR="00C1189D" w:rsidRPr="00F814D9">
        <w:rPr>
          <w:u w:val="single"/>
        </w:rPr>
        <w:t xml:space="preserve"> or the protection of the public, as determined by 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w:t>
      </w:r>
    </w:p>
    <w:p w14:paraId="6E0ED396" w14:textId="40E3F003" w:rsidR="00C1189D" w:rsidRPr="00F814D9" w:rsidRDefault="00BD05D6" w:rsidP="00BD05D6">
      <w:pPr>
        <w:pStyle w:val="SectionBody"/>
        <w:rPr>
          <w:u w:val="single"/>
        </w:rPr>
      </w:pPr>
      <w:r w:rsidRPr="00F814D9">
        <w:rPr>
          <w:u w:val="single"/>
        </w:rPr>
        <w:t xml:space="preserve">(d) </w:t>
      </w:r>
      <w:r w:rsidR="00C1189D" w:rsidRPr="00F814D9">
        <w:rPr>
          <w:u w:val="single"/>
        </w:rPr>
        <w:t xml:space="preserve">The records and information provided to a </w:t>
      </w:r>
      <w:r w:rsidR="00DB0052" w:rsidRPr="00F814D9">
        <w:rPr>
          <w:u w:val="single"/>
        </w:rPr>
        <w:t>member state</w:t>
      </w:r>
      <w:r w:rsidR="00C1189D" w:rsidRPr="00F814D9">
        <w:rPr>
          <w:u w:val="single"/>
        </w:rPr>
        <w:t xml:space="preserve"> pursuant to this </w:t>
      </w:r>
      <w:r w:rsidR="00DB0052" w:rsidRPr="00F814D9">
        <w:rPr>
          <w:u w:val="single"/>
        </w:rPr>
        <w:t>compact</w:t>
      </w:r>
      <w:r w:rsidR="00C1189D" w:rsidRPr="00F814D9">
        <w:rPr>
          <w:u w:val="single"/>
        </w:rPr>
        <w:t xml:space="preserve"> or through the </w:t>
      </w:r>
      <w:r w:rsidR="00DB0052" w:rsidRPr="00F814D9">
        <w:rPr>
          <w:u w:val="single"/>
        </w:rPr>
        <w:t>data system</w:t>
      </w:r>
      <w:r w:rsidR="00C1189D" w:rsidRPr="00F814D9">
        <w:rPr>
          <w:u w:val="single"/>
        </w:rPr>
        <w:t xml:space="preserve">, when certified by the </w:t>
      </w:r>
      <w:r w:rsidR="00DB0052" w:rsidRPr="00F814D9">
        <w:rPr>
          <w:u w:val="single"/>
        </w:rPr>
        <w:t>compact commission</w:t>
      </w:r>
      <w:r w:rsidR="00C1189D" w:rsidRPr="00F814D9">
        <w:rPr>
          <w:u w:val="single"/>
        </w:rPr>
        <w:t xml:space="preserve"> or an agent thereof, shall constitute the authenticated business records of the </w:t>
      </w:r>
      <w:r w:rsidR="00DB0052" w:rsidRPr="00F814D9">
        <w:rPr>
          <w:u w:val="single"/>
        </w:rPr>
        <w:t>compact commission</w:t>
      </w:r>
      <w:r w:rsidR="00C1189D" w:rsidRPr="00F814D9">
        <w:rPr>
          <w:u w:val="single"/>
        </w:rPr>
        <w:t xml:space="preserve">, and shall be entitled to any associated hearsay exception in any relevant judicial, quasi-judicial, or administrative proceedings in a </w:t>
      </w:r>
      <w:r w:rsidR="00DB0052" w:rsidRPr="00F814D9">
        <w:rPr>
          <w:u w:val="single"/>
        </w:rPr>
        <w:t>member state</w:t>
      </w:r>
      <w:r w:rsidR="00C1189D" w:rsidRPr="00F814D9">
        <w:rPr>
          <w:u w:val="single"/>
        </w:rPr>
        <w:t>.</w:t>
      </w:r>
    </w:p>
    <w:p w14:paraId="49D81E53" w14:textId="1EFE713D" w:rsidR="00C1189D" w:rsidRPr="00F814D9" w:rsidRDefault="00BD05D6" w:rsidP="00BD05D6">
      <w:pPr>
        <w:pStyle w:val="SectionBody"/>
        <w:rPr>
          <w:u w:val="single"/>
        </w:rPr>
      </w:pPr>
      <w:r w:rsidRPr="00F814D9">
        <w:rPr>
          <w:u w:val="single"/>
        </w:rPr>
        <w:t xml:space="preserve">(e) </w:t>
      </w:r>
      <w:r w:rsidR="00E71952" w:rsidRPr="00F814D9">
        <w:rPr>
          <w:u w:val="single"/>
        </w:rPr>
        <w:t>C</w:t>
      </w:r>
      <w:r w:rsidR="00DB0052" w:rsidRPr="00F814D9">
        <w:rPr>
          <w:u w:val="single"/>
        </w:rPr>
        <w:t>urrent significant investigative information</w:t>
      </w:r>
      <w:r w:rsidR="00C1189D" w:rsidRPr="00F814D9">
        <w:rPr>
          <w:u w:val="single"/>
        </w:rPr>
        <w:t xml:space="preserve"> pertaining to a </w:t>
      </w:r>
      <w:r w:rsidR="00DB0052" w:rsidRPr="00F814D9">
        <w:rPr>
          <w:u w:val="single"/>
        </w:rPr>
        <w:t>license</w:t>
      </w:r>
      <w:r w:rsidR="00C1189D" w:rsidRPr="00F814D9">
        <w:rPr>
          <w:u w:val="single"/>
        </w:rPr>
        <w:t xml:space="preserve">e in any </w:t>
      </w:r>
      <w:r w:rsidR="00DB0052" w:rsidRPr="00F814D9">
        <w:rPr>
          <w:u w:val="single"/>
        </w:rPr>
        <w:t>member state</w:t>
      </w:r>
      <w:r w:rsidR="00C1189D" w:rsidRPr="00F814D9">
        <w:rPr>
          <w:u w:val="single"/>
        </w:rPr>
        <w:t xml:space="preserve"> will only be available to other </w:t>
      </w:r>
      <w:r w:rsidR="00DB0052" w:rsidRPr="00F814D9">
        <w:rPr>
          <w:u w:val="single"/>
        </w:rPr>
        <w:t>member state</w:t>
      </w:r>
      <w:r w:rsidR="00C1189D" w:rsidRPr="00F814D9">
        <w:rPr>
          <w:u w:val="single"/>
        </w:rPr>
        <w:t>s.</w:t>
      </w:r>
    </w:p>
    <w:p w14:paraId="0310214F" w14:textId="6259CD53" w:rsidR="00C1189D" w:rsidRPr="00F814D9" w:rsidRDefault="00BD05D6" w:rsidP="00C1189D">
      <w:pPr>
        <w:pStyle w:val="SectionBody"/>
        <w:rPr>
          <w:u w:val="single"/>
        </w:rPr>
      </w:pPr>
      <w:r w:rsidRPr="00F814D9">
        <w:rPr>
          <w:u w:val="single"/>
        </w:rPr>
        <w:t xml:space="preserve">(f) </w:t>
      </w:r>
      <w:r w:rsidR="00C1189D" w:rsidRPr="00F814D9">
        <w:rPr>
          <w:u w:val="single"/>
        </w:rPr>
        <w:t xml:space="preserve">It is the responsibility of the </w:t>
      </w:r>
      <w:r w:rsidR="00DB0052" w:rsidRPr="00F814D9">
        <w:rPr>
          <w:u w:val="single"/>
        </w:rPr>
        <w:t>member state</w:t>
      </w:r>
      <w:r w:rsidR="00C1189D" w:rsidRPr="00F814D9">
        <w:rPr>
          <w:u w:val="single"/>
        </w:rPr>
        <w:t xml:space="preserve">s to report any </w:t>
      </w:r>
      <w:r w:rsidR="00DB0052" w:rsidRPr="00F814D9">
        <w:rPr>
          <w:u w:val="single"/>
        </w:rPr>
        <w:t>adverse action</w:t>
      </w:r>
      <w:r w:rsidR="00C1189D" w:rsidRPr="00F814D9">
        <w:rPr>
          <w:u w:val="single"/>
        </w:rPr>
        <w:t xml:space="preserve"> against a </w:t>
      </w:r>
      <w:r w:rsidR="00DB0052" w:rsidRPr="00F814D9">
        <w:rPr>
          <w:u w:val="single"/>
        </w:rPr>
        <w:t>license</w:t>
      </w:r>
      <w:r w:rsidR="00C1189D" w:rsidRPr="00F814D9">
        <w:rPr>
          <w:u w:val="single"/>
        </w:rPr>
        <w:t xml:space="preserve">e and to monitor the </w:t>
      </w:r>
      <w:r w:rsidR="00DB0052" w:rsidRPr="00F814D9">
        <w:rPr>
          <w:u w:val="single"/>
        </w:rPr>
        <w:t>data system</w:t>
      </w:r>
      <w:r w:rsidR="00C1189D" w:rsidRPr="00F814D9">
        <w:rPr>
          <w:u w:val="single"/>
        </w:rPr>
        <w:t xml:space="preserve"> to determine whether any </w:t>
      </w:r>
      <w:r w:rsidR="00DB0052" w:rsidRPr="00F814D9">
        <w:rPr>
          <w:u w:val="single"/>
        </w:rPr>
        <w:t>adverse action</w:t>
      </w:r>
      <w:r w:rsidR="00C1189D" w:rsidRPr="00F814D9">
        <w:rPr>
          <w:u w:val="single"/>
        </w:rPr>
        <w:t xml:space="preserve"> has been taken against a </w:t>
      </w:r>
      <w:r w:rsidR="00DB0052" w:rsidRPr="00F814D9">
        <w:rPr>
          <w:u w:val="single"/>
        </w:rPr>
        <w:t>license</w:t>
      </w:r>
      <w:r w:rsidR="00C1189D" w:rsidRPr="00F814D9">
        <w:rPr>
          <w:u w:val="single"/>
        </w:rPr>
        <w:t xml:space="preserve">e. </w:t>
      </w:r>
      <w:r w:rsidR="00E71952" w:rsidRPr="00F814D9">
        <w:rPr>
          <w:u w:val="single"/>
        </w:rPr>
        <w:t>A</w:t>
      </w:r>
      <w:r w:rsidR="00DB0052" w:rsidRPr="00F814D9">
        <w:rPr>
          <w:u w:val="single"/>
        </w:rPr>
        <w:t>dverse action</w:t>
      </w:r>
      <w:r w:rsidR="00C1189D" w:rsidRPr="00F814D9">
        <w:rPr>
          <w:u w:val="single"/>
        </w:rPr>
        <w:t xml:space="preserve"> information pertaining to a </w:t>
      </w:r>
      <w:r w:rsidR="00DB0052" w:rsidRPr="00F814D9">
        <w:rPr>
          <w:u w:val="single"/>
        </w:rPr>
        <w:t>license</w:t>
      </w:r>
      <w:r w:rsidR="00C1189D" w:rsidRPr="00F814D9">
        <w:rPr>
          <w:u w:val="single"/>
        </w:rPr>
        <w:t xml:space="preserve">e in any </w:t>
      </w:r>
      <w:r w:rsidR="00DB0052" w:rsidRPr="00F814D9">
        <w:rPr>
          <w:u w:val="single"/>
        </w:rPr>
        <w:t>member state</w:t>
      </w:r>
      <w:r w:rsidR="00C1189D" w:rsidRPr="00F814D9">
        <w:rPr>
          <w:u w:val="single"/>
        </w:rPr>
        <w:t xml:space="preserve"> will be available to any other </w:t>
      </w:r>
      <w:r w:rsidR="00DB0052" w:rsidRPr="00F814D9">
        <w:rPr>
          <w:u w:val="single"/>
        </w:rPr>
        <w:t>member state</w:t>
      </w:r>
      <w:r w:rsidR="00C1189D" w:rsidRPr="00F814D9">
        <w:rPr>
          <w:u w:val="single"/>
        </w:rPr>
        <w:t>.</w:t>
      </w:r>
    </w:p>
    <w:p w14:paraId="1CDA8E4C" w14:textId="55F28B79" w:rsidR="00C1189D" w:rsidRPr="00F814D9" w:rsidRDefault="00BD05D6" w:rsidP="00C1189D">
      <w:pPr>
        <w:pStyle w:val="SectionBody"/>
        <w:rPr>
          <w:u w:val="single"/>
        </w:rPr>
      </w:pPr>
      <w:r w:rsidRPr="00F814D9">
        <w:rPr>
          <w:u w:val="single"/>
        </w:rPr>
        <w:t xml:space="preserve">(g) </w:t>
      </w:r>
      <w:r w:rsidR="00E71952" w:rsidRPr="00F814D9">
        <w:rPr>
          <w:u w:val="single"/>
        </w:rPr>
        <w:t>M</w:t>
      </w:r>
      <w:r w:rsidR="00DB0052" w:rsidRPr="00F814D9">
        <w:rPr>
          <w:u w:val="single"/>
        </w:rPr>
        <w:t>ember state</w:t>
      </w:r>
      <w:r w:rsidR="00C1189D" w:rsidRPr="00F814D9">
        <w:rPr>
          <w:u w:val="single"/>
        </w:rPr>
        <w:t xml:space="preserve">s contributing information to the </w:t>
      </w:r>
      <w:r w:rsidR="00DB0052" w:rsidRPr="00F814D9">
        <w:rPr>
          <w:u w:val="single"/>
        </w:rPr>
        <w:t>data system</w:t>
      </w:r>
      <w:r w:rsidR="00C1189D" w:rsidRPr="00F814D9">
        <w:rPr>
          <w:u w:val="single"/>
        </w:rPr>
        <w:t xml:space="preserve"> may designate information that may not be shared with the public without the express permission of the contributing </w:t>
      </w:r>
      <w:r w:rsidR="00DB0052" w:rsidRPr="00F814D9">
        <w:rPr>
          <w:u w:val="single"/>
        </w:rPr>
        <w:t>state</w:t>
      </w:r>
      <w:r w:rsidR="00C1189D" w:rsidRPr="00F814D9">
        <w:rPr>
          <w:u w:val="single"/>
        </w:rPr>
        <w:t>.</w:t>
      </w:r>
    </w:p>
    <w:p w14:paraId="3C0FC6A9" w14:textId="3E8EE3DE" w:rsidR="00EE595D" w:rsidRPr="00F814D9" w:rsidRDefault="00BD05D6" w:rsidP="00C1189D">
      <w:pPr>
        <w:pStyle w:val="SectionBody"/>
        <w:rPr>
          <w:u w:val="single"/>
        </w:rPr>
        <w:sectPr w:rsidR="00EE595D"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(h) </w:t>
      </w:r>
      <w:r w:rsidR="00C1189D" w:rsidRPr="00F814D9">
        <w:rPr>
          <w:u w:val="single"/>
        </w:rPr>
        <w:t xml:space="preserve">Any information submitted to the </w:t>
      </w:r>
      <w:r w:rsidR="00DB0052" w:rsidRPr="00F814D9">
        <w:rPr>
          <w:u w:val="single"/>
        </w:rPr>
        <w:t>data system</w:t>
      </w:r>
      <w:r w:rsidR="00C1189D" w:rsidRPr="00F814D9">
        <w:rPr>
          <w:u w:val="single"/>
        </w:rPr>
        <w:t xml:space="preserve"> that is subsequently expunged pursuant to federal law or the laws of the </w:t>
      </w:r>
      <w:r w:rsidR="00DB0052" w:rsidRPr="00F814D9">
        <w:rPr>
          <w:u w:val="single"/>
        </w:rPr>
        <w:t>member state</w:t>
      </w:r>
      <w:r w:rsidR="00C1189D" w:rsidRPr="00F814D9">
        <w:rPr>
          <w:u w:val="single"/>
        </w:rPr>
        <w:t xml:space="preserve"> contributing the information shall be removed from the </w:t>
      </w:r>
      <w:r w:rsidR="00DB0052" w:rsidRPr="00F814D9">
        <w:rPr>
          <w:u w:val="single"/>
        </w:rPr>
        <w:t>data system</w:t>
      </w:r>
      <w:r w:rsidR="00C1189D" w:rsidRPr="00F814D9">
        <w:rPr>
          <w:u w:val="single"/>
        </w:rPr>
        <w:t xml:space="preserve">. </w:t>
      </w:r>
    </w:p>
    <w:p w14:paraId="62E84309" w14:textId="4EAA0693" w:rsidR="00C1189D" w:rsidRPr="00F814D9" w:rsidRDefault="00EE595D" w:rsidP="00827D08">
      <w:pPr>
        <w:pStyle w:val="SectionHeading"/>
        <w:rPr>
          <w:u w:val="single"/>
        </w:rPr>
      </w:pPr>
      <w:r w:rsidRPr="00F814D9">
        <w:rPr>
          <w:u w:val="single"/>
        </w:rPr>
        <w:t>§30-35A-10.</w:t>
      </w:r>
      <w:r w:rsidR="00C1189D" w:rsidRPr="00F814D9">
        <w:rPr>
          <w:u w:val="single"/>
        </w:rPr>
        <w:t xml:space="preserve"> RULEMAKING</w:t>
      </w:r>
      <w:r w:rsidRPr="00F814D9">
        <w:rPr>
          <w:u w:val="single"/>
        </w:rPr>
        <w:t>.</w:t>
      </w:r>
    </w:p>
    <w:p w14:paraId="0360AE14" w14:textId="5FEA7AFA" w:rsidR="00C1189D" w:rsidRPr="00F814D9" w:rsidRDefault="00BD05D6" w:rsidP="00BD05D6">
      <w:pPr>
        <w:pStyle w:val="SectionBody"/>
        <w:rPr>
          <w:u w:val="single"/>
        </w:rPr>
      </w:pPr>
      <w:r w:rsidRPr="00F814D9">
        <w:rPr>
          <w:u w:val="single"/>
        </w:rPr>
        <w:t xml:space="preserve">(a) </w:t>
      </w:r>
      <w:r w:rsidR="00C1189D" w:rsidRPr="00F814D9">
        <w:rPr>
          <w:u w:val="single"/>
        </w:rPr>
        <w:t xml:space="preserve">The </w:t>
      </w:r>
      <w:r w:rsidR="00DB0052" w:rsidRPr="00F814D9">
        <w:rPr>
          <w:u w:val="single"/>
        </w:rPr>
        <w:t>compact commission</w:t>
      </w:r>
      <w:r w:rsidR="00C1189D" w:rsidRPr="00F814D9">
        <w:rPr>
          <w:u w:val="single"/>
        </w:rPr>
        <w:t xml:space="preserve"> shall promulgate reasonable </w:t>
      </w:r>
      <w:r w:rsidR="00DB0052" w:rsidRPr="00F814D9">
        <w:rPr>
          <w:u w:val="single"/>
        </w:rPr>
        <w:t>rule</w:t>
      </w:r>
      <w:r w:rsidR="00C1189D" w:rsidRPr="00F814D9">
        <w:rPr>
          <w:u w:val="single"/>
        </w:rPr>
        <w:t>s</w:t>
      </w:r>
      <w:r w:rsidR="008969AB" w:rsidRPr="00F814D9">
        <w:rPr>
          <w:u w:val="single"/>
        </w:rPr>
        <w:t xml:space="preserve"> in </w:t>
      </w:r>
      <w:r w:rsidR="00C1189D" w:rsidRPr="00F814D9">
        <w:rPr>
          <w:u w:val="single"/>
        </w:rPr>
        <w:t xml:space="preserve">order to effectively and efficiently implement and administer the purposes and provisions of the </w:t>
      </w:r>
      <w:r w:rsidR="00DB0052" w:rsidRPr="00F814D9">
        <w:rPr>
          <w:u w:val="single"/>
        </w:rPr>
        <w:t>compact</w:t>
      </w:r>
      <w:r w:rsidR="00C1189D" w:rsidRPr="00F814D9">
        <w:rPr>
          <w:u w:val="single"/>
        </w:rPr>
        <w:t xml:space="preserve">. A </w:t>
      </w:r>
      <w:r w:rsidR="00DB0052" w:rsidRPr="00F814D9">
        <w:rPr>
          <w:u w:val="single"/>
        </w:rPr>
        <w:t>rule</w:t>
      </w:r>
      <w:r w:rsidR="00C1189D" w:rsidRPr="00F814D9">
        <w:rPr>
          <w:u w:val="single"/>
        </w:rPr>
        <w:t xml:space="preserve"> shall be invalid and have no force or effect only if a court of competent jurisdiction holds that the </w:t>
      </w:r>
      <w:r w:rsidR="00DB0052" w:rsidRPr="00F814D9">
        <w:rPr>
          <w:u w:val="single"/>
        </w:rPr>
        <w:t>rule</w:t>
      </w:r>
      <w:r w:rsidR="00C1189D" w:rsidRPr="00F814D9">
        <w:rPr>
          <w:u w:val="single"/>
        </w:rPr>
        <w:t xml:space="preserve"> is invalid because the </w:t>
      </w:r>
      <w:r w:rsidR="00DB0052" w:rsidRPr="00F814D9">
        <w:rPr>
          <w:u w:val="single"/>
        </w:rPr>
        <w:t>compact commission</w:t>
      </w:r>
      <w:r w:rsidR="00C1189D" w:rsidRPr="00F814D9">
        <w:rPr>
          <w:u w:val="single"/>
        </w:rPr>
        <w:t xml:space="preserve"> exercised its rulemaking authority in a manner that is beyond the scope and purposes of the </w:t>
      </w:r>
      <w:r w:rsidR="00DB0052" w:rsidRPr="00F814D9">
        <w:rPr>
          <w:u w:val="single"/>
        </w:rPr>
        <w:t>compact</w:t>
      </w:r>
      <w:r w:rsidR="00C1189D" w:rsidRPr="00F814D9">
        <w:rPr>
          <w:u w:val="single"/>
        </w:rPr>
        <w:t>, or the powers granted hereunder, or based upon another applicable standard of review.</w:t>
      </w:r>
    </w:p>
    <w:p w14:paraId="2F02E7C5" w14:textId="0F63A38E" w:rsidR="00C1189D" w:rsidRPr="00F814D9" w:rsidRDefault="00BD05D6" w:rsidP="00BD05D6">
      <w:pPr>
        <w:pStyle w:val="SectionBody"/>
        <w:rPr>
          <w:u w:val="single"/>
        </w:rPr>
      </w:pPr>
      <w:r w:rsidRPr="00F814D9">
        <w:rPr>
          <w:u w:val="single"/>
        </w:rPr>
        <w:t xml:space="preserve">(b) </w:t>
      </w:r>
      <w:r w:rsidR="00C1189D" w:rsidRPr="00F814D9">
        <w:rPr>
          <w:u w:val="single"/>
        </w:rPr>
        <w:t xml:space="preserve">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 xml:space="preserve"> shall have the force of law in each </w:t>
      </w:r>
      <w:r w:rsidR="00DB0052" w:rsidRPr="00F814D9">
        <w:rPr>
          <w:u w:val="single"/>
        </w:rPr>
        <w:t>member state</w:t>
      </w:r>
      <w:r w:rsidR="00E71952" w:rsidRPr="00F814D9">
        <w:rPr>
          <w:u w:val="single"/>
        </w:rPr>
        <w:t>:</w:t>
      </w:r>
      <w:r w:rsidR="00C1189D" w:rsidRPr="00F814D9">
        <w:rPr>
          <w:u w:val="single"/>
        </w:rPr>
        <w:t xml:space="preserve"> </w:t>
      </w:r>
      <w:r w:rsidR="00E71952" w:rsidRPr="00F814D9">
        <w:rPr>
          <w:i/>
          <w:iCs/>
          <w:u w:val="single"/>
        </w:rPr>
        <w:t>Provided,</w:t>
      </w:r>
      <w:r w:rsidR="00C1189D" w:rsidRPr="00F814D9">
        <w:rPr>
          <w:u w:val="single"/>
        </w:rPr>
        <w:t xml:space="preserve"> </w:t>
      </w:r>
      <w:r w:rsidR="00E71952" w:rsidRPr="00F814D9">
        <w:rPr>
          <w:u w:val="single"/>
        </w:rPr>
        <w:t>T</w:t>
      </w:r>
      <w:r w:rsidR="00C1189D" w:rsidRPr="00F814D9">
        <w:rPr>
          <w:u w:val="single"/>
        </w:rPr>
        <w:t xml:space="preserve">hat where the </w:t>
      </w:r>
      <w:r w:rsidR="00DB0052" w:rsidRPr="00F814D9">
        <w:rPr>
          <w:u w:val="single"/>
        </w:rPr>
        <w:t>rule</w:t>
      </w:r>
      <w:r w:rsidR="00C1189D" w:rsidRPr="00F814D9">
        <w:rPr>
          <w:u w:val="single"/>
        </w:rPr>
        <w:t xml:space="preserve">s conflict with the laws or regulations of a </w:t>
      </w:r>
      <w:r w:rsidR="00DB0052" w:rsidRPr="00F814D9">
        <w:rPr>
          <w:u w:val="single"/>
        </w:rPr>
        <w:t>member state</w:t>
      </w:r>
      <w:r w:rsidR="00C1189D" w:rsidRPr="00F814D9">
        <w:rPr>
          <w:u w:val="single"/>
        </w:rPr>
        <w:t xml:space="preserve"> that relate to the procedures, actions, and processes a </w:t>
      </w:r>
      <w:r w:rsidR="00DB0052" w:rsidRPr="00F814D9">
        <w:rPr>
          <w:u w:val="single"/>
        </w:rPr>
        <w:t>license</w:t>
      </w:r>
      <w:r w:rsidR="00C1189D" w:rsidRPr="00F814D9">
        <w:rPr>
          <w:u w:val="single"/>
        </w:rPr>
        <w:t xml:space="preserve">d </w:t>
      </w:r>
      <w:r w:rsidR="00E71952" w:rsidRPr="00F814D9">
        <w:rPr>
          <w:u w:val="single"/>
        </w:rPr>
        <w:t>d</w:t>
      </w:r>
      <w:r w:rsidR="00C1189D" w:rsidRPr="00F814D9">
        <w:rPr>
          <w:u w:val="single"/>
        </w:rPr>
        <w:t xml:space="preserve">ietitian is permitted to undertake in that </w:t>
      </w:r>
      <w:r w:rsidR="00DB0052" w:rsidRPr="00F814D9">
        <w:rPr>
          <w:u w:val="single"/>
        </w:rPr>
        <w:t>state</w:t>
      </w:r>
      <w:r w:rsidR="00C1189D" w:rsidRPr="00F814D9">
        <w:rPr>
          <w:u w:val="single"/>
        </w:rPr>
        <w:t xml:space="preserve"> and the circumstances under which they may do so, as held by a court of competent jurisdiction, 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 xml:space="preserve"> shall be ineffective in that </w:t>
      </w:r>
      <w:r w:rsidR="00DB0052" w:rsidRPr="00F814D9">
        <w:rPr>
          <w:u w:val="single"/>
        </w:rPr>
        <w:t>state</w:t>
      </w:r>
      <w:r w:rsidR="00C1189D" w:rsidRPr="00F814D9">
        <w:rPr>
          <w:u w:val="single"/>
        </w:rPr>
        <w:t xml:space="preserve"> to the extent of the conflict.</w:t>
      </w:r>
    </w:p>
    <w:p w14:paraId="1D823461" w14:textId="28CC4503" w:rsidR="00C1189D" w:rsidRPr="00F814D9" w:rsidRDefault="00BD05D6" w:rsidP="00BD05D6">
      <w:pPr>
        <w:pStyle w:val="SectionBody"/>
        <w:rPr>
          <w:u w:val="single"/>
        </w:rPr>
      </w:pPr>
      <w:r w:rsidRPr="00F814D9">
        <w:rPr>
          <w:u w:val="single"/>
        </w:rPr>
        <w:t xml:space="preserve">(c) </w:t>
      </w:r>
      <w:r w:rsidR="00C1189D" w:rsidRPr="00F814D9">
        <w:rPr>
          <w:u w:val="single"/>
        </w:rPr>
        <w:t xml:space="preserve">The </w:t>
      </w:r>
      <w:r w:rsidR="00DB0052" w:rsidRPr="00F814D9">
        <w:rPr>
          <w:u w:val="single"/>
        </w:rPr>
        <w:t>compact commission</w:t>
      </w:r>
      <w:r w:rsidR="00C1189D" w:rsidRPr="00F814D9">
        <w:rPr>
          <w:u w:val="single"/>
        </w:rPr>
        <w:t xml:space="preserve"> shall exercise its rulemaking powers pursuant to the criteria set forth in this </w:t>
      </w:r>
      <w:r w:rsidR="00E71952" w:rsidRPr="00F814D9">
        <w:rPr>
          <w:u w:val="single"/>
        </w:rPr>
        <w:t>s</w:t>
      </w:r>
      <w:r w:rsidR="00C1189D" w:rsidRPr="00F814D9">
        <w:rPr>
          <w:u w:val="single"/>
        </w:rPr>
        <w:t xml:space="preserve">ection and the </w:t>
      </w:r>
      <w:r w:rsidR="00DB0052" w:rsidRPr="00F814D9">
        <w:rPr>
          <w:u w:val="single"/>
        </w:rPr>
        <w:t>rule</w:t>
      </w:r>
      <w:r w:rsidR="00C1189D" w:rsidRPr="00F814D9">
        <w:rPr>
          <w:u w:val="single"/>
        </w:rPr>
        <w:t xml:space="preserve">s adopted thereunder. </w:t>
      </w:r>
      <w:r w:rsidR="00DB0052" w:rsidRPr="00F814D9">
        <w:rPr>
          <w:u w:val="single"/>
        </w:rPr>
        <w:t>rule</w:t>
      </w:r>
      <w:r w:rsidR="00C1189D" w:rsidRPr="00F814D9">
        <w:rPr>
          <w:u w:val="single"/>
        </w:rPr>
        <w:t xml:space="preserve">s shall become binding on the day following adoption or as of the date specified in the </w:t>
      </w:r>
      <w:r w:rsidR="00DB0052" w:rsidRPr="00F814D9">
        <w:rPr>
          <w:u w:val="single"/>
        </w:rPr>
        <w:t>rule</w:t>
      </w:r>
      <w:r w:rsidR="00C1189D" w:rsidRPr="00F814D9">
        <w:rPr>
          <w:u w:val="single"/>
        </w:rPr>
        <w:t xml:space="preserve"> or amendment, whichever is later.</w:t>
      </w:r>
    </w:p>
    <w:p w14:paraId="27202F7A" w14:textId="315A307D" w:rsidR="00C1189D" w:rsidRPr="00F814D9" w:rsidRDefault="00BD05D6" w:rsidP="00BD05D6">
      <w:pPr>
        <w:pStyle w:val="SectionBody"/>
        <w:rPr>
          <w:u w:val="single"/>
        </w:rPr>
      </w:pPr>
      <w:r w:rsidRPr="00F814D9">
        <w:rPr>
          <w:u w:val="single"/>
        </w:rPr>
        <w:t xml:space="preserve">(d) </w:t>
      </w:r>
      <w:r w:rsidR="00C1189D" w:rsidRPr="00F814D9">
        <w:rPr>
          <w:u w:val="single"/>
        </w:rPr>
        <w:t xml:space="preserve">If a majority of the legislatures of the </w:t>
      </w:r>
      <w:r w:rsidR="00DB0052" w:rsidRPr="00F814D9">
        <w:rPr>
          <w:u w:val="single"/>
        </w:rPr>
        <w:t>member state</w:t>
      </w:r>
      <w:r w:rsidR="00C1189D" w:rsidRPr="00F814D9">
        <w:rPr>
          <w:u w:val="single"/>
        </w:rPr>
        <w:t xml:space="preserve">s rejects a </w:t>
      </w:r>
      <w:r w:rsidR="00DB0052" w:rsidRPr="00F814D9">
        <w:rPr>
          <w:u w:val="single"/>
        </w:rPr>
        <w:t>rule</w:t>
      </w:r>
      <w:r w:rsidR="00C1189D" w:rsidRPr="00F814D9">
        <w:rPr>
          <w:u w:val="single"/>
        </w:rPr>
        <w:t xml:space="preserve"> or portion of a </w:t>
      </w:r>
      <w:r w:rsidR="00DB0052" w:rsidRPr="00F814D9">
        <w:rPr>
          <w:u w:val="single"/>
        </w:rPr>
        <w:t>rule</w:t>
      </w:r>
      <w:r w:rsidR="00C1189D" w:rsidRPr="00F814D9">
        <w:rPr>
          <w:u w:val="single"/>
        </w:rPr>
        <w:t xml:space="preserve">, by enactment of a statute or resolution in the same manner used to adopt the </w:t>
      </w:r>
      <w:r w:rsidR="00DB0052" w:rsidRPr="00F814D9">
        <w:rPr>
          <w:u w:val="single"/>
        </w:rPr>
        <w:t>compact</w:t>
      </w:r>
      <w:r w:rsidR="00C1189D" w:rsidRPr="00F814D9">
        <w:rPr>
          <w:u w:val="single"/>
        </w:rPr>
        <w:t xml:space="preserve"> within four years of the date of adoption of the </w:t>
      </w:r>
      <w:r w:rsidR="00DB0052" w:rsidRPr="00F814D9">
        <w:rPr>
          <w:u w:val="single"/>
        </w:rPr>
        <w:t>rule</w:t>
      </w:r>
      <w:r w:rsidR="00C1189D" w:rsidRPr="00F814D9">
        <w:rPr>
          <w:u w:val="single"/>
        </w:rPr>
        <w:t xml:space="preserve">, then such </w:t>
      </w:r>
      <w:r w:rsidR="00DB0052" w:rsidRPr="00F814D9">
        <w:rPr>
          <w:u w:val="single"/>
        </w:rPr>
        <w:t>rule</w:t>
      </w:r>
      <w:r w:rsidR="00C1189D" w:rsidRPr="00F814D9">
        <w:rPr>
          <w:u w:val="single"/>
        </w:rPr>
        <w:t xml:space="preserve"> shall have no further force and effect in any </w:t>
      </w:r>
      <w:r w:rsidR="00DB0052" w:rsidRPr="00F814D9">
        <w:rPr>
          <w:u w:val="single"/>
        </w:rPr>
        <w:t>member state</w:t>
      </w:r>
      <w:r w:rsidR="00C1189D" w:rsidRPr="00F814D9">
        <w:rPr>
          <w:u w:val="single"/>
        </w:rPr>
        <w:t>.</w:t>
      </w:r>
    </w:p>
    <w:p w14:paraId="18CA24AE" w14:textId="5A021F87" w:rsidR="00C1189D" w:rsidRPr="00F814D9" w:rsidRDefault="00BD05D6" w:rsidP="00C1189D">
      <w:pPr>
        <w:pStyle w:val="SectionBody"/>
        <w:rPr>
          <w:u w:val="single"/>
        </w:rPr>
      </w:pPr>
      <w:r w:rsidRPr="00F814D9">
        <w:rPr>
          <w:u w:val="single"/>
        </w:rPr>
        <w:t xml:space="preserve">(e) </w:t>
      </w:r>
      <w:r w:rsidR="00E71952" w:rsidRPr="00F814D9">
        <w:rPr>
          <w:u w:val="single"/>
        </w:rPr>
        <w:t>R</w:t>
      </w:r>
      <w:r w:rsidR="00DB0052" w:rsidRPr="00F814D9">
        <w:rPr>
          <w:u w:val="single"/>
        </w:rPr>
        <w:t>ule</w:t>
      </w:r>
      <w:r w:rsidR="00C1189D" w:rsidRPr="00F814D9">
        <w:rPr>
          <w:u w:val="single"/>
        </w:rPr>
        <w:t xml:space="preserve">s shall be adopted at a regular or special meeting of the </w:t>
      </w:r>
      <w:r w:rsidR="00DB0052" w:rsidRPr="00F814D9">
        <w:rPr>
          <w:u w:val="single"/>
        </w:rPr>
        <w:t>compact commission</w:t>
      </w:r>
      <w:r w:rsidR="00C1189D" w:rsidRPr="00F814D9">
        <w:rPr>
          <w:u w:val="single"/>
        </w:rPr>
        <w:t>.</w:t>
      </w:r>
    </w:p>
    <w:p w14:paraId="1DEDD405" w14:textId="6EF27E9B" w:rsidR="00C1189D" w:rsidRPr="00F814D9" w:rsidRDefault="00BD05D6" w:rsidP="00C1189D">
      <w:pPr>
        <w:pStyle w:val="SectionBody"/>
        <w:rPr>
          <w:u w:val="single"/>
        </w:rPr>
      </w:pPr>
      <w:r w:rsidRPr="00F814D9">
        <w:rPr>
          <w:u w:val="single"/>
        </w:rPr>
        <w:t xml:space="preserve">(f) </w:t>
      </w:r>
      <w:r w:rsidR="00C1189D" w:rsidRPr="00F814D9">
        <w:rPr>
          <w:u w:val="single"/>
        </w:rPr>
        <w:t xml:space="preserve">Prior to adoption of a proposed </w:t>
      </w:r>
      <w:r w:rsidR="00DB0052" w:rsidRPr="00F814D9">
        <w:rPr>
          <w:u w:val="single"/>
        </w:rPr>
        <w:t>rule</w:t>
      </w:r>
      <w:r w:rsidR="00C1189D" w:rsidRPr="00F814D9">
        <w:rPr>
          <w:u w:val="single"/>
        </w:rPr>
        <w:t xml:space="preserve">, the </w:t>
      </w:r>
      <w:r w:rsidR="00DB0052" w:rsidRPr="00F814D9">
        <w:rPr>
          <w:u w:val="single"/>
        </w:rPr>
        <w:t>compact commission</w:t>
      </w:r>
      <w:r w:rsidR="00C1189D" w:rsidRPr="00F814D9">
        <w:rPr>
          <w:u w:val="single"/>
        </w:rPr>
        <w:t xml:space="preserve"> shall hold a public hearing and allow persons to provide oral and written comments, data, facts, opinions, and arguments.</w:t>
      </w:r>
    </w:p>
    <w:p w14:paraId="47EB8F1F" w14:textId="41DBECA2" w:rsidR="00C1189D" w:rsidRPr="00F814D9" w:rsidRDefault="00BD05D6" w:rsidP="00C1189D">
      <w:pPr>
        <w:pStyle w:val="SectionBody"/>
        <w:rPr>
          <w:u w:val="single"/>
        </w:rPr>
      </w:pPr>
      <w:r w:rsidRPr="00F814D9">
        <w:rPr>
          <w:u w:val="single"/>
        </w:rPr>
        <w:t xml:space="preserve">(g) </w:t>
      </w:r>
      <w:r w:rsidR="00C1189D" w:rsidRPr="00F814D9">
        <w:rPr>
          <w:u w:val="single"/>
        </w:rPr>
        <w:t xml:space="preserve">Prior to adoption of a proposed </w:t>
      </w:r>
      <w:r w:rsidR="00DB0052" w:rsidRPr="00F814D9">
        <w:rPr>
          <w:u w:val="single"/>
        </w:rPr>
        <w:t>rule</w:t>
      </w:r>
      <w:r w:rsidR="00C1189D" w:rsidRPr="00F814D9">
        <w:rPr>
          <w:u w:val="single"/>
        </w:rPr>
        <w:t xml:space="preserve"> by the </w:t>
      </w:r>
      <w:r w:rsidR="00DB0052" w:rsidRPr="00F814D9">
        <w:rPr>
          <w:u w:val="single"/>
        </w:rPr>
        <w:t>compact commission</w:t>
      </w:r>
      <w:r w:rsidR="00C1189D" w:rsidRPr="00F814D9">
        <w:rPr>
          <w:u w:val="single"/>
        </w:rPr>
        <w:t xml:space="preserve">, and at least 30 days in advance of the meeting at which the </w:t>
      </w:r>
      <w:r w:rsidR="00DB0052" w:rsidRPr="00F814D9">
        <w:rPr>
          <w:u w:val="single"/>
        </w:rPr>
        <w:t>compact commission</w:t>
      </w:r>
      <w:r w:rsidR="00C1189D" w:rsidRPr="00F814D9">
        <w:rPr>
          <w:u w:val="single"/>
        </w:rPr>
        <w:t xml:space="preserve"> will hold a public hearing on the proposed </w:t>
      </w:r>
      <w:r w:rsidR="00DB0052" w:rsidRPr="00F814D9">
        <w:rPr>
          <w:u w:val="single"/>
        </w:rPr>
        <w:t>rule</w:t>
      </w:r>
      <w:r w:rsidR="00C1189D" w:rsidRPr="00F814D9">
        <w:rPr>
          <w:u w:val="single"/>
        </w:rPr>
        <w:t xml:space="preserve">, the </w:t>
      </w:r>
      <w:r w:rsidR="00DB0052" w:rsidRPr="00F814D9">
        <w:rPr>
          <w:u w:val="single"/>
        </w:rPr>
        <w:t>compact commission</w:t>
      </w:r>
      <w:r w:rsidR="00C1189D" w:rsidRPr="00F814D9">
        <w:rPr>
          <w:u w:val="single"/>
        </w:rPr>
        <w:t xml:space="preserve"> shall provide a </w:t>
      </w:r>
      <w:r w:rsidR="00E71952" w:rsidRPr="00F814D9">
        <w:rPr>
          <w:u w:val="single"/>
        </w:rPr>
        <w:t>n</w:t>
      </w:r>
      <w:r w:rsidR="00C1189D" w:rsidRPr="00F814D9">
        <w:rPr>
          <w:u w:val="single"/>
        </w:rPr>
        <w:t xml:space="preserve">otice of </w:t>
      </w:r>
      <w:r w:rsidR="00E71952" w:rsidRPr="00F814D9">
        <w:rPr>
          <w:u w:val="single"/>
        </w:rPr>
        <w:t>p</w:t>
      </w:r>
      <w:r w:rsidR="00C1189D" w:rsidRPr="00F814D9">
        <w:rPr>
          <w:u w:val="single"/>
        </w:rPr>
        <w:t>roposed rulemaking:</w:t>
      </w:r>
    </w:p>
    <w:p w14:paraId="32DE60CB" w14:textId="31D84515" w:rsidR="00C1189D" w:rsidRPr="00F814D9" w:rsidRDefault="00BD05D6" w:rsidP="00BD05D6">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On the website of the </w:t>
      </w:r>
      <w:r w:rsidR="00DB0052" w:rsidRPr="00F814D9">
        <w:rPr>
          <w:u w:val="single"/>
        </w:rPr>
        <w:t>compact commission</w:t>
      </w:r>
      <w:r w:rsidR="00C1189D" w:rsidRPr="00F814D9">
        <w:rPr>
          <w:u w:val="single"/>
        </w:rPr>
        <w:t xml:space="preserve"> or other publicly accessible platform;</w:t>
      </w:r>
    </w:p>
    <w:p w14:paraId="18341EFF" w14:textId="189E9C3C" w:rsidR="00C1189D" w:rsidRPr="00F814D9" w:rsidRDefault="00BD05D6" w:rsidP="00BD05D6">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To persons who have requested notice of the </w:t>
      </w:r>
      <w:r w:rsidR="00DB0052" w:rsidRPr="00F814D9">
        <w:rPr>
          <w:u w:val="single"/>
        </w:rPr>
        <w:t>compact commission</w:t>
      </w:r>
      <w:r w:rsidR="00C1189D" w:rsidRPr="00F814D9">
        <w:rPr>
          <w:u w:val="single"/>
        </w:rPr>
        <w:t>’s notices of proposed rulemaking; and</w:t>
      </w:r>
    </w:p>
    <w:p w14:paraId="2295C88C" w14:textId="6945BF7B" w:rsidR="00C1189D" w:rsidRPr="00F814D9" w:rsidRDefault="00BD05D6" w:rsidP="00BD05D6">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In such other ways as the </w:t>
      </w:r>
      <w:r w:rsidR="00DB0052" w:rsidRPr="00F814D9">
        <w:rPr>
          <w:u w:val="single"/>
        </w:rPr>
        <w:t>compact commission</w:t>
      </w:r>
      <w:r w:rsidR="00C1189D" w:rsidRPr="00F814D9">
        <w:rPr>
          <w:u w:val="single"/>
        </w:rPr>
        <w:t xml:space="preserve"> may by </w:t>
      </w:r>
      <w:r w:rsidR="00DB0052" w:rsidRPr="00F814D9">
        <w:rPr>
          <w:u w:val="single"/>
        </w:rPr>
        <w:t>rule</w:t>
      </w:r>
      <w:r w:rsidR="00C1189D" w:rsidRPr="00F814D9">
        <w:rPr>
          <w:u w:val="single"/>
        </w:rPr>
        <w:t xml:space="preserve"> specify.</w:t>
      </w:r>
    </w:p>
    <w:p w14:paraId="673B6744" w14:textId="58C598EA" w:rsidR="00C1189D" w:rsidRPr="00F814D9" w:rsidRDefault="00BD05D6" w:rsidP="00C1189D">
      <w:pPr>
        <w:pStyle w:val="SectionBody"/>
        <w:rPr>
          <w:u w:val="single"/>
        </w:rPr>
      </w:pPr>
      <w:r w:rsidRPr="00F814D9">
        <w:rPr>
          <w:u w:val="single"/>
        </w:rPr>
        <w:t xml:space="preserve">(h) </w:t>
      </w:r>
      <w:r w:rsidR="00C1189D" w:rsidRPr="00F814D9">
        <w:rPr>
          <w:u w:val="single"/>
        </w:rPr>
        <w:t xml:space="preserve">The </w:t>
      </w:r>
      <w:r w:rsidR="00E71952" w:rsidRPr="00F814D9">
        <w:rPr>
          <w:u w:val="single"/>
        </w:rPr>
        <w:t>n</w:t>
      </w:r>
      <w:r w:rsidR="00C1189D" w:rsidRPr="00F814D9">
        <w:rPr>
          <w:u w:val="single"/>
        </w:rPr>
        <w:t xml:space="preserve">otice of </w:t>
      </w:r>
      <w:r w:rsidR="00E71952" w:rsidRPr="00F814D9">
        <w:rPr>
          <w:u w:val="single"/>
        </w:rPr>
        <w:t>p</w:t>
      </w:r>
      <w:r w:rsidR="00C1189D" w:rsidRPr="00F814D9">
        <w:rPr>
          <w:u w:val="single"/>
        </w:rPr>
        <w:t>roposed rulemaking shall include:</w:t>
      </w:r>
    </w:p>
    <w:p w14:paraId="6CF595AF" w14:textId="2F1AB2B2" w:rsidR="00C1189D" w:rsidRPr="00F814D9" w:rsidRDefault="00BD05D6" w:rsidP="00BD05D6">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The time, date, and location of the public hearing at which the </w:t>
      </w:r>
      <w:r w:rsidR="00DB0052" w:rsidRPr="00F814D9">
        <w:rPr>
          <w:u w:val="single"/>
        </w:rPr>
        <w:t>compact commission</w:t>
      </w:r>
      <w:r w:rsidR="00C1189D" w:rsidRPr="00F814D9">
        <w:rPr>
          <w:u w:val="single"/>
        </w:rPr>
        <w:t xml:space="preserve"> will hear public comments on the proposed </w:t>
      </w:r>
      <w:r w:rsidR="00DB0052" w:rsidRPr="00F814D9">
        <w:rPr>
          <w:u w:val="single"/>
        </w:rPr>
        <w:t>rule</w:t>
      </w:r>
      <w:r w:rsidR="00C1189D" w:rsidRPr="00F814D9">
        <w:rPr>
          <w:u w:val="single"/>
        </w:rPr>
        <w:t xml:space="preserve"> and, if different, the time, date, and location of the meeting where the </w:t>
      </w:r>
      <w:r w:rsidR="00DB0052" w:rsidRPr="00F814D9">
        <w:rPr>
          <w:u w:val="single"/>
        </w:rPr>
        <w:t>compact commission</w:t>
      </w:r>
      <w:r w:rsidR="00C1189D" w:rsidRPr="00F814D9">
        <w:rPr>
          <w:u w:val="single"/>
        </w:rPr>
        <w:t xml:space="preserve"> will consider and vote on the proposed </w:t>
      </w:r>
      <w:r w:rsidR="00DB0052" w:rsidRPr="00F814D9">
        <w:rPr>
          <w:u w:val="single"/>
        </w:rPr>
        <w:t>rule</w:t>
      </w:r>
      <w:r w:rsidR="00C1189D" w:rsidRPr="00F814D9">
        <w:rPr>
          <w:u w:val="single"/>
        </w:rPr>
        <w:t>;</w:t>
      </w:r>
    </w:p>
    <w:p w14:paraId="5009E92E" w14:textId="61BAF4DC" w:rsidR="00C1189D" w:rsidRPr="00F814D9" w:rsidRDefault="00BD05D6" w:rsidP="00BD05D6">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If the hearing is held via telecommunication, video conference, or other means of communication, the </w:t>
      </w:r>
      <w:r w:rsidR="00DB0052" w:rsidRPr="00F814D9">
        <w:rPr>
          <w:u w:val="single"/>
        </w:rPr>
        <w:t>compact commission</w:t>
      </w:r>
      <w:r w:rsidR="00C1189D" w:rsidRPr="00F814D9">
        <w:rPr>
          <w:u w:val="single"/>
        </w:rPr>
        <w:t xml:space="preserve"> shall include the mechanism for access to the hearing in the </w:t>
      </w:r>
      <w:r w:rsidR="00E71952" w:rsidRPr="00F814D9">
        <w:rPr>
          <w:u w:val="single"/>
        </w:rPr>
        <w:t>n</w:t>
      </w:r>
      <w:r w:rsidR="00C1189D" w:rsidRPr="00F814D9">
        <w:rPr>
          <w:u w:val="single"/>
        </w:rPr>
        <w:t xml:space="preserve">otice of </w:t>
      </w:r>
      <w:r w:rsidR="00E71952" w:rsidRPr="00F814D9">
        <w:rPr>
          <w:u w:val="single"/>
        </w:rPr>
        <w:t>p</w:t>
      </w:r>
      <w:r w:rsidR="00C1189D" w:rsidRPr="00F814D9">
        <w:rPr>
          <w:u w:val="single"/>
        </w:rPr>
        <w:t>roposed rulemaking;</w:t>
      </w:r>
    </w:p>
    <w:p w14:paraId="2743662D" w14:textId="51CEAF6E" w:rsidR="00C1189D" w:rsidRPr="00F814D9" w:rsidRDefault="00BD05D6" w:rsidP="00BD05D6">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text of the proposed </w:t>
      </w:r>
      <w:r w:rsidR="00DB0052" w:rsidRPr="00F814D9">
        <w:rPr>
          <w:u w:val="single"/>
        </w:rPr>
        <w:t>rule</w:t>
      </w:r>
      <w:r w:rsidR="00C1189D" w:rsidRPr="00F814D9">
        <w:rPr>
          <w:u w:val="single"/>
        </w:rPr>
        <w:t xml:space="preserve"> and the reason therefore;</w:t>
      </w:r>
    </w:p>
    <w:p w14:paraId="5FB3855E" w14:textId="335A7D21" w:rsidR="00C1189D" w:rsidRPr="00F814D9" w:rsidRDefault="00BD05D6" w:rsidP="00BD05D6">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A request for comments on the proposed </w:t>
      </w:r>
      <w:r w:rsidR="00DB0052" w:rsidRPr="00F814D9">
        <w:rPr>
          <w:u w:val="single"/>
        </w:rPr>
        <w:t>rule</w:t>
      </w:r>
      <w:r w:rsidR="00C1189D" w:rsidRPr="00F814D9">
        <w:rPr>
          <w:u w:val="single"/>
        </w:rPr>
        <w:t xml:space="preserve"> from any interested person; and</w:t>
      </w:r>
    </w:p>
    <w:p w14:paraId="051049C2" w14:textId="31FD88AB" w:rsidR="00C1189D" w:rsidRPr="00F814D9" w:rsidRDefault="00BD05D6" w:rsidP="00BD05D6">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The manner in which interested persons may submit written comments.</w:t>
      </w:r>
    </w:p>
    <w:p w14:paraId="5CEA4C73" w14:textId="76BBD5F7" w:rsidR="00C1189D" w:rsidRPr="00F814D9" w:rsidRDefault="00BD05D6" w:rsidP="00BD05D6">
      <w:pPr>
        <w:pStyle w:val="SectionBody"/>
        <w:rPr>
          <w:u w:val="single"/>
        </w:rPr>
      </w:pPr>
      <w:r w:rsidRPr="00F814D9">
        <w:rPr>
          <w:u w:val="single"/>
        </w:rPr>
        <w:t>(</w:t>
      </w:r>
      <w:r w:rsidR="006614E4" w:rsidRPr="00F814D9">
        <w:rPr>
          <w:u w:val="single"/>
        </w:rPr>
        <w:t>i</w:t>
      </w:r>
      <w:r w:rsidRPr="00F814D9">
        <w:rPr>
          <w:u w:val="single"/>
        </w:rPr>
        <w:t xml:space="preserve">) </w:t>
      </w:r>
      <w:r w:rsidR="00C1189D" w:rsidRPr="00F814D9">
        <w:rPr>
          <w:u w:val="single"/>
        </w:rPr>
        <w:t xml:space="preserve">All hearings will be recorded. A copy of the recording and all written comments and documents received by the </w:t>
      </w:r>
      <w:r w:rsidR="00DB0052" w:rsidRPr="00F814D9">
        <w:rPr>
          <w:u w:val="single"/>
        </w:rPr>
        <w:t>compact commission</w:t>
      </w:r>
      <w:r w:rsidR="00C1189D" w:rsidRPr="00F814D9">
        <w:rPr>
          <w:u w:val="single"/>
        </w:rPr>
        <w:t xml:space="preserve"> in response to the proposed </w:t>
      </w:r>
      <w:r w:rsidR="00DB0052" w:rsidRPr="00F814D9">
        <w:rPr>
          <w:u w:val="single"/>
        </w:rPr>
        <w:t>rule</w:t>
      </w:r>
      <w:r w:rsidR="00C1189D" w:rsidRPr="00F814D9">
        <w:rPr>
          <w:u w:val="single"/>
        </w:rPr>
        <w:t xml:space="preserve"> shall be available to the public.</w:t>
      </w:r>
    </w:p>
    <w:p w14:paraId="2383C1BA" w14:textId="27AE0E8D" w:rsidR="00C1189D" w:rsidRPr="00F814D9" w:rsidRDefault="006614E4" w:rsidP="00BD05D6">
      <w:pPr>
        <w:pStyle w:val="SectionBody"/>
        <w:rPr>
          <w:u w:val="single"/>
        </w:rPr>
      </w:pPr>
      <w:r w:rsidRPr="00F814D9">
        <w:rPr>
          <w:u w:val="single"/>
        </w:rPr>
        <w:t xml:space="preserve">(j) </w:t>
      </w:r>
      <w:r w:rsidR="00C1189D" w:rsidRPr="00F814D9">
        <w:rPr>
          <w:u w:val="single"/>
        </w:rPr>
        <w:t xml:space="preserve">Nothing in this </w:t>
      </w:r>
      <w:r w:rsidR="00E71952" w:rsidRPr="00F814D9">
        <w:rPr>
          <w:u w:val="single"/>
        </w:rPr>
        <w:t>s</w:t>
      </w:r>
      <w:r w:rsidR="00C1189D" w:rsidRPr="00F814D9">
        <w:rPr>
          <w:u w:val="single"/>
        </w:rPr>
        <w:t xml:space="preserve">ection shall be construed as requiring a separate hearing on each </w:t>
      </w:r>
      <w:r w:rsidR="00DB0052" w:rsidRPr="00F814D9">
        <w:rPr>
          <w:u w:val="single"/>
        </w:rPr>
        <w:t>rule</w:t>
      </w:r>
      <w:r w:rsidR="00C1189D" w:rsidRPr="00F814D9">
        <w:rPr>
          <w:u w:val="single"/>
        </w:rPr>
        <w:t xml:space="preserve">. </w:t>
      </w:r>
      <w:r w:rsidR="00DB0052" w:rsidRPr="00F814D9">
        <w:rPr>
          <w:u w:val="single"/>
        </w:rPr>
        <w:t>rule</w:t>
      </w:r>
      <w:r w:rsidR="00C1189D" w:rsidRPr="00F814D9">
        <w:rPr>
          <w:u w:val="single"/>
        </w:rPr>
        <w:t xml:space="preserve">s may be grouped for the convenience of the </w:t>
      </w:r>
      <w:r w:rsidR="00DB0052" w:rsidRPr="00F814D9">
        <w:rPr>
          <w:u w:val="single"/>
        </w:rPr>
        <w:t>compact commission</w:t>
      </w:r>
      <w:r w:rsidR="00C1189D" w:rsidRPr="00F814D9">
        <w:rPr>
          <w:u w:val="single"/>
        </w:rPr>
        <w:t xml:space="preserve"> at hearings required by this </w:t>
      </w:r>
      <w:r w:rsidR="00BB14BD">
        <w:rPr>
          <w:u w:val="single"/>
        </w:rPr>
        <w:t>s</w:t>
      </w:r>
      <w:r w:rsidR="00C1189D" w:rsidRPr="00F814D9">
        <w:rPr>
          <w:u w:val="single"/>
        </w:rPr>
        <w:t>ection.</w:t>
      </w:r>
    </w:p>
    <w:p w14:paraId="10ABD045" w14:textId="12D54C2D" w:rsidR="00C1189D" w:rsidRPr="00F814D9" w:rsidRDefault="006614E4" w:rsidP="006614E4">
      <w:pPr>
        <w:pStyle w:val="SectionBody"/>
        <w:rPr>
          <w:u w:val="single"/>
        </w:rPr>
      </w:pPr>
      <w:r w:rsidRPr="00F814D9">
        <w:rPr>
          <w:u w:val="single"/>
        </w:rPr>
        <w:t xml:space="preserve">(k) </w:t>
      </w:r>
      <w:r w:rsidR="00C1189D" w:rsidRPr="00F814D9">
        <w:rPr>
          <w:u w:val="single"/>
        </w:rPr>
        <w:t xml:space="preserve">The </w:t>
      </w:r>
      <w:r w:rsidR="00DB0052" w:rsidRPr="00F814D9">
        <w:rPr>
          <w:u w:val="single"/>
        </w:rPr>
        <w:t>compact commission</w:t>
      </w:r>
      <w:r w:rsidR="00C1189D" w:rsidRPr="00F814D9">
        <w:rPr>
          <w:u w:val="single"/>
        </w:rPr>
        <w:t xml:space="preserve"> shall, by majority vote of all members, take final action on the proposed </w:t>
      </w:r>
      <w:r w:rsidR="00DB0052" w:rsidRPr="00F814D9">
        <w:rPr>
          <w:u w:val="single"/>
        </w:rPr>
        <w:t>rule</w:t>
      </w:r>
      <w:r w:rsidR="00C1189D" w:rsidRPr="00F814D9">
        <w:rPr>
          <w:u w:val="single"/>
        </w:rPr>
        <w:t xml:space="preserve"> based on the rulemaking record and the full text of the </w:t>
      </w:r>
      <w:r w:rsidR="00DB0052" w:rsidRPr="00F814D9">
        <w:rPr>
          <w:u w:val="single"/>
        </w:rPr>
        <w:t>rule</w:t>
      </w:r>
      <w:r w:rsidR="00C1189D" w:rsidRPr="00F814D9">
        <w:rPr>
          <w:u w:val="single"/>
        </w:rPr>
        <w:t>.</w:t>
      </w:r>
    </w:p>
    <w:p w14:paraId="2A61966C" w14:textId="1782233B" w:rsidR="00C1189D" w:rsidRPr="00F814D9" w:rsidRDefault="006614E4" w:rsidP="006614E4">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may adopt changes to the proposed </w:t>
      </w:r>
      <w:r w:rsidR="00DB0052" w:rsidRPr="00F814D9">
        <w:rPr>
          <w:u w:val="single"/>
        </w:rPr>
        <w:t>rule</w:t>
      </w:r>
      <w:r w:rsidR="00C1189D" w:rsidRPr="00F814D9">
        <w:rPr>
          <w:u w:val="single"/>
        </w:rPr>
        <w:t xml:space="preserve"> provided the changes do not enlarge the original purpose of the proposed </w:t>
      </w:r>
      <w:r w:rsidR="00DB0052" w:rsidRPr="00F814D9">
        <w:rPr>
          <w:u w:val="single"/>
        </w:rPr>
        <w:t>rule</w:t>
      </w:r>
      <w:r w:rsidR="00C1189D" w:rsidRPr="00F814D9">
        <w:rPr>
          <w:u w:val="single"/>
        </w:rPr>
        <w:t>.</w:t>
      </w:r>
    </w:p>
    <w:p w14:paraId="7CD47F47" w14:textId="4C9FC101" w:rsidR="00C1189D" w:rsidRPr="00F814D9" w:rsidRDefault="006614E4" w:rsidP="006614E4">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provide an explanation of the reasons for substantive changes made to the proposed </w:t>
      </w:r>
      <w:r w:rsidR="00DB0052" w:rsidRPr="00F814D9">
        <w:rPr>
          <w:u w:val="single"/>
        </w:rPr>
        <w:t>rule</w:t>
      </w:r>
      <w:r w:rsidR="00C1189D" w:rsidRPr="00F814D9">
        <w:rPr>
          <w:u w:val="single"/>
        </w:rPr>
        <w:t xml:space="preserve"> as well as reasons for substantive changes not made that were recommended by commenters.</w:t>
      </w:r>
    </w:p>
    <w:p w14:paraId="7F23C305" w14:textId="3A25FF0E" w:rsidR="00C1189D" w:rsidRPr="00F814D9" w:rsidRDefault="006614E4" w:rsidP="006614E4">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determine a reasonable effective date for the </w:t>
      </w:r>
      <w:r w:rsidR="00DB0052" w:rsidRPr="00F814D9">
        <w:rPr>
          <w:u w:val="single"/>
        </w:rPr>
        <w:t>rule</w:t>
      </w:r>
      <w:r w:rsidR="00C1189D" w:rsidRPr="00F814D9">
        <w:rPr>
          <w:u w:val="single"/>
        </w:rPr>
        <w:t xml:space="preserve">. Except for an emergency as provided in </w:t>
      </w:r>
      <w:r w:rsidR="00E71952" w:rsidRPr="00F814D9">
        <w:rPr>
          <w:rFonts w:cs="Arial"/>
          <w:u w:val="single"/>
        </w:rPr>
        <w:t>§30-35A-</w:t>
      </w:r>
      <w:r w:rsidR="00C1189D" w:rsidRPr="00F814D9">
        <w:rPr>
          <w:u w:val="single"/>
        </w:rPr>
        <w:t>10(</w:t>
      </w:r>
      <w:r w:rsidR="00E71952" w:rsidRPr="00F814D9">
        <w:rPr>
          <w:u w:val="single"/>
        </w:rPr>
        <w:t>l</w:t>
      </w:r>
      <w:r w:rsidR="00C1189D" w:rsidRPr="00F814D9">
        <w:rPr>
          <w:u w:val="single"/>
        </w:rPr>
        <w:t>)</w:t>
      </w:r>
      <w:r w:rsidR="00E71952" w:rsidRPr="00F814D9">
        <w:rPr>
          <w:u w:val="single"/>
        </w:rPr>
        <w:t xml:space="preserve"> of this code</w:t>
      </w:r>
      <w:r w:rsidR="00C1189D" w:rsidRPr="00F814D9">
        <w:rPr>
          <w:u w:val="single"/>
        </w:rPr>
        <w:t xml:space="preserve">, the effective date of the </w:t>
      </w:r>
      <w:r w:rsidR="00DB0052" w:rsidRPr="00F814D9">
        <w:rPr>
          <w:u w:val="single"/>
        </w:rPr>
        <w:t>rule</w:t>
      </w:r>
      <w:r w:rsidR="00C1189D" w:rsidRPr="00F814D9">
        <w:rPr>
          <w:u w:val="single"/>
        </w:rPr>
        <w:t xml:space="preserve"> shall be no sooner than 30 days after issuing the notice that it adopted or amended the </w:t>
      </w:r>
      <w:r w:rsidR="00DB0052" w:rsidRPr="00F814D9">
        <w:rPr>
          <w:u w:val="single"/>
        </w:rPr>
        <w:t>rule</w:t>
      </w:r>
      <w:r w:rsidR="00C1189D" w:rsidRPr="00F814D9">
        <w:rPr>
          <w:u w:val="single"/>
        </w:rPr>
        <w:t>.</w:t>
      </w:r>
    </w:p>
    <w:p w14:paraId="3188E1B3" w14:textId="0E5CEFA2" w:rsidR="00C1189D" w:rsidRPr="00F814D9" w:rsidRDefault="006614E4" w:rsidP="00E71952">
      <w:pPr>
        <w:pStyle w:val="SectionBody"/>
        <w:rPr>
          <w:u w:val="single"/>
        </w:rPr>
      </w:pPr>
      <w:r w:rsidRPr="00F814D9">
        <w:rPr>
          <w:u w:val="single"/>
        </w:rPr>
        <w:t xml:space="preserve">(l) </w:t>
      </w:r>
      <w:r w:rsidR="00C1189D" w:rsidRPr="00F814D9">
        <w:rPr>
          <w:u w:val="single"/>
        </w:rPr>
        <w:t xml:space="preserve">Upon determination that an emergency exists, the </w:t>
      </w:r>
      <w:r w:rsidR="00DB0052" w:rsidRPr="00F814D9">
        <w:rPr>
          <w:u w:val="single"/>
        </w:rPr>
        <w:t>compact commission</w:t>
      </w:r>
      <w:r w:rsidR="00C1189D" w:rsidRPr="00F814D9">
        <w:rPr>
          <w:u w:val="single"/>
        </w:rPr>
        <w:t xml:space="preserve"> may consider and adopt an emergency </w:t>
      </w:r>
      <w:r w:rsidR="00DB0052" w:rsidRPr="00F814D9">
        <w:rPr>
          <w:u w:val="single"/>
        </w:rPr>
        <w:t>rule</w:t>
      </w:r>
      <w:r w:rsidR="00C1189D" w:rsidRPr="00F814D9">
        <w:rPr>
          <w:u w:val="single"/>
        </w:rPr>
        <w:t xml:space="preserve"> with 24 hours’ notice, with opportunity to comment</w:t>
      </w:r>
      <w:r w:rsidR="00E71952" w:rsidRPr="00F814D9">
        <w:rPr>
          <w:u w:val="single"/>
        </w:rPr>
        <w:t>:</w:t>
      </w:r>
      <w:r w:rsidR="00C1189D" w:rsidRPr="00F814D9">
        <w:rPr>
          <w:u w:val="single"/>
        </w:rPr>
        <w:t xml:space="preserve"> </w:t>
      </w:r>
      <w:r w:rsidR="00E71952" w:rsidRPr="00F814D9">
        <w:rPr>
          <w:i/>
          <w:iCs/>
          <w:u w:val="single"/>
        </w:rPr>
        <w:t>P</w:t>
      </w:r>
      <w:r w:rsidR="00C1189D" w:rsidRPr="00F814D9">
        <w:rPr>
          <w:i/>
          <w:iCs/>
          <w:u w:val="single"/>
        </w:rPr>
        <w:t>rovided</w:t>
      </w:r>
      <w:r w:rsidR="00E71952" w:rsidRPr="00F814D9">
        <w:rPr>
          <w:i/>
          <w:iCs/>
          <w:u w:val="single"/>
        </w:rPr>
        <w:t>,</w:t>
      </w:r>
      <w:r w:rsidR="00C1189D" w:rsidRPr="00F814D9">
        <w:rPr>
          <w:u w:val="single"/>
        </w:rPr>
        <w:t xml:space="preserve"> </w:t>
      </w:r>
      <w:r w:rsidR="00E71952" w:rsidRPr="00F814D9">
        <w:rPr>
          <w:u w:val="single"/>
        </w:rPr>
        <w:t>T</w:t>
      </w:r>
      <w:r w:rsidR="00C1189D" w:rsidRPr="00F814D9">
        <w:rPr>
          <w:u w:val="single"/>
        </w:rPr>
        <w:t xml:space="preserve">hat the usual rulemaking procedures provided in the </w:t>
      </w:r>
      <w:r w:rsidR="00DB0052" w:rsidRPr="00F814D9">
        <w:rPr>
          <w:u w:val="single"/>
        </w:rPr>
        <w:t>compact</w:t>
      </w:r>
      <w:r w:rsidR="00C1189D" w:rsidRPr="00F814D9">
        <w:rPr>
          <w:u w:val="single"/>
        </w:rPr>
        <w:t xml:space="preserve"> and in this </w:t>
      </w:r>
      <w:r w:rsidR="00E71952" w:rsidRPr="00F814D9">
        <w:rPr>
          <w:u w:val="single"/>
        </w:rPr>
        <w:t>s</w:t>
      </w:r>
      <w:r w:rsidR="00C1189D" w:rsidRPr="00F814D9">
        <w:rPr>
          <w:u w:val="single"/>
        </w:rPr>
        <w:t xml:space="preserve">ection shall be retroactively applied to the </w:t>
      </w:r>
      <w:r w:rsidR="00DB0052" w:rsidRPr="00F814D9">
        <w:rPr>
          <w:u w:val="single"/>
        </w:rPr>
        <w:t>rule</w:t>
      </w:r>
      <w:r w:rsidR="00C1189D" w:rsidRPr="00F814D9">
        <w:rPr>
          <w:u w:val="single"/>
        </w:rPr>
        <w:t xml:space="preserve"> as soon as reasonably possible, in no event later than 90 days after the effective date of the </w:t>
      </w:r>
      <w:r w:rsidR="00DB0052" w:rsidRPr="00F814D9">
        <w:rPr>
          <w:u w:val="single"/>
        </w:rPr>
        <w:t>rule</w:t>
      </w:r>
      <w:r w:rsidR="00C1189D" w:rsidRPr="00F814D9">
        <w:rPr>
          <w:u w:val="single"/>
        </w:rPr>
        <w:t xml:space="preserve">. For the purposes of this provision, an emergency </w:t>
      </w:r>
      <w:r w:rsidR="00DB0052" w:rsidRPr="00F814D9">
        <w:rPr>
          <w:u w:val="single"/>
        </w:rPr>
        <w:t>rule</w:t>
      </w:r>
      <w:r w:rsidR="00C1189D" w:rsidRPr="00F814D9">
        <w:rPr>
          <w:u w:val="single"/>
        </w:rPr>
        <w:t xml:space="preserve"> is one that must be adopted immediately in order to:</w:t>
      </w:r>
    </w:p>
    <w:p w14:paraId="6B476F7C" w14:textId="67AA9276" w:rsidR="00C1189D" w:rsidRPr="00F814D9" w:rsidRDefault="006614E4" w:rsidP="006614E4">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Meet an imminent threat to public health, safety, or welfare;</w:t>
      </w:r>
    </w:p>
    <w:p w14:paraId="2E8CD19F" w14:textId="25C3C902" w:rsidR="00C1189D" w:rsidRPr="00F814D9" w:rsidRDefault="006614E4" w:rsidP="006614E4">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Prevent a loss of </w:t>
      </w:r>
      <w:r w:rsidR="00DB0052" w:rsidRPr="00F814D9">
        <w:rPr>
          <w:u w:val="single"/>
        </w:rPr>
        <w:t>compact commission</w:t>
      </w:r>
      <w:r w:rsidR="00C1189D" w:rsidRPr="00F814D9">
        <w:rPr>
          <w:u w:val="single"/>
        </w:rPr>
        <w:t xml:space="preserve"> or </w:t>
      </w:r>
      <w:r w:rsidR="00DB0052" w:rsidRPr="00F814D9">
        <w:rPr>
          <w:u w:val="single"/>
        </w:rPr>
        <w:t>member state</w:t>
      </w:r>
      <w:r w:rsidR="00C1189D" w:rsidRPr="00F814D9">
        <w:rPr>
          <w:u w:val="single"/>
        </w:rPr>
        <w:t xml:space="preserve"> funds;</w:t>
      </w:r>
    </w:p>
    <w:p w14:paraId="6B52980D" w14:textId="46B85A1B" w:rsidR="00C1189D" w:rsidRPr="00F814D9" w:rsidRDefault="006614E4" w:rsidP="006614E4">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Meet a deadline for the promulgation of a </w:t>
      </w:r>
      <w:r w:rsidR="00DB0052" w:rsidRPr="00F814D9">
        <w:rPr>
          <w:u w:val="single"/>
        </w:rPr>
        <w:t>rule</w:t>
      </w:r>
      <w:r w:rsidR="00C1189D" w:rsidRPr="00F814D9">
        <w:rPr>
          <w:u w:val="single"/>
        </w:rPr>
        <w:t xml:space="preserve"> that is established by federal law or rule; or</w:t>
      </w:r>
    </w:p>
    <w:p w14:paraId="5AA01C03" w14:textId="40EB5C59" w:rsidR="00C1189D" w:rsidRPr="00F814D9" w:rsidRDefault="006614E4" w:rsidP="006614E4">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Protect public health and safety.</w:t>
      </w:r>
    </w:p>
    <w:p w14:paraId="29DBE1E1" w14:textId="42976527" w:rsidR="00C1189D" w:rsidRPr="00F814D9" w:rsidRDefault="006614E4" w:rsidP="006614E4">
      <w:pPr>
        <w:pStyle w:val="SectionBody"/>
        <w:rPr>
          <w:u w:val="single"/>
        </w:rPr>
      </w:pPr>
      <w:r w:rsidRPr="00F814D9">
        <w:rPr>
          <w:u w:val="single"/>
        </w:rPr>
        <w:t xml:space="preserve">(m) </w:t>
      </w:r>
      <w:r w:rsidR="00C1189D" w:rsidRPr="00F814D9">
        <w:rPr>
          <w:u w:val="single"/>
        </w:rPr>
        <w:t xml:space="preserve">The </w:t>
      </w:r>
      <w:r w:rsidR="00DB0052" w:rsidRPr="00F814D9">
        <w:rPr>
          <w:u w:val="single"/>
        </w:rPr>
        <w:t>compact commission</w:t>
      </w:r>
      <w:r w:rsidR="00C1189D" w:rsidRPr="00F814D9">
        <w:rPr>
          <w:u w:val="single"/>
        </w:rPr>
        <w:t xml:space="preserve"> or an authorized committee of the </w:t>
      </w:r>
      <w:r w:rsidR="00DB0052" w:rsidRPr="00F814D9">
        <w:rPr>
          <w:u w:val="single"/>
        </w:rPr>
        <w:t>compact commission</w:t>
      </w:r>
      <w:r w:rsidR="00C1189D" w:rsidRPr="00F814D9">
        <w:rPr>
          <w:u w:val="single"/>
        </w:rPr>
        <w:t xml:space="preserve"> may direct revision to a previously adopted </w:t>
      </w:r>
      <w:r w:rsidR="00DB0052" w:rsidRPr="00F814D9">
        <w:rPr>
          <w:u w:val="single"/>
        </w:rPr>
        <w:t>rule</w:t>
      </w:r>
      <w:r w:rsidR="00C1189D" w:rsidRPr="00F814D9">
        <w:rPr>
          <w:u w:val="single"/>
        </w:rPr>
        <w:t xml:space="preserve"> for purposes of correcting typographical errors, errors in format, errors in consistency, or grammatical errors. Public notice of any revision</w:t>
      </w:r>
      <w:r w:rsidR="00EE595D" w:rsidRPr="00F814D9">
        <w:rPr>
          <w:u w:val="single"/>
        </w:rPr>
        <w:t xml:space="preserve"> </w:t>
      </w:r>
      <w:r w:rsidR="00C1189D" w:rsidRPr="00F814D9">
        <w:rPr>
          <w:u w:val="single"/>
        </w:rPr>
        <w:t xml:space="preserve">shall be posted on the website of the </w:t>
      </w:r>
      <w:r w:rsidR="00DB0052" w:rsidRPr="00F814D9">
        <w:rPr>
          <w:u w:val="single"/>
        </w:rPr>
        <w:t>compact commission</w:t>
      </w:r>
      <w:r w:rsidR="00C1189D" w:rsidRPr="00F814D9">
        <w:rPr>
          <w:u w:val="single"/>
        </w:rPr>
        <w:t xml:space="preserve">. The revision shall be subject to challenge by any person for a period of 30 days after posting. The revision may be challenged only on grounds that the revision results in a material change to a </w:t>
      </w:r>
      <w:r w:rsidR="00DB0052" w:rsidRPr="00F814D9">
        <w:rPr>
          <w:u w:val="single"/>
        </w:rPr>
        <w:t>rule</w:t>
      </w:r>
      <w:r w:rsidR="00C1189D" w:rsidRPr="00F814D9">
        <w:rPr>
          <w:u w:val="single"/>
        </w:rPr>
        <w:t xml:space="preserve">. A challenge shall be made in writing and delivered to the </w:t>
      </w:r>
      <w:r w:rsidR="00DB0052" w:rsidRPr="00F814D9">
        <w:rPr>
          <w:u w:val="single"/>
        </w:rPr>
        <w:t>compact commission</w:t>
      </w:r>
      <w:r w:rsidR="00C1189D" w:rsidRPr="00F814D9">
        <w:rPr>
          <w:u w:val="single"/>
        </w:rPr>
        <w:t xml:space="preserve"> prior to the end of the notice period. If no challenge is made, the revision will take effect without further action. If the revision is challenged, the revision may not take effect without the approval of the </w:t>
      </w:r>
      <w:r w:rsidR="00DB0052" w:rsidRPr="00F814D9">
        <w:rPr>
          <w:u w:val="single"/>
        </w:rPr>
        <w:t>compact commission</w:t>
      </w:r>
      <w:r w:rsidR="00C1189D" w:rsidRPr="00F814D9">
        <w:rPr>
          <w:u w:val="single"/>
        </w:rPr>
        <w:t>.</w:t>
      </w:r>
    </w:p>
    <w:p w14:paraId="2E592C49" w14:textId="0114DBC6" w:rsidR="00EE595D" w:rsidRPr="00F814D9" w:rsidRDefault="006614E4" w:rsidP="006614E4">
      <w:pPr>
        <w:pStyle w:val="SectionBody"/>
        <w:rPr>
          <w:u w:val="single"/>
        </w:rPr>
        <w:sectPr w:rsidR="00EE595D"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(n) </w:t>
      </w:r>
      <w:r w:rsidR="00C1189D" w:rsidRPr="00F814D9">
        <w:rPr>
          <w:u w:val="single"/>
        </w:rPr>
        <w:t xml:space="preserve">No </w:t>
      </w:r>
      <w:r w:rsidR="00DB0052" w:rsidRPr="00F814D9">
        <w:rPr>
          <w:u w:val="single"/>
        </w:rPr>
        <w:t>member state</w:t>
      </w:r>
      <w:r w:rsidR="00C1189D" w:rsidRPr="00F814D9">
        <w:rPr>
          <w:u w:val="single"/>
        </w:rPr>
        <w:t xml:space="preserve">’s rulemaking requirements shall apply under this </w:t>
      </w:r>
      <w:r w:rsidR="00DB0052" w:rsidRPr="00F814D9">
        <w:rPr>
          <w:u w:val="single"/>
        </w:rPr>
        <w:t>compact</w:t>
      </w:r>
      <w:r w:rsidR="00C1189D" w:rsidRPr="00F814D9">
        <w:rPr>
          <w:u w:val="single"/>
        </w:rPr>
        <w:t>.</w:t>
      </w:r>
    </w:p>
    <w:p w14:paraId="48A64A18" w14:textId="34DAC9E5" w:rsidR="00C1189D" w:rsidRPr="00F814D9" w:rsidRDefault="00EE595D" w:rsidP="00827D08">
      <w:pPr>
        <w:pStyle w:val="SectionHeading"/>
        <w:rPr>
          <w:u w:val="single"/>
        </w:rPr>
      </w:pPr>
      <w:r w:rsidRPr="00F814D9">
        <w:rPr>
          <w:u w:val="single"/>
        </w:rPr>
        <w:t>§30-35A-11.</w:t>
      </w:r>
      <w:r w:rsidR="00C1189D" w:rsidRPr="00F814D9">
        <w:rPr>
          <w:u w:val="single"/>
        </w:rPr>
        <w:t xml:space="preserve"> OVERSIGHT, DISPUTE RESOLUTION, AND ENFORCEMENT</w:t>
      </w:r>
      <w:r w:rsidR="00827D08" w:rsidRPr="00F814D9">
        <w:rPr>
          <w:u w:val="single"/>
        </w:rPr>
        <w:t>.</w:t>
      </w:r>
    </w:p>
    <w:p w14:paraId="2E756378" w14:textId="418E6CA3" w:rsidR="00C1189D" w:rsidRPr="00F814D9" w:rsidRDefault="00A93A17" w:rsidP="00A14254">
      <w:pPr>
        <w:pStyle w:val="SectionBody"/>
        <w:rPr>
          <w:u w:val="single"/>
        </w:rPr>
      </w:pPr>
      <w:r w:rsidRPr="00F814D9">
        <w:rPr>
          <w:u w:val="single"/>
        </w:rPr>
        <w:t xml:space="preserve">(a) </w:t>
      </w:r>
      <w:r w:rsidR="00C1189D" w:rsidRPr="00F814D9">
        <w:rPr>
          <w:u w:val="single"/>
        </w:rPr>
        <w:t>Oversight</w:t>
      </w:r>
      <w:r w:rsidR="00E71952" w:rsidRPr="00F814D9">
        <w:rPr>
          <w:u w:val="single"/>
        </w:rPr>
        <w:t>:</w:t>
      </w:r>
    </w:p>
    <w:p w14:paraId="6875C9E2" w14:textId="4E9FAA5C" w:rsidR="00C1189D" w:rsidRPr="00F814D9" w:rsidRDefault="00A93A17" w:rsidP="00C1189D">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The executive and judicial branches of </w:t>
      </w:r>
      <w:r w:rsidR="00DB0052" w:rsidRPr="00F814D9">
        <w:rPr>
          <w:u w:val="single"/>
        </w:rPr>
        <w:t>state</w:t>
      </w:r>
      <w:r w:rsidR="00C1189D" w:rsidRPr="00F814D9">
        <w:rPr>
          <w:u w:val="single"/>
        </w:rPr>
        <w:t xml:space="preserve"> government in each </w:t>
      </w:r>
      <w:r w:rsidR="00DB0052" w:rsidRPr="00F814D9">
        <w:rPr>
          <w:u w:val="single"/>
        </w:rPr>
        <w:t>member state</w:t>
      </w:r>
      <w:r w:rsidR="00C1189D" w:rsidRPr="00F814D9">
        <w:rPr>
          <w:u w:val="single"/>
        </w:rPr>
        <w:t xml:space="preserve"> shall enforce this </w:t>
      </w:r>
      <w:r w:rsidR="00DB0052" w:rsidRPr="00F814D9">
        <w:rPr>
          <w:u w:val="single"/>
        </w:rPr>
        <w:t>compact</w:t>
      </w:r>
      <w:r w:rsidR="00C1189D" w:rsidRPr="00F814D9">
        <w:rPr>
          <w:u w:val="single"/>
        </w:rPr>
        <w:t xml:space="preserve"> and take all actions necessary and appropriate to implement this </w:t>
      </w:r>
      <w:r w:rsidR="00DB0052" w:rsidRPr="00F814D9">
        <w:rPr>
          <w:u w:val="single"/>
        </w:rPr>
        <w:t>compact</w:t>
      </w:r>
      <w:r w:rsidR="00C1189D" w:rsidRPr="00F814D9">
        <w:rPr>
          <w:u w:val="single"/>
        </w:rPr>
        <w:t>.</w:t>
      </w:r>
    </w:p>
    <w:p w14:paraId="09CED466" w14:textId="5C7AEE7D" w:rsidR="00C1189D" w:rsidRPr="00F814D9" w:rsidRDefault="00A93A17" w:rsidP="00A93A17">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Except as otherwise provided in this </w:t>
      </w:r>
      <w:r w:rsidR="00DB0052" w:rsidRPr="00F814D9">
        <w:rPr>
          <w:u w:val="single"/>
        </w:rPr>
        <w:t>compact</w:t>
      </w:r>
      <w:r w:rsidR="00C1189D" w:rsidRPr="00F814D9">
        <w:rPr>
          <w:u w:val="single"/>
        </w:rPr>
        <w:t xml:space="preserve">, venue is proper and judicial proceedings by or against the </w:t>
      </w:r>
      <w:r w:rsidR="00DB0052" w:rsidRPr="00F814D9">
        <w:rPr>
          <w:u w:val="single"/>
        </w:rPr>
        <w:t>compact commission</w:t>
      </w:r>
      <w:r w:rsidR="00C1189D" w:rsidRPr="00F814D9">
        <w:rPr>
          <w:u w:val="single"/>
        </w:rPr>
        <w:t xml:space="preserve"> shall be brought solely and exclusively in a court of competent jurisdiction where the</w:t>
      </w:r>
      <w:r w:rsidR="004E524C" w:rsidRPr="00F814D9">
        <w:rPr>
          <w:u w:val="single"/>
        </w:rPr>
        <w:t xml:space="preserve"> </w:t>
      </w:r>
      <w:r w:rsidR="00C1189D" w:rsidRPr="00F814D9">
        <w:rPr>
          <w:u w:val="single"/>
        </w:rPr>
        <w:t xml:space="preserve">principal office of the </w:t>
      </w:r>
      <w:r w:rsidR="00DB0052" w:rsidRPr="00F814D9">
        <w:rPr>
          <w:u w:val="single"/>
        </w:rPr>
        <w:t>compact commission</w:t>
      </w:r>
      <w:r w:rsidR="00C1189D" w:rsidRPr="00F814D9">
        <w:rPr>
          <w:u w:val="single"/>
        </w:rPr>
        <w:t xml:space="preserve"> is located. The </w:t>
      </w:r>
      <w:r w:rsidR="00DB0052" w:rsidRPr="00F814D9">
        <w:rPr>
          <w:u w:val="single"/>
        </w:rPr>
        <w:t>compact commission</w:t>
      </w:r>
      <w:r w:rsidR="00C1189D" w:rsidRPr="00F814D9">
        <w:rPr>
          <w:u w:val="single"/>
        </w:rPr>
        <w:t xml:space="preserve"> may waive venue and jurisdictional defenses to the extent it adopts or consents to participate </w:t>
      </w:r>
      <w:r w:rsidR="004E524C" w:rsidRPr="00F814D9">
        <w:rPr>
          <w:u w:val="single"/>
        </w:rPr>
        <w:t>in alternative</w:t>
      </w:r>
      <w:r w:rsidR="00C1189D" w:rsidRPr="00F814D9">
        <w:rPr>
          <w:u w:val="single"/>
        </w:rPr>
        <w:t xml:space="preserve"> dispute resolution proceedings. Nothing herein shall affect or limit the selection or propriety of venue in any action against a </w:t>
      </w:r>
      <w:r w:rsidR="00DB0052" w:rsidRPr="00F814D9">
        <w:rPr>
          <w:u w:val="single"/>
        </w:rPr>
        <w:t>license</w:t>
      </w:r>
      <w:r w:rsidR="00C1189D" w:rsidRPr="00F814D9">
        <w:rPr>
          <w:u w:val="single"/>
        </w:rPr>
        <w:t>e for professional malpractice, misconduct, or any such similar matter.</w:t>
      </w:r>
    </w:p>
    <w:p w14:paraId="5EB6F2BE" w14:textId="777195F3" w:rsidR="00C1189D" w:rsidRPr="00F814D9" w:rsidRDefault="00A93A17" w:rsidP="00A93A17">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be entitled to receive service of process in any proceeding regarding the enforcement or interpretation of the </w:t>
      </w:r>
      <w:r w:rsidR="00DB0052" w:rsidRPr="00F814D9">
        <w:rPr>
          <w:u w:val="single"/>
        </w:rPr>
        <w:t>compact</w:t>
      </w:r>
      <w:r w:rsidR="00C1189D" w:rsidRPr="00F814D9">
        <w:rPr>
          <w:u w:val="single"/>
        </w:rPr>
        <w:t xml:space="preserve"> and shall have standing to intervene in such a proceeding for all purposes. Failure to provide the </w:t>
      </w:r>
      <w:r w:rsidR="00DB0052" w:rsidRPr="00F814D9">
        <w:rPr>
          <w:u w:val="single"/>
        </w:rPr>
        <w:t>compact commission</w:t>
      </w:r>
      <w:r w:rsidR="00C1189D" w:rsidRPr="00F814D9">
        <w:rPr>
          <w:u w:val="single"/>
        </w:rPr>
        <w:t xml:space="preserve"> service of process shall render a judgment or order void as to the </w:t>
      </w:r>
      <w:r w:rsidR="00DB0052" w:rsidRPr="00F814D9">
        <w:rPr>
          <w:u w:val="single"/>
        </w:rPr>
        <w:t>compact commission</w:t>
      </w:r>
      <w:r w:rsidR="00C1189D" w:rsidRPr="00F814D9">
        <w:rPr>
          <w:u w:val="single"/>
        </w:rPr>
        <w:t xml:space="preserve">, this </w:t>
      </w:r>
      <w:r w:rsidR="00DB0052" w:rsidRPr="00F814D9">
        <w:rPr>
          <w:u w:val="single"/>
        </w:rPr>
        <w:t>compact</w:t>
      </w:r>
      <w:r w:rsidR="00C1189D" w:rsidRPr="00F814D9">
        <w:rPr>
          <w:u w:val="single"/>
        </w:rPr>
        <w:t xml:space="preserve">, or promulgated </w:t>
      </w:r>
      <w:r w:rsidR="00DB0052" w:rsidRPr="00F814D9">
        <w:rPr>
          <w:u w:val="single"/>
        </w:rPr>
        <w:t>rule</w:t>
      </w:r>
      <w:r w:rsidR="00C1189D" w:rsidRPr="00F814D9">
        <w:rPr>
          <w:u w:val="single"/>
        </w:rPr>
        <w:t>s.</w:t>
      </w:r>
    </w:p>
    <w:p w14:paraId="2B8B4AE0" w14:textId="50E9FE60" w:rsidR="00C1189D" w:rsidRPr="00F814D9" w:rsidRDefault="00A93A17" w:rsidP="00A93A17">
      <w:pPr>
        <w:pStyle w:val="SectionBody"/>
        <w:rPr>
          <w:u w:val="single"/>
        </w:rPr>
      </w:pPr>
      <w:r w:rsidRPr="00F814D9">
        <w:rPr>
          <w:u w:val="single"/>
        </w:rPr>
        <w:t xml:space="preserve">(b) </w:t>
      </w:r>
      <w:r w:rsidR="00C1189D" w:rsidRPr="00F814D9">
        <w:rPr>
          <w:u w:val="single"/>
        </w:rPr>
        <w:t xml:space="preserve">Default, </w:t>
      </w:r>
      <w:r w:rsidR="00E71952" w:rsidRPr="00F814D9">
        <w:rPr>
          <w:u w:val="single"/>
        </w:rPr>
        <w:t>t</w:t>
      </w:r>
      <w:r w:rsidR="00C1189D" w:rsidRPr="00F814D9">
        <w:rPr>
          <w:u w:val="single"/>
        </w:rPr>
        <w:t xml:space="preserve">echnical </w:t>
      </w:r>
      <w:r w:rsidR="00E71952" w:rsidRPr="00F814D9">
        <w:rPr>
          <w:u w:val="single"/>
        </w:rPr>
        <w:t>a</w:t>
      </w:r>
      <w:r w:rsidR="00C1189D" w:rsidRPr="00F814D9">
        <w:rPr>
          <w:u w:val="single"/>
        </w:rPr>
        <w:t xml:space="preserve">ssistance, and </w:t>
      </w:r>
      <w:r w:rsidR="00E71952" w:rsidRPr="00F814D9">
        <w:rPr>
          <w:u w:val="single"/>
        </w:rPr>
        <w:t>t</w:t>
      </w:r>
      <w:r w:rsidR="00C1189D" w:rsidRPr="00F814D9">
        <w:rPr>
          <w:u w:val="single"/>
        </w:rPr>
        <w:t>ermination</w:t>
      </w:r>
      <w:r w:rsidR="00E71952" w:rsidRPr="00F814D9">
        <w:rPr>
          <w:u w:val="single"/>
        </w:rPr>
        <w:t>:</w:t>
      </w:r>
    </w:p>
    <w:p w14:paraId="19C443C7" w14:textId="1E545293" w:rsidR="00C1189D" w:rsidRPr="00F814D9" w:rsidRDefault="00A93A17" w:rsidP="00C1189D">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If the </w:t>
      </w:r>
      <w:r w:rsidR="00DB0052" w:rsidRPr="00F814D9">
        <w:rPr>
          <w:u w:val="single"/>
        </w:rPr>
        <w:t>compact commission</w:t>
      </w:r>
      <w:r w:rsidR="00C1189D" w:rsidRPr="00F814D9">
        <w:rPr>
          <w:u w:val="single"/>
        </w:rPr>
        <w:t xml:space="preserve"> determines that a </w:t>
      </w:r>
      <w:r w:rsidR="00DB0052" w:rsidRPr="00F814D9">
        <w:rPr>
          <w:u w:val="single"/>
        </w:rPr>
        <w:t>member state</w:t>
      </w:r>
      <w:r w:rsidR="00C1189D" w:rsidRPr="00F814D9">
        <w:rPr>
          <w:u w:val="single"/>
        </w:rPr>
        <w:t xml:space="preserve"> has defaulted in the performance of its obligations or responsibilities under this </w:t>
      </w:r>
      <w:r w:rsidR="00DB0052" w:rsidRPr="00F814D9">
        <w:rPr>
          <w:u w:val="single"/>
        </w:rPr>
        <w:t>compact</w:t>
      </w:r>
      <w:r w:rsidR="00C1189D" w:rsidRPr="00F814D9">
        <w:rPr>
          <w:u w:val="single"/>
        </w:rPr>
        <w:t xml:space="preserve"> or the promulgated </w:t>
      </w:r>
      <w:r w:rsidR="00DB0052" w:rsidRPr="00F814D9">
        <w:rPr>
          <w:u w:val="single"/>
        </w:rPr>
        <w:t>rule</w:t>
      </w:r>
      <w:r w:rsidR="00C1189D" w:rsidRPr="00F814D9">
        <w:rPr>
          <w:u w:val="single"/>
        </w:rPr>
        <w:t xml:space="preserve">s, the </w:t>
      </w:r>
      <w:r w:rsidR="00DB0052" w:rsidRPr="00F814D9">
        <w:rPr>
          <w:u w:val="single"/>
        </w:rPr>
        <w:t>compact commission</w:t>
      </w:r>
      <w:r w:rsidR="00C1189D" w:rsidRPr="00F814D9">
        <w:rPr>
          <w:u w:val="single"/>
        </w:rPr>
        <w:t xml:space="preserve"> shall provide written notice to the defaulting </w:t>
      </w:r>
      <w:r w:rsidR="00DB0052" w:rsidRPr="00F814D9">
        <w:rPr>
          <w:u w:val="single"/>
        </w:rPr>
        <w:t>state</w:t>
      </w:r>
      <w:r w:rsidR="00C1189D" w:rsidRPr="00F814D9">
        <w:rPr>
          <w:u w:val="single"/>
        </w:rPr>
        <w:t xml:space="preserve">. The notice of default shall describe the default, the proposed means of curing the default, and any other action that the </w:t>
      </w:r>
      <w:r w:rsidR="00DB0052" w:rsidRPr="00F814D9">
        <w:rPr>
          <w:u w:val="single"/>
        </w:rPr>
        <w:t>compact commission</w:t>
      </w:r>
      <w:r w:rsidR="00C1189D" w:rsidRPr="00F814D9">
        <w:rPr>
          <w:u w:val="single"/>
        </w:rPr>
        <w:t xml:space="preserve"> may take and shall offer training and specific technical assistance regarding the default.</w:t>
      </w:r>
    </w:p>
    <w:p w14:paraId="1968D8F3" w14:textId="02D86457" w:rsidR="00C1189D" w:rsidRPr="00F814D9" w:rsidRDefault="00A93A17" w:rsidP="00A93A17">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provide a copy of the notice of default to the other </w:t>
      </w:r>
      <w:r w:rsidR="00DB0052" w:rsidRPr="00F814D9">
        <w:rPr>
          <w:u w:val="single"/>
        </w:rPr>
        <w:t>member state</w:t>
      </w:r>
      <w:r w:rsidR="00C1189D" w:rsidRPr="00F814D9">
        <w:rPr>
          <w:u w:val="single"/>
        </w:rPr>
        <w:t>s.</w:t>
      </w:r>
    </w:p>
    <w:p w14:paraId="4BDE791B" w14:textId="76919317" w:rsidR="00C1189D" w:rsidRPr="00F814D9" w:rsidRDefault="00A93A17" w:rsidP="00A93A17">
      <w:pPr>
        <w:pStyle w:val="SectionBody"/>
        <w:rPr>
          <w:u w:val="single"/>
        </w:rPr>
      </w:pPr>
      <w:r w:rsidRPr="00F814D9">
        <w:rPr>
          <w:u w:val="single"/>
        </w:rPr>
        <w:t xml:space="preserve">(c) </w:t>
      </w:r>
      <w:r w:rsidR="00C1189D" w:rsidRPr="00F814D9">
        <w:rPr>
          <w:u w:val="single"/>
        </w:rPr>
        <w:t xml:space="preserve">If a </w:t>
      </w:r>
      <w:r w:rsidR="00DB0052" w:rsidRPr="00F814D9">
        <w:rPr>
          <w:u w:val="single"/>
        </w:rPr>
        <w:t>state</w:t>
      </w:r>
      <w:r w:rsidR="00C1189D" w:rsidRPr="00F814D9">
        <w:rPr>
          <w:u w:val="single"/>
        </w:rPr>
        <w:t xml:space="preserve"> in default fails to cure the default, the defaulting </w:t>
      </w:r>
      <w:r w:rsidR="00DB0052" w:rsidRPr="00F814D9">
        <w:rPr>
          <w:u w:val="single"/>
        </w:rPr>
        <w:t>state</w:t>
      </w:r>
      <w:r w:rsidR="00C1189D" w:rsidRPr="00F814D9">
        <w:rPr>
          <w:u w:val="single"/>
        </w:rPr>
        <w:t xml:space="preserve"> may be terminated from the </w:t>
      </w:r>
      <w:r w:rsidR="00DB0052" w:rsidRPr="00F814D9">
        <w:rPr>
          <w:u w:val="single"/>
        </w:rPr>
        <w:t>compact</w:t>
      </w:r>
      <w:r w:rsidR="00C1189D" w:rsidRPr="00F814D9">
        <w:rPr>
          <w:u w:val="single"/>
        </w:rPr>
        <w:t xml:space="preserve"> upon an affirmative vote of a majority of the delegates of the </w:t>
      </w:r>
      <w:r w:rsidR="00DB0052" w:rsidRPr="00F814D9">
        <w:rPr>
          <w:u w:val="single"/>
        </w:rPr>
        <w:t>member state</w:t>
      </w:r>
      <w:r w:rsidR="00C1189D" w:rsidRPr="00F814D9">
        <w:rPr>
          <w:u w:val="single"/>
        </w:rPr>
        <w:t xml:space="preserve">s, and all rights, privileges, and benefits conferred on that </w:t>
      </w:r>
      <w:r w:rsidR="00DB0052" w:rsidRPr="00F814D9">
        <w:rPr>
          <w:u w:val="single"/>
        </w:rPr>
        <w:t>state</w:t>
      </w:r>
      <w:r w:rsidR="00C1189D" w:rsidRPr="00F814D9">
        <w:rPr>
          <w:u w:val="single"/>
        </w:rPr>
        <w:t xml:space="preserve"> by this </w:t>
      </w:r>
      <w:r w:rsidR="00DB0052" w:rsidRPr="00F814D9">
        <w:rPr>
          <w:u w:val="single"/>
        </w:rPr>
        <w:t>compact</w:t>
      </w:r>
      <w:r w:rsidR="00C1189D" w:rsidRPr="00F814D9">
        <w:rPr>
          <w:u w:val="single"/>
        </w:rPr>
        <w:t xml:space="preserve"> may be terminated</w:t>
      </w:r>
      <w:r w:rsidR="00EE595D" w:rsidRPr="00F814D9">
        <w:rPr>
          <w:u w:val="single"/>
        </w:rPr>
        <w:t xml:space="preserve"> </w:t>
      </w:r>
      <w:r w:rsidR="00C1189D" w:rsidRPr="00F814D9">
        <w:rPr>
          <w:u w:val="single"/>
        </w:rPr>
        <w:t xml:space="preserve">on the effective date of termination. A cure of the default does not relieve the offending </w:t>
      </w:r>
      <w:r w:rsidR="00DB0052" w:rsidRPr="00F814D9">
        <w:rPr>
          <w:u w:val="single"/>
        </w:rPr>
        <w:t>state</w:t>
      </w:r>
      <w:r w:rsidR="00C1189D" w:rsidRPr="00F814D9">
        <w:rPr>
          <w:u w:val="single"/>
        </w:rPr>
        <w:t xml:space="preserve"> of obligations or liabilities incurred during the period of default.</w:t>
      </w:r>
    </w:p>
    <w:p w14:paraId="30D8E6B6" w14:textId="1C855B2F" w:rsidR="00C1189D" w:rsidRPr="00F814D9" w:rsidRDefault="00A93A17" w:rsidP="00A93A17">
      <w:pPr>
        <w:pStyle w:val="SectionBody"/>
        <w:rPr>
          <w:u w:val="single"/>
        </w:rPr>
      </w:pPr>
      <w:r w:rsidRPr="00F814D9">
        <w:rPr>
          <w:u w:val="single"/>
        </w:rPr>
        <w:t xml:space="preserve">(d) </w:t>
      </w:r>
      <w:r w:rsidR="00C1189D" w:rsidRPr="00F814D9">
        <w:rPr>
          <w:u w:val="single"/>
        </w:rPr>
        <w:t xml:space="preserve">Termination of membership in the </w:t>
      </w:r>
      <w:r w:rsidR="00DB0052" w:rsidRPr="00F814D9">
        <w:rPr>
          <w:u w:val="single"/>
        </w:rPr>
        <w:t>compact</w:t>
      </w:r>
      <w:r w:rsidR="00C1189D" w:rsidRPr="00F814D9">
        <w:rPr>
          <w:u w:val="single"/>
        </w:rPr>
        <w:t xml:space="preserve"> shall be imposed only after all other means of securing compliance have been exhausted. Notice of intent to suspend or terminate shall be given by the </w:t>
      </w:r>
      <w:r w:rsidR="00DB0052" w:rsidRPr="00F814D9">
        <w:rPr>
          <w:u w:val="single"/>
        </w:rPr>
        <w:t>compact commission</w:t>
      </w:r>
      <w:r w:rsidR="00C1189D" w:rsidRPr="00F814D9">
        <w:rPr>
          <w:u w:val="single"/>
        </w:rPr>
        <w:t xml:space="preserve"> to the governor, the majority and minority leaders of the defaulting </w:t>
      </w:r>
      <w:r w:rsidR="00DB0052" w:rsidRPr="00F814D9">
        <w:rPr>
          <w:u w:val="single"/>
        </w:rPr>
        <w:t>state</w:t>
      </w:r>
      <w:r w:rsidR="00C1189D" w:rsidRPr="00F814D9">
        <w:rPr>
          <w:u w:val="single"/>
        </w:rPr>
        <w:t xml:space="preserve">’s legislature, the defaulting </w:t>
      </w:r>
      <w:r w:rsidR="00DB0052" w:rsidRPr="00F814D9">
        <w:rPr>
          <w:u w:val="single"/>
        </w:rPr>
        <w:t>state</w:t>
      </w:r>
      <w:r w:rsidR="00C1189D" w:rsidRPr="00F814D9">
        <w:rPr>
          <w:u w:val="single"/>
        </w:rPr>
        <w:t xml:space="preserve">’s </w:t>
      </w:r>
      <w:r w:rsidR="00DB0052" w:rsidRPr="00F814D9">
        <w:rPr>
          <w:u w:val="single"/>
        </w:rPr>
        <w:t>licensing authority</w:t>
      </w:r>
      <w:r w:rsidR="00C1189D" w:rsidRPr="00F814D9">
        <w:rPr>
          <w:u w:val="single"/>
        </w:rPr>
        <w:t xml:space="preserve">, and each of the </w:t>
      </w:r>
      <w:r w:rsidR="00DB0052" w:rsidRPr="00F814D9">
        <w:rPr>
          <w:u w:val="single"/>
        </w:rPr>
        <w:t>member state</w:t>
      </w:r>
      <w:r w:rsidR="00C1189D" w:rsidRPr="00F814D9">
        <w:rPr>
          <w:u w:val="single"/>
        </w:rPr>
        <w:t xml:space="preserve">s’ </w:t>
      </w:r>
      <w:r w:rsidR="00DB0052" w:rsidRPr="00F814D9">
        <w:rPr>
          <w:u w:val="single"/>
        </w:rPr>
        <w:t>licensing authority</w:t>
      </w:r>
      <w:r w:rsidR="00C1189D" w:rsidRPr="00F814D9">
        <w:rPr>
          <w:u w:val="single"/>
        </w:rPr>
        <w:t>.</w:t>
      </w:r>
    </w:p>
    <w:p w14:paraId="0C17AF29" w14:textId="4DF0A36B" w:rsidR="00C1189D" w:rsidRPr="00F814D9" w:rsidRDefault="00A93A17" w:rsidP="00A93A17">
      <w:pPr>
        <w:pStyle w:val="SectionBody"/>
        <w:rPr>
          <w:u w:val="single"/>
        </w:rPr>
      </w:pPr>
      <w:r w:rsidRPr="00F814D9">
        <w:rPr>
          <w:u w:val="single"/>
        </w:rPr>
        <w:t xml:space="preserve">(e) </w:t>
      </w:r>
      <w:r w:rsidR="00C1189D" w:rsidRPr="00F814D9">
        <w:rPr>
          <w:u w:val="single"/>
        </w:rPr>
        <w:t xml:space="preserve">A </w:t>
      </w:r>
      <w:r w:rsidR="00DB0052" w:rsidRPr="00F814D9">
        <w:rPr>
          <w:u w:val="single"/>
        </w:rPr>
        <w:t>state</w:t>
      </w:r>
      <w:r w:rsidR="00C1189D" w:rsidRPr="00F814D9">
        <w:rPr>
          <w:u w:val="single"/>
        </w:rPr>
        <w:t xml:space="preserve"> that has been terminated is responsible for all assessments, obligations, and liabilities incurred through the effective date of termination, including obligations that extend beyond the effective date of termination.</w:t>
      </w:r>
    </w:p>
    <w:p w14:paraId="03A75F9C" w14:textId="752E71EA" w:rsidR="00C1189D" w:rsidRPr="00F814D9" w:rsidRDefault="00A93A17" w:rsidP="00A93A17">
      <w:pPr>
        <w:pStyle w:val="SectionBody"/>
        <w:rPr>
          <w:u w:val="single"/>
        </w:rPr>
      </w:pPr>
      <w:r w:rsidRPr="00F814D9">
        <w:rPr>
          <w:u w:val="single"/>
        </w:rPr>
        <w:t xml:space="preserve">(f) </w:t>
      </w:r>
      <w:r w:rsidR="00C1189D" w:rsidRPr="00F814D9">
        <w:rPr>
          <w:u w:val="single"/>
        </w:rPr>
        <w:t xml:space="preserve">Upon the termination of a </w:t>
      </w:r>
      <w:r w:rsidR="00DB0052" w:rsidRPr="00F814D9">
        <w:rPr>
          <w:u w:val="single"/>
        </w:rPr>
        <w:t>state</w:t>
      </w:r>
      <w:r w:rsidR="00C1189D" w:rsidRPr="00F814D9">
        <w:rPr>
          <w:u w:val="single"/>
        </w:rPr>
        <w:t xml:space="preserve">’s membership from this </w:t>
      </w:r>
      <w:r w:rsidR="00DB0052" w:rsidRPr="00F814D9">
        <w:rPr>
          <w:u w:val="single"/>
        </w:rPr>
        <w:t>compact</w:t>
      </w:r>
      <w:r w:rsidR="00C1189D" w:rsidRPr="00F814D9">
        <w:rPr>
          <w:u w:val="single"/>
        </w:rPr>
        <w:t xml:space="preserve">, that </w:t>
      </w:r>
      <w:r w:rsidR="00DB0052" w:rsidRPr="00F814D9">
        <w:rPr>
          <w:u w:val="single"/>
        </w:rPr>
        <w:t>state</w:t>
      </w:r>
      <w:r w:rsidR="00C1189D" w:rsidRPr="00F814D9">
        <w:rPr>
          <w:u w:val="single"/>
        </w:rPr>
        <w:t xml:space="preserve"> shall immediately provide notice to all </w:t>
      </w:r>
      <w:r w:rsidR="00DB0052" w:rsidRPr="00F814D9">
        <w:rPr>
          <w:u w:val="single"/>
        </w:rPr>
        <w:t>license</w:t>
      </w:r>
      <w:r w:rsidR="00C1189D" w:rsidRPr="00F814D9">
        <w:rPr>
          <w:u w:val="single"/>
        </w:rPr>
        <w:t xml:space="preserve">es within that </w:t>
      </w:r>
      <w:r w:rsidR="00DB0052" w:rsidRPr="00F814D9">
        <w:rPr>
          <w:u w:val="single"/>
        </w:rPr>
        <w:t>state</w:t>
      </w:r>
      <w:r w:rsidR="00C1189D" w:rsidRPr="00F814D9">
        <w:rPr>
          <w:u w:val="single"/>
        </w:rPr>
        <w:t xml:space="preserve"> of such termination. The terminated </w:t>
      </w:r>
      <w:r w:rsidR="00DB0052" w:rsidRPr="00F814D9">
        <w:rPr>
          <w:u w:val="single"/>
        </w:rPr>
        <w:t>state</w:t>
      </w:r>
      <w:r w:rsidR="00C1189D" w:rsidRPr="00F814D9">
        <w:rPr>
          <w:u w:val="single"/>
        </w:rPr>
        <w:t xml:space="preserve"> shall continue to recognize all </w:t>
      </w:r>
      <w:r w:rsidR="00DB0052" w:rsidRPr="00F814D9">
        <w:rPr>
          <w:u w:val="single"/>
        </w:rPr>
        <w:t>compact privilege</w:t>
      </w:r>
      <w:r w:rsidR="00C1189D" w:rsidRPr="00F814D9">
        <w:rPr>
          <w:u w:val="single"/>
        </w:rPr>
        <w:t xml:space="preserve">s granted pursuant to this </w:t>
      </w:r>
      <w:r w:rsidR="00DB0052" w:rsidRPr="00F814D9">
        <w:rPr>
          <w:u w:val="single"/>
        </w:rPr>
        <w:t>compact</w:t>
      </w:r>
      <w:r w:rsidR="00C1189D" w:rsidRPr="00F814D9">
        <w:rPr>
          <w:u w:val="single"/>
        </w:rPr>
        <w:t xml:space="preserve"> for a minimum of six months after the date of said notice of termination.</w:t>
      </w:r>
    </w:p>
    <w:p w14:paraId="470BA17D" w14:textId="35B3096F" w:rsidR="00C1189D" w:rsidRPr="00F814D9" w:rsidRDefault="00A93A17" w:rsidP="00A93A17">
      <w:pPr>
        <w:pStyle w:val="SectionBody"/>
        <w:rPr>
          <w:u w:val="single"/>
        </w:rPr>
      </w:pPr>
      <w:r w:rsidRPr="00F814D9">
        <w:rPr>
          <w:u w:val="single"/>
        </w:rPr>
        <w:t xml:space="preserve">(g) </w:t>
      </w:r>
      <w:r w:rsidR="00C1189D" w:rsidRPr="00F814D9">
        <w:rPr>
          <w:u w:val="single"/>
        </w:rPr>
        <w:t xml:space="preserve">The </w:t>
      </w:r>
      <w:r w:rsidR="00DB0052" w:rsidRPr="00F814D9">
        <w:rPr>
          <w:u w:val="single"/>
        </w:rPr>
        <w:t>compact commission</w:t>
      </w:r>
      <w:r w:rsidR="00C1189D" w:rsidRPr="00F814D9">
        <w:rPr>
          <w:u w:val="single"/>
        </w:rPr>
        <w:t xml:space="preserve"> shall not bear any costs related to a </w:t>
      </w:r>
      <w:r w:rsidR="00DB0052" w:rsidRPr="00F814D9">
        <w:rPr>
          <w:u w:val="single"/>
        </w:rPr>
        <w:t>state</w:t>
      </w:r>
      <w:r w:rsidR="00C1189D" w:rsidRPr="00F814D9">
        <w:rPr>
          <w:u w:val="single"/>
        </w:rPr>
        <w:t xml:space="preserve"> that is found to be in default or that has been terminated from the </w:t>
      </w:r>
      <w:r w:rsidR="00DB0052" w:rsidRPr="00F814D9">
        <w:rPr>
          <w:u w:val="single"/>
        </w:rPr>
        <w:t>compact</w:t>
      </w:r>
      <w:r w:rsidR="00C1189D" w:rsidRPr="00F814D9">
        <w:rPr>
          <w:u w:val="single"/>
        </w:rPr>
        <w:t xml:space="preserve">, unless agreed upon in writing between the </w:t>
      </w:r>
      <w:r w:rsidR="00DB0052" w:rsidRPr="00F814D9">
        <w:rPr>
          <w:u w:val="single"/>
        </w:rPr>
        <w:t>compact commission</w:t>
      </w:r>
      <w:r w:rsidR="00C1189D" w:rsidRPr="00F814D9">
        <w:rPr>
          <w:u w:val="single"/>
        </w:rPr>
        <w:t xml:space="preserve"> and the defaulting </w:t>
      </w:r>
      <w:r w:rsidR="00DB0052" w:rsidRPr="00F814D9">
        <w:rPr>
          <w:u w:val="single"/>
        </w:rPr>
        <w:t>state</w:t>
      </w:r>
      <w:r w:rsidR="00C1189D" w:rsidRPr="00F814D9">
        <w:rPr>
          <w:u w:val="single"/>
        </w:rPr>
        <w:t>.</w:t>
      </w:r>
    </w:p>
    <w:p w14:paraId="21D45CA0" w14:textId="5AF65B93" w:rsidR="00C1189D" w:rsidRPr="00F814D9" w:rsidRDefault="00A93A17" w:rsidP="00A93A17">
      <w:pPr>
        <w:pStyle w:val="SectionBody"/>
        <w:rPr>
          <w:u w:val="single"/>
        </w:rPr>
      </w:pPr>
      <w:r w:rsidRPr="00F814D9">
        <w:rPr>
          <w:u w:val="single"/>
        </w:rPr>
        <w:t xml:space="preserve">(h) </w:t>
      </w:r>
      <w:r w:rsidR="00C1189D" w:rsidRPr="00F814D9">
        <w:rPr>
          <w:u w:val="single"/>
        </w:rPr>
        <w:t xml:space="preserve">The defaulting </w:t>
      </w:r>
      <w:r w:rsidR="00DB0052" w:rsidRPr="00F814D9">
        <w:rPr>
          <w:u w:val="single"/>
        </w:rPr>
        <w:t>state</w:t>
      </w:r>
      <w:r w:rsidR="00C1189D" w:rsidRPr="00F814D9">
        <w:rPr>
          <w:u w:val="single"/>
        </w:rPr>
        <w:t xml:space="preserve"> may appeal the action of the </w:t>
      </w:r>
      <w:r w:rsidR="00DB0052" w:rsidRPr="00F814D9">
        <w:rPr>
          <w:u w:val="single"/>
        </w:rPr>
        <w:t>compact commission</w:t>
      </w:r>
      <w:r w:rsidR="00C1189D" w:rsidRPr="00F814D9">
        <w:rPr>
          <w:u w:val="single"/>
        </w:rPr>
        <w:t xml:space="preserve"> by petitioning the</w:t>
      </w:r>
      <w:r w:rsidRPr="00F814D9">
        <w:rPr>
          <w:u w:val="single"/>
        </w:rPr>
        <w:t xml:space="preserve"> </w:t>
      </w:r>
      <w:r w:rsidR="00C1189D" w:rsidRPr="00F814D9">
        <w:rPr>
          <w:u w:val="single"/>
        </w:rPr>
        <w:t xml:space="preserve">U.S. District Court for the District of Columbia or the federal district where the </w:t>
      </w:r>
      <w:r w:rsidR="00DB0052" w:rsidRPr="00F814D9">
        <w:rPr>
          <w:u w:val="single"/>
        </w:rPr>
        <w:t>compact commission</w:t>
      </w:r>
      <w:r w:rsidR="00C1189D" w:rsidRPr="00F814D9">
        <w:rPr>
          <w:u w:val="single"/>
        </w:rPr>
        <w:t xml:space="preserve"> has its principal offices. The prevailing party shall be awarded all costs of such litigation, including reasonable attorney’s fees.</w:t>
      </w:r>
    </w:p>
    <w:p w14:paraId="6AF21B52" w14:textId="415EA431" w:rsidR="00C1189D" w:rsidRPr="00F814D9" w:rsidRDefault="00A93A17" w:rsidP="00A93A17">
      <w:pPr>
        <w:pStyle w:val="SectionBody"/>
        <w:rPr>
          <w:u w:val="single"/>
        </w:rPr>
      </w:pPr>
      <w:r w:rsidRPr="00F814D9">
        <w:rPr>
          <w:u w:val="single"/>
        </w:rPr>
        <w:t xml:space="preserve">(i) </w:t>
      </w:r>
      <w:r w:rsidR="00C1189D" w:rsidRPr="00F814D9">
        <w:rPr>
          <w:u w:val="single"/>
        </w:rPr>
        <w:t xml:space="preserve">Dispute </w:t>
      </w:r>
      <w:r w:rsidR="00E71952" w:rsidRPr="00F814D9">
        <w:rPr>
          <w:u w:val="single"/>
        </w:rPr>
        <w:t>r</w:t>
      </w:r>
      <w:r w:rsidR="00C1189D" w:rsidRPr="00F814D9">
        <w:rPr>
          <w:u w:val="single"/>
        </w:rPr>
        <w:t>esolution</w:t>
      </w:r>
      <w:r w:rsidR="00E71952" w:rsidRPr="00F814D9">
        <w:rPr>
          <w:u w:val="single"/>
        </w:rPr>
        <w:t>:</w:t>
      </w:r>
    </w:p>
    <w:p w14:paraId="650F17A4" w14:textId="10E9777F" w:rsidR="00C1189D" w:rsidRPr="00F814D9" w:rsidRDefault="00A93A17" w:rsidP="00A93A17">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Upon request by a </w:t>
      </w:r>
      <w:r w:rsidR="00DB0052" w:rsidRPr="00F814D9">
        <w:rPr>
          <w:u w:val="single"/>
        </w:rPr>
        <w:t>member state</w:t>
      </w:r>
      <w:r w:rsidR="00C1189D" w:rsidRPr="00F814D9">
        <w:rPr>
          <w:u w:val="single"/>
        </w:rPr>
        <w:t xml:space="preserve">, the </w:t>
      </w:r>
      <w:r w:rsidR="00DB0052" w:rsidRPr="00F814D9">
        <w:rPr>
          <w:u w:val="single"/>
        </w:rPr>
        <w:t>compact commission</w:t>
      </w:r>
      <w:r w:rsidR="00C1189D" w:rsidRPr="00F814D9">
        <w:rPr>
          <w:u w:val="single"/>
        </w:rPr>
        <w:t xml:space="preserve"> shall attempt to resolve disputes related to the </w:t>
      </w:r>
      <w:r w:rsidR="00DB0052" w:rsidRPr="00F814D9">
        <w:rPr>
          <w:u w:val="single"/>
        </w:rPr>
        <w:t>compact</w:t>
      </w:r>
      <w:r w:rsidR="00C1189D" w:rsidRPr="00F814D9">
        <w:rPr>
          <w:u w:val="single"/>
        </w:rPr>
        <w:t xml:space="preserve"> that arise among </w:t>
      </w:r>
      <w:r w:rsidR="00DB0052" w:rsidRPr="00F814D9">
        <w:rPr>
          <w:u w:val="single"/>
        </w:rPr>
        <w:t>member state</w:t>
      </w:r>
      <w:r w:rsidR="00C1189D" w:rsidRPr="00F814D9">
        <w:rPr>
          <w:u w:val="single"/>
        </w:rPr>
        <w:t xml:space="preserve">s and between </w:t>
      </w:r>
      <w:r w:rsidR="00D61ED7">
        <w:rPr>
          <w:u w:val="single"/>
        </w:rPr>
        <w:t>m</w:t>
      </w:r>
      <w:r w:rsidR="00C1189D" w:rsidRPr="00F814D9">
        <w:rPr>
          <w:u w:val="single"/>
        </w:rPr>
        <w:t>ember and non-</w:t>
      </w:r>
      <w:r w:rsidR="00DB0052" w:rsidRPr="00F814D9">
        <w:rPr>
          <w:u w:val="single"/>
        </w:rPr>
        <w:t>member state</w:t>
      </w:r>
      <w:r w:rsidR="00C1189D" w:rsidRPr="00F814D9">
        <w:rPr>
          <w:u w:val="single"/>
        </w:rPr>
        <w:t>s.</w:t>
      </w:r>
    </w:p>
    <w:p w14:paraId="0F0ADC5A" w14:textId="7F91482B" w:rsidR="00C1189D" w:rsidRPr="00F814D9" w:rsidRDefault="00A93A17" w:rsidP="00A93A17">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promulgate a </w:t>
      </w:r>
      <w:r w:rsidR="00DB0052" w:rsidRPr="00F814D9">
        <w:rPr>
          <w:u w:val="single"/>
        </w:rPr>
        <w:t>rule</w:t>
      </w:r>
      <w:r w:rsidR="00C1189D" w:rsidRPr="00F814D9">
        <w:rPr>
          <w:u w:val="single"/>
        </w:rPr>
        <w:t xml:space="preserve"> providing for both mediation and binding dispute resolution for disputes as appropriate.</w:t>
      </w:r>
    </w:p>
    <w:p w14:paraId="2EB42025" w14:textId="35824D46" w:rsidR="00C1189D" w:rsidRPr="00F814D9" w:rsidRDefault="00A93A17" w:rsidP="00A93A17">
      <w:pPr>
        <w:pStyle w:val="SectionBody"/>
        <w:rPr>
          <w:u w:val="single"/>
        </w:rPr>
      </w:pPr>
      <w:r w:rsidRPr="00F814D9">
        <w:rPr>
          <w:u w:val="single"/>
        </w:rPr>
        <w:t xml:space="preserve">(j) </w:t>
      </w:r>
      <w:r w:rsidR="00C1189D" w:rsidRPr="00F814D9">
        <w:rPr>
          <w:u w:val="single"/>
        </w:rPr>
        <w:t>Enforcement</w:t>
      </w:r>
      <w:r w:rsidR="00E71952" w:rsidRPr="00F814D9">
        <w:rPr>
          <w:u w:val="single"/>
        </w:rPr>
        <w:t>:</w:t>
      </w:r>
    </w:p>
    <w:p w14:paraId="4F41EECD" w14:textId="5BDD4527" w:rsidR="00C1189D" w:rsidRPr="00F814D9" w:rsidRDefault="00A93A17" w:rsidP="00A93A17">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By supermajority vote, the </w:t>
      </w:r>
      <w:r w:rsidR="00DB0052" w:rsidRPr="00F814D9">
        <w:rPr>
          <w:u w:val="single"/>
        </w:rPr>
        <w:t>compact commission</w:t>
      </w:r>
      <w:r w:rsidR="00C1189D" w:rsidRPr="00F814D9">
        <w:rPr>
          <w:u w:val="single"/>
        </w:rPr>
        <w:t xml:space="preserve"> may initiate legal action against a </w:t>
      </w:r>
      <w:r w:rsidR="00DB0052" w:rsidRPr="00F814D9">
        <w:rPr>
          <w:u w:val="single"/>
        </w:rPr>
        <w:t>member state</w:t>
      </w:r>
      <w:r w:rsidR="00C1189D" w:rsidRPr="00F814D9">
        <w:rPr>
          <w:u w:val="single"/>
        </w:rPr>
        <w:t xml:space="preserve"> in default in the </w:t>
      </w:r>
      <w:r w:rsidR="004909FF" w:rsidRPr="00F814D9">
        <w:rPr>
          <w:u w:val="single"/>
        </w:rPr>
        <w:t>United States</w:t>
      </w:r>
      <w:r w:rsidR="00C1189D" w:rsidRPr="00F814D9">
        <w:rPr>
          <w:u w:val="single"/>
        </w:rPr>
        <w:t xml:space="preserve"> District Court for the District of Columbia or the federal district where the </w:t>
      </w:r>
      <w:r w:rsidR="00DB0052" w:rsidRPr="00F814D9">
        <w:rPr>
          <w:u w:val="single"/>
        </w:rPr>
        <w:t>compact commission</w:t>
      </w:r>
      <w:r w:rsidR="00C1189D" w:rsidRPr="00F814D9">
        <w:rPr>
          <w:u w:val="single"/>
        </w:rPr>
        <w:t xml:space="preserve"> has its principal offices to enforce compliance with the provisions of the </w:t>
      </w:r>
      <w:r w:rsidR="00DB0052" w:rsidRPr="00F814D9">
        <w:rPr>
          <w:u w:val="single"/>
        </w:rPr>
        <w:t>compact</w:t>
      </w:r>
      <w:r w:rsidR="00C1189D" w:rsidRPr="00F814D9">
        <w:rPr>
          <w:u w:val="single"/>
        </w:rPr>
        <w:t xml:space="preserve"> and its promulgated </w:t>
      </w:r>
      <w:r w:rsidR="00DB0052" w:rsidRPr="00F814D9">
        <w:rPr>
          <w:u w:val="single"/>
        </w:rPr>
        <w:t>rule</w:t>
      </w:r>
      <w:r w:rsidR="00C1189D" w:rsidRPr="00F814D9">
        <w:rPr>
          <w:u w:val="single"/>
        </w:rPr>
        <w:t xml:space="preserv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w:t>
      </w:r>
      <w:r w:rsidR="00DB0052" w:rsidRPr="00F814D9">
        <w:rPr>
          <w:u w:val="single"/>
        </w:rPr>
        <w:t>compact commission</w:t>
      </w:r>
      <w:r w:rsidR="00C1189D" w:rsidRPr="00F814D9">
        <w:rPr>
          <w:u w:val="single"/>
        </w:rPr>
        <w:t xml:space="preserve">. The </w:t>
      </w:r>
      <w:r w:rsidR="00DB0052" w:rsidRPr="00F814D9">
        <w:rPr>
          <w:u w:val="single"/>
        </w:rPr>
        <w:t>compact commission</w:t>
      </w:r>
      <w:r w:rsidR="00C1189D" w:rsidRPr="00F814D9">
        <w:rPr>
          <w:u w:val="single"/>
        </w:rPr>
        <w:t xml:space="preserve"> may pursue any other remedies available under federal or the defaulting </w:t>
      </w:r>
      <w:r w:rsidR="00DB0052" w:rsidRPr="00F814D9">
        <w:rPr>
          <w:u w:val="single"/>
        </w:rPr>
        <w:t>member state</w:t>
      </w:r>
      <w:r w:rsidR="00C1189D" w:rsidRPr="00F814D9">
        <w:rPr>
          <w:u w:val="single"/>
        </w:rPr>
        <w:t>’s law.</w:t>
      </w:r>
    </w:p>
    <w:p w14:paraId="5381992D" w14:textId="5C990C99" w:rsidR="00C1189D" w:rsidRPr="00F814D9" w:rsidRDefault="00A93A17" w:rsidP="00A93A17">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A </w:t>
      </w:r>
      <w:r w:rsidR="00DB0052" w:rsidRPr="00F814D9">
        <w:rPr>
          <w:u w:val="single"/>
        </w:rPr>
        <w:t>member state</w:t>
      </w:r>
      <w:r w:rsidR="00C1189D" w:rsidRPr="00F814D9">
        <w:rPr>
          <w:u w:val="single"/>
        </w:rPr>
        <w:t xml:space="preserve"> may initiate legal action against the </w:t>
      </w:r>
      <w:r w:rsidR="00DB0052" w:rsidRPr="00F814D9">
        <w:rPr>
          <w:u w:val="single"/>
        </w:rPr>
        <w:t>compact commission</w:t>
      </w:r>
      <w:r w:rsidR="00C1189D" w:rsidRPr="00F814D9">
        <w:rPr>
          <w:u w:val="single"/>
        </w:rPr>
        <w:t xml:space="preserve"> in the U.S.</w:t>
      </w:r>
      <w:r w:rsidR="00827D08" w:rsidRPr="00F814D9">
        <w:rPr>
          <w:u w:val="single"/>
        </w:rPr>
        <w:t xml:space="preserve"> </w:t>
      </w:r>
      <w:r w:rsidR="00C1189D" w:rsidRPr="00F814D9">
        <w:rPr>
          <w:u w:val="single"/>
        </w:rPr>
        <w:t xml:space="preserve">District Court for the District of Columbia or the federal district where the </w:t>
      </w:r>
      <w:r w:rsidR="00DB0052" w:rsidRPr="00F814D9">
        <w:rPr>
          <w:u w:val="single"/>
        </w:rPr>
        <w:t>compact commission</w:t>
      </w:r>
      <w:r w:rsidR="00C1189D" w:rsidRPr="00F814D9">
        <w:rPr>
          <w:u w:val="single"/>
        </w:rPr>
        <w:t xml:space="preserve"> has its principal offices to enforce compliance with the provisions of the </w:t>
      </w:r>
      <w:r w:rsidR="00DB0052" w:rsidRPr="00F814D9">
        <w:rPr>
          <w:u w:val="single"/>
        </w:rPr>
        <w:t>compact</w:t>
      </w:r>
      <w:r w:rsidR="00C1189D" w:rsidRPr="00F814D9">
        <w:rPr>
          <w:u w:val="single"/>
        </w:rPr>
        <w:t xml:space="preserve"> and its promulgated </w:t>
      </w:r>
      <w:r w:rsidR="00DB0052" w:rsidRPr="00F814D9">
        <w:rPr>
          <w:u w:val="single"/>
        </w:rPr>
        <w:t>rule</w:t>
      </w:r>
      <w:r w:rsidR="00C1189D" w:rsidRPr="00F814D9">
        <w:rPr>
          <w:u w:val="single"/>
        </w:rPr>
        <w:t>s. The relief sought may include both injunctive relief and damages. In the event judicial enforcement is necessary, the prevailing party shall be awarded all costs of such litigation, including reasonable attorney’s fees.</w:t>
      </w:r>
    </w:p>
    <w:p w14:paraId="65C9322A" w14:textId="71166514" w:rsidR="00EE595D" w:rsidRPr="00F814D9" w:rsidRDefault="00395EAA" w:rsidP="00C1189D">
      <w:pPr>
        <w:pStyle w:val="SectionBody"/>
        <w:rPr>
          <w:u w:val="single"/>
        </w:rPr>
        <w:sectPr w:rsidR="00EE595D"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w:t>
      </w:r>
      <w:r w:rsidR="00C1189D" w:rsidRPr="00F814D9">
        <w:rPr>
          <w:u w:val="single"/>
        </w:rPr>
        <w:t>3</w:t>
      </w:r>
      <w:r w:rsidRPr="00F814D9">
        <w:rPr>
          <w:u w:val="single"/>
        </w:rPr>
        <w:t xml:space="preserve">) </w:t>
      </w:r>
      <w:r w:rsidR="00C1189D" w:rsidRPr="00F814D9">
        <w:rPr>
          <w:u w:val="single"/>
        </w:rPr>
        <w:t xml:space="preserve">No party other than a </w:t>
      </w:r>
      <w:r w:rsidR="00DB0052" w:rsidRPr="00F814D9">
        <w:rPr>
          <w:u w:val="single"/>
        </w:rPr>
        <w:t>member state</w:t>
      </w:r>
      <w:r w:rsidR="00C1189D" w:rsidRPr="00F814D9">
        <w:rPr>
          <w:u w:val="single"/>
        </w:rPr>
        <w:t xml:space="preserve"> shall enforce this </w:t>
      </w:r>
      <w:r w:rsidR="00DB0052" w:rsidRPr="00F814D9">
        <w:rPr>
          <w:u w:val="single"/>
        </w:rPr>
        <w:t>compact</w:t>
      </w:r>
      <w:r w:rsidR="00C1189D" w:rsidRPr="00F814D9">
        <w:rPr>
          <w:u w:val="single"/>
        </w:rPr>
        <w:t xml:space="preserve"> against the </w:t>
      </w:r>
      <w:r w:rsidR="00DB0052" w:rsidRPr="00F814D9">
        <w:rPr>
          <w:u w:val="single"/>
        </w:rPr>
        <w:t>compact commission</w:t>
      </w:r>
      <w:r w:rsidR="00C1189D" w:rsidRPr="00F814D9">
        <w:rPr>
          <w:u w:val="single"/>
        </w:rPr>
        <w:t>.</w:t>
      </w:r>
    </w:p>
    <w:p w14:paraId="407550BB" w14:textId="2FA53D97" w:rsidR="00C1189D" w:rsidRPr="00F814D9" w:rsidRDefault="00EE595D" w:rsidP="00827D08">
      <w:pPr>
        <w:pStyle w:val="SectionHeading"/>
        <w:rPr>
          <w:u w:val="single"/>
        </w:rPr>
      </w:pPr>
      <w:r w:rsidRPr="00F814D9">
        <w:rPr>
          <w:u w:val="single"/>
        </w:rPr>
        <w:t>§30-35A-12.</w:t>
      </w:r>
      <w:r w:rsidR="00C1189D" w:rsidRPr="00F814D9">
        <w:rPr>
          <w:u w:val="single"/>
        </w:rPr>
        <w:t xml:space="preserve"> </w:t>
      </w:r>
      <w:r w:rsidRPr="00F814D9">
        <w:rPr>
          <w:u w:val="single"/>
        </w:rPr>
        <w:t xml:space="preserve"> </w:t>
      </w:r>
      <w:r w:rsidR="00C1189D" w:rsidRPr="00F814D9">
        <w:rPr>
          <w:u w:val="single"/>
        </w:rPr>
        <w:t>EFFECTIVE DATE, WITHDRAWAL, AND AMENDMENT</w:t>
      </w:r>
      <w:r w:rsidRPr="00F814D9">
        <w:rPr>
          <w:u w:val="single"/>
        </w:rPr>
        <w:t>.</w:t>
      </w:r>
    </w:p>
    <w:p w14:paraId="6FA6DDF0" w14:textId="72989764" w:rsidR="00C1189D" w:rsidRPr="00F814D9" w:rsidRDefault="00395EAA" w:rsidP="00395EAA">
      <w:pPr>
        <w:pStyle w:val="SectionBody"/>
        <w:rPr>
          <w:u w:val="single"/>
        </w:rPr>
      </w:pPr>
      <w:r w:rsidRPr="00F814D9">
        <w:rPr>
          <w:u w:val="single"/>
        </w:rPr>
        <w:t xml:space="preserve">(a) </w:t>
      </w:r>
      <w:r w:rsidR="00C1189D" w:rsidRPr="00F814D9">
        <w:rPr>
          <w:u w:val="single"/>
        </w:rPr>
        <w:t xml:space="preserve">The </w:t>
      </w:r>
      <w:r w:rsidR="00DB0052" w:rsidRPr="00F814D9">
        <w:rPr>
          <w:u w:val="single"/>
        </w:rPr>
        <w:t>compact</w:t>
      </w:r>
      <w:r w:rsidR="00C1189D" w:rsidRPr="00F814D9">
        <w:rPr>
          <w:u w:val="single"/>
        </w:rPr>
        <w:t xml:space="preserve"> shall come into effect on the date on which the </w:t>
      </w:r>
      <w:r w:rsidR="00DB0052" w:rsidRPr="00F814D9">
        <w:rPr>
          <w:u w:val="single"/>
        </w:rPr>
        <w:t>compact</w:t>
      </w:r>
      <w:r w:rsidR="00C1189D" w:rsidRPr="00F814D9">
        <w:rPr>
          <w:u w:val="single"/>
        </w:rPr>
        <w:t xml:space="preserve"> statute is enacted into law in the seventh </w:t>
      </w:r>
      <w:r w:rsidR="00DB0052" w:rsidRPr="00F814D9">
        <w:rPr>
          <w:u w:val="single"/>
        </w:rPr>
        <w:t>member state</w:t>
      </w:r>
      <w:r w:rsidR="00C1189D" w:rsidRPr="00F814D9">
        <w:rPr>
          <w:u w:val="single"/>
        </w:rPr>
        <w:t>.</w:t>
      </w:r>
    </w:p>
    <w:p w14:paraId="6F9D2F61" w14:textId="579DE621" w:rsidR="00C1189D" w:rsidRPr="00F814D9" w:rsidRDefault="00395EAA" w:rsidP="00395EAA">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On or after the effective date of the </w:t>
      </w:r>
      <w:r w:rsidR="00DB0052" w:rsidRPr="00F814D9">
        <w:rPr>
          <w:u w:val="single"/>
        </w:rPr>
        <w:t>compact</w:t>
      </w:r>
      <w:r w:rsidR="00C1189D" w:rsidRPr="00F814D9">
        <w:rPr>
          <w:u w:val="single"/>
        </w:rPr>
        <w:t xml:space="preserve">, the </w:t>
      </w:r>
      <w:r w:rsidR="00DB0052" w:rsidRPr="00F814D9">
        <w:rPr>
          <w:u w:val="single"/>
        </w:rPr>
        <w:t>compact commission</w:t>
      </w:r>
      <w:r w:rsidR="00C1189D" w:rsidRPr="00F814D9">
        <w:rPr>
          <w:u w:val="single"/>
        </w:rPr>
        <w:t xml:space="preserve"> shall convene and review the enactment of each of the first seven </w:t>
      </w:r>
      <w:r w:rsidR="00DB0052" w:rsidRPr="00F814D9">
        <w:rPr>
          <w:u w:val="single"/>
        </w:rPr>
        <w:t>member state</w:t>
      </w:r>
      <w:r w:rsidR="00C1189D" w:rsidRPr="00F814D9">
        <w:rPr>
          <w:u w:val="single"/>
        </w:rPr>
        <w:t>s (</w:t>
      </w:r>
      <w:r w:rsidR="00782003" w:rsidRPr="00F814D9">
        <w:rPr>
          <w:u w:val="single"/>
        </w:rPr>
        <w:t>"</w:t>
      </w:r>
      <w:r w:rsidR="00DB0052" w:rsidRPr="00F814D9">
        <w:rPr>
          <w:u w:val="single"/>
        </w:rPr>
        <w:t>charter member state</w:t>
      </w:r>
      <w:r w:rsidR="00C1189D" w:rsidRPr="00F814D9">
        <w:rPr>
          <w:u w:val="single"/>
        </w:rPr>
        <w:t>s</w:t>
      </w:r>
      <w:r w:rsidR="00782003" w:rsidRPr="00F814D9">
        <w:rPr>
          <w:u w:val="single"/>
        </w:rPr>
        <w:t>"</w:t>
      </w:r>
      <w:r w:rsidR="00C1189D" w:rsidRPr="00F814D9">
        <w:rPr>
          <w:u w:val="single"/>
        </w:rPr>
        <w:t xml:space="preserve">) to determine if the statute enacted by each such </w:t>
      </w:r>
      <w:r w:rsidR="00DB0052" w:rsidRPr="00F814D9">
        <w:rPr>
          <w:u w:val="single"/>
        </w:rPr>
        <w:t>charter member state</w:t>
      </w:r>
      <w:r w:rsidR="00C1189D" w:rsidRPr="00F814D9">
        <w:rPr>
          <w:u w:val="single"/>
        </w:rPr>
        <w:t xml:space="preserve"> is materially different than the model </w:t>
      </w:r>
      <w:r w:rsidR="00DB0052" w:rsidRPr="00F814D9">
        <w:rPr>
          <w:u w:val="single"/>
        </w:rPr>
        <w:t>compact</w:t>
      </w:r>
      <w:r w:rsidR="00C1189D" w:rsidRPr="00F814D9">
        <w:rPr>
          <w:u w:val="single"/>
        </w:rPr>
        <w:t xml:space="preserve"> statute.</w:t>
      </w:r>
    </w:p>
    <w:p w14:paraId="7C2F8B5B" w14:textId="731E201B" w:rsidR="00C1189D" w:rsidRPr="00F814D9" w:rsidRDefault="00395EAA" w:rsidP="00395EAA">
      <w:pPr>
        <w:pStyle w:val="SectionBody"/>
        <w:rPr>
          <w:u w:val="single"/>
        </w:rPr>
      </w:pPr>
      <w:r w:rsidRPr="00F814D9">
        <w:rPr>
          <w:u w:val="single"/>
        </w:rPr>
        <w:t xml:space="preserve">(A) </w:t>
      </w:r>
      <w:r w:rsidR="00C1189D" w:rsidRPr="00F814D9">
        <w:rPr>
          <w:u w:val="single"/>
        </w:rPr>
        <w:t xml:space="preserve">A </w:t>
      </w:r>
      <w:r w:rsidR="00DB0052" w:rsidRPr="00F814D9">
        <w:rPr>
          <w:u w:val="single"/>
        </w:rPr>
        <w:t>charter member state</w:t>
      </w:r>
      <w:r w:rsidR="00C1189D" w:rsidRPr="00F814D9">
        <w:rPr>
          <w:u w:val="single"/>
        </w:rPr>
        <w:t xml:space="preserve"> whose enactment is found to be materially different from the model </w:t>
      </w:r>
      <w:r w:rsidR="00DB0052" w:rsidRPr="00F814D9">
        <w:rPr>
          <w:u w:val="single"/>
        </w:rPr>
        <w:t>compact</w:t>
      </w:r>
      <w:r w:rsidR="00C1189D" w:rsidRPr="00F814D9">
        <w:rPr>
          <w:u w:val="single"/>
        </w:rPr>
        <w:t xml:space="preserve"> statute shall be entitled to the default process set forth in </w:t>
      </w:r>
      <w:r w:rsidR="00E71952" w:rsidRPr="00F814D9">
        <w:rPr>
          <w:u w:val="single"/>
        </w:rPr>
        <w:t>§30-35A-1</w:t>
      </w:r>
      <w:r w:rsidR="00C1189D" w:rsidRPr="00F814D9">
        <w:rPr>
          <w:u w:val="single"/>
        </w:rPr>
        <w:t>1</w:t>
      </w:r>
      <w:r w:rsidR="00E71952" w:rsidRPr="00F814D9">
        <w:rPr>
          <w:u w:val="single"/>
        </w:rPr>
        <w:t xml:space="preserve"> of this code</w:t>
      </w:r>
      <w:r w:rsidR="00C1189D" w:rsidRPr="00F814D9">
        <w:rPr>
          <w:u w:val="single"/>
        </w:rPr>
        <w:t>.</w:t>
      </w:r>
    </w:p>
    <w:p w14:paraId="47020A49" w14:textId="4BC70432" w:rsidR="00C1189D" w:rsidRPr="00F814D9" w:rsidRDefault="00395EAA" w:rsidP="00395EAA">
      <w:pPr>
        <w:pStyle w:val="SectionBody"/>
        <w:rPr>
          <w:u w:val="single"/>
        </w:rPr>
      </w:pPr>
      <w:r w:rsidRPr="00F814D9">
        <w:rPr>
          <w:u w:val="single"/>
        </w:rPr>
        <w:t xml:space="preserve">(B) </w:t>
      </w:r>
      <w:r w:rsidR="00C1189D" w:rsidRPr="00F814D9">
        <w:rPr>
          <w:u w:val="single"/>
        </w:rPr>
        <w:t xml:space="preserve">If any </w:t>
      </w:r>
      <w:r w:rsidR="00DB0052" w:rsidRPr="00F814D9">
        <w:rPr>
          <w:u w:val="single"/>
        </w:rPr>
        <w:t>member state</w:t>
      </w:r>
      <w:r w:rsidR="00C1189D" w:rsidRPr="00F814D9">
        <w:rPr>
          <w:u w:val="single"/>
        </w:rPr>
        <w:t xml:space="preserve"> is later found to be in default, or is terminated, or withdraws from the </w:t>
      </w:r>
      <w:r w:rsidR="00DB0052" w:rsidRPr="00F814D9">
        <w:rPr>
          <w:u w:val="single"/>
        </w:rPr>
        <w:t>compact</w:t>
      </w:r>
      <w:r w:rsidR="00C1189D" w:rsidRPr="00F814D9">
        <w:rPr>
          <w:u w:val="single"/>
        </w:rPr>
        <w:t xml:space="preserve">, the </w:t>
      </w:r>
      <w:r w:rsidR="00DB0052" w:rsidRPr="00F814D9">
        <w:rPr>
          <w:u w:val="single"/>
        </w:rPr>
        <w:t>compact commission</w:t>
      </w:r>
      <w:r w:rsidR="00C1189D" w:rsidRPr="00F814D9">
        <w:rPr>
          <w:u w:val="single"/>
        </w:rPr>
        <w:t xml:space="preserve"> shall remain in existence and the </w:t>
      </w:r>
      <w:r w:rsidR="00DB0052" w:rsidRPr="00F814D9">
        <w:rPr>
          <w:u w:val="single"/>
        </w:rPr>
        <w:t>compact</w:t>
      </w:r>
      <w:r w:rsidR="00C1189D" w:rsidRPr="00F814D9">
        <w:rPr>
          <w:u w:val="single"/>
        </w:rPr>
        <w:t xml:space="preserve"> shall remain in effect even if the number of </w:t>
      </w:r>
      <w:r w:rsidR="00DB0052" w:rsidRPr="00F814D9">
        <w:rPr>
          <w:u w:val="single"/>
        </w:rPr>
        <w:t>member state</w:t>
      </w:r>
      <w:r w:rsidR="00C1189D" w:rsidRPr="00F814D9">
        <w:rPr>
          <w:u w:val="single"/>
        </w:rPr>
        <w:t>s should be less than seven.</w:t>
      </w:r>
    </w:p>
    <w:p w14:paraId="34515F79" w14:textId="5EE75DC6" w:rsidR="00C1189D" w:rsidRPr="00F814D9" w:rsidRDefault="00395EAA" w:rsidP="00395EAA">
      <w:pPr>
        <w:pStyle w:val="SectionBody"/>
        <w:rPr>
          <w:u w:val="single"/>
        </w:rPr>
      </w:pPr>
      <w:r w:rsidRPr="00F814D9">
        <w:rPr>
          <w:u w:val="single"/>
        </w:rPr>
        <w:t>(</w:t>
      </w:r>
      <w:r w:rsidR="00C1189D" w:rsidRPr="00F814D9">
        <w:rPr>
          <w:u w:val="single"/>
        </w:rPr>
        <w:t>2</w:t>
      </w:r>
      <w:r w:rsidRPr="00F814D9">
        <w:rPr>
          <w:u w:val="single"/>
        </w:rPr>
        <w:t>)</w:t>
      </w:r>
      <w:r w:rsidR="00E71952" w:rsidRPr="00F814D9">
        <w:rPr>
          <w:u w:val="single"/>
        </w:rPr>
        <w:t xml:space="preserve"> M</w:t>
      </w:r>
      <w:r w:rsidR="00DB0052" w:rsidRPr="00F814D9">
        <w:rPr>
          <w:u w:val="single"/>
        </w:rPr>
        <w:t>ember state</w:t>
      </w:r>
      <w:r w:rsidR="00C1189D" w:rsidRPr="00F814D9">
        <w:rPr>
          <w:u w:val="single"/>
        </w:rPr>
        <w:t xml:space="preserve">s enacting the </w:t>
      </w:r>
      <w:r w:rsidR="00DB0052" w:rsidRPr="00F814D9">
        <w:rPr>
          <w:u w:val="single"/>
        </w:rPr>
        <w:t>compact</w:t>
      </w:r>
      <w:r w:rsidR="00C1189D" w:rsidRPr="00F814D9">
        <w:rPr>
          <w:u w:val="single"/>
        </w:rPr>
        <w:t xml:space="preserve"> subsequent to the seven initial </w:t>
      </w:r>
      <w:r w:rsidR="00DB0052" w:rsidRPr="00F814D9">
        <w:rPr>
          <w:u w:val="single"/>
        </w:rPr>
        <w:t>charter member state</w:t>
      </w:r>
      <w:r w:rsidR="00C1189D" w:rsidRPr="00F814D9">
        <w:rPr>
          <w:u w:val="single"/>
        </w:rPr>
        <w:t xml:space="preserve">s shall be subject to the process set forth in </w:t>
      </w:r>
      <w:r w:rsidR="00E71952" w:rsidRPr="00F814D9">
        <w:rPr>
          <w:u w:val="single"/>
        </w:rPr>
        <w:t>§30-35A-</w:t>
      </w:r>
      <w:r w:rsidR="00C1189D" w:rsidRPr="00F814D9">
        <w:rPr>
          <w:u w:val="single"/>
        </w:rPr>
        <w:t>8(C)(21)</w:t>
      </w:r>
      <w:r w:rsidR="00E71952" w:rsidRPr="00F814D9">
        <w:rPr>
          <w:u w:val="single"/>
        </w:rPr>
        <w:t xml:space="preserve"> of this code</w:t>
      </w:r>
      <w:r w:rsidR="00C1189D" w:rsidRPr="00F814D9">
        <w:rPr>
          <w:u w:val="single"/>
        </w:rPr>
        <w:t xml:space="preserve"> to determine if their enactments are materially different from the model </w:t>
      </w:r>
      <w:r w:rsidR="00DB0052" w:rsidRPr="00F814D9">
        <w:rPr>
          <w:u w:val="single"/>
        </w:rPr>
        <w:t>compact</w:t>
      </w:r>
      <w:r w:rsidR="00C1189D" w:rsidRPr="00F814D9">
        <w:rPr>
          <w:u w:val="single"/>
        </w:rPr>
        <w:t xml:space="preserve"> statute and whether they qualify for participation in the </w:t>
      </w:r>
      <w:r w:rsidR="00DB0052" w:rsidRPr="00F814D9">
        <w:rPr>
          <w:u w:val="single"/>
        </w:rPr>
        <w:t>compact</w:t>
      </w:r>
      <w:r w:rsidR="00C1189D" w:rsidRPr="00F814D9">
        <w:rPr>
          <w:u w:val="single"/>
        </w:rPr>
        <w:t>.</w:t>
      </w:r>
    </w:p>
    <w:p w14:paraId="30C86D57" w14:textId="550C5358" w:rsidR="00C1189D" w:rsidRPr="00F814D9" w:rsidRDefault="00395EAA" w:rsidP="00395EAA">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All actions taken for the benefit of the </w:t>
      </w:r>
      <w:r w:rsidR="00DB0052" w:rsidRPr="00F814D9">
        <w:rPr>
          <w:u w:val="single"/>
        </w:rPr>
        <w:t>compact commission</w:t>
      </w:r>
      <w:r w:rsidR="00C1189D" w:rsidRPr="00F814D9">
        <w:rPr>
          <w:u w:val="single"/>
        </w:rPr>
        <w:t xml:space="preserve"> or in furtherance of the purposes of the administration of the </w:t>
      </w:r>
      <w:r w:rsidR="00DB0052" w:rsidRPr="00F814D9">
        <w:rPr>
          <w:u w:val="single"/>
        </w:rPr>
        <w:t>compact</w:t>
      </w:r>
      <w:r w:rsidR="00C1189D" w:rsidRPr="00F814D9">
        <w:rPr>
          <w:u w:val="single"/>
        </w:rPr>
        <w:t xml:space="preserve"> prior to the effective date of the </w:t>
      </w:r>
      <w:r w:rsidR="00DB0052" w:rsidRPr="00F814D9">
        <w:rPr>
          <w:u w:val="single"/>
        </w:rPr>
        <w:t>compact</w:t>
      </w:r>
      <w:r w:rsidR="00C1189D" w:rsidRPr="00F814D9">
        <w:rPr>
          <w:u w:val="single"/>
        </w:rPr>
        <w:t xml:space="preserve"> or the </w:t>
      </w:r>
      <w:r w:rsidR="00DB0052" w:rsidRPr="00F814D9">
        <w:rPr>
          <w:u w:val="single"/>
        </w:rPr>
        <w:t>compact commission</w:t>
      </w:r>
      <w:r w:rsidR="00C1189D" w:rsidRPr="00F814D9">
        <w:rPr>
          <w:u w:val="single"/>
        </w:rPr>
        <w:t xml:space="preserve"> coming into existence shall be considered to be actions of the </w:t>
      </w:r>
      <w:r w:rsidR="00DB0052" w:rsidRPr="00F814D9">
        <w:rPr>
          <w:u w:val="single"/>
        </w:rPr>
        <w:t>compact commission</w:t>
      </w:r>
      <w:r w:rsidR="00C1189D" w:rsidRPr="00F814D9">
        <w:rPr>
          <w:u w:val="single"/>
        </w:rPr>
        <w:t xml:space="preserve"> unless specifically repudiated by the </w:t>
      </w:r>
      <w:r w:rsidR="00DB0052" w:rsidRPr="00F814D9">
        <w:rPr>
          <w:u w:val="single"/>
        </w:rPr>
        <w:t>compact commission</w:t>
      </w:r>
      <w:r w:rsidR="00C1189D" w:rsidRPr="00F814D9">
        <w:rPr>
          <w:u w:val="single"/>
        </w:rPr>
        <w:t>.</w:t>
      </w:r>
    </w:p>
    <w:p w14:paraId="141767EB" w14:textId="5F261401" w:rsidR="00C1189D" w:rsidRPr="00F814D9" w:rsidRDefault="00395EAA" w:rsidP="00395EAA">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Any </w:t>
      </w:r>
      <w:r w:rsidR="00DB0052" w:rsidRPr="00F814D9">
        <w:rPr>
          <w:u w:val="single"/>
        </w:rPr>
        <w:t>state</w:t>
      </w:r>
      <w:r w:rsidR="00C1189D" w:rsidRPr="00F814D9">
        <w:rPr>
          <w:u w:val="single"/>
        </w:rPr>
        <w:t xml:space="preserve"> that joins the </w:t>
      </w:r>
      <w:r w:rsidR="00DB0052" w:rsidRPr="00F814D9">
        <w:rPr>
          <w:u w:val="single"/>
        </w:rPr>
        <w:t>compact</w:t>
      </w:r>
      <w:r w:rsidR="00C1189D" w:rsidRPr="00F814D9">
        <w:rPr>
          <w:u w:val="single"/>
        </w:rPr>
        <w:t xml:space="preserve"> subsequent to the </w:t>
      </w:r>
      <w:r w:rsidR="00DB0052" w:rsidRPr="00F814D9">
        <w:rPr>
          <w:u w:val="single"/>
        </w:rPr>
        <w:t>compact commission</w:t>
      </w:r>
      <w:r w:rsidR="00C1189D" w:rsidRPr="00F814D9">
        <w:rPr>
          <w:u w:val="single"/>
        </w:rPr>
        <w:t xml:space="preserve">’s initial adoption of the </w:t>
      </w:r>
      <w:r w:rsidR="00DB0052" w:rsidRPr="00F814D9">
        <w:rPr>
          <w:u w:val="single"/>
        </w:rPr>
        <w:t>rule</w:t>
      </w:r>
      <w:r w:rsidR="00C1189D" w:rsidRPr="00F814D9">
        <w:rPr>
          <w:u w:val="single"/>
        </w:rPr>
        <w:t xml:space="preserve">s and bylaws shall be subject to the </w:t>
      </w:r>
      <w:r w:rsidR="00DB0052" w:rsidRPr="00F814D9">
        <w:rPr>
          <w:u w:val="single"/>
        </w:rPr>
        <w:t>rule</w:t>
      </w:r>
      <w:r w:rsidR="00C1189D" w:rsidRPr="00F814D9">
        <w:rPr>
          <w:u w:val="single"/>
        </w:rPr>
        <w:t xml:space="preserve">s and bylaws as they exist on the date on which the </w:t>
      </w:r>
      <w:r w:rsidR="00DB0052" w:rsidRPr="00F814D9">
        <w:rPr>
          <w:u w:val="single"/>
        </w:rPr>
        <w:t>compact</w:t>
      </w:r>
      <w:r w:rsidR="00C1189D" w:rsidRPr="00F814D9">
        <w:rPr>
          <w:u w:val="single"/>
        </w:rPr>
        <w:t xml:space="preserve"> becomes law in that </w:t>
      </w:r>
      <w:r w:rsidR="00DB0052" w:rsidRPr="00F814D9">
        <w:rPr>
          <w:u w:val="single"/>
        </w:rPr>
        <w:t>state</w:t>
      </w:r>
      <w:r w:rsidR="00C1189D" w:rsidRPr="00F814D9">
        <w:rPr>
          <w:u w:val="single"/>
        </w:rPr>
        <w:t xml:space="preserve">. Any </w:t>
      </w:r>
      <w:r w:rsidR="00DB0052" w:rsidRPr="00F814D9">
        <w:rPr>
          <w:u w:val="single"/>
        </w:rPr>
        <w:t>rule</w:t>
      </w:r>
      <w:r w:rsidR="00C1189D" w:rsidRPr="00F814D9">
        <w:rPr>
          <w:u w:val="single"/>
        </w:rPr>
        <w:t xml:space="preserve"> that has been previously adopted by the </w:t>
      </w:r>
      <w:r w:rsidR="00DB0052" w:rsidRPr="00F814D9">
        <w:rPr>
          <w:u w:val="single"/>
        </w:rPr>
        <w:t>compact commission</w:t>
      </w:r>
      <w:r w:rsidR="00C1189D" w:rsidRPr="00F814D9">
        <w:rPr>
          <w:u w:val="single"/>
        </w:rPr>
        <w:t xml:space="preserve"> shall have the full force and effect of law on the day the </w:t>
      </w:r>
      <w:r w:rsidR="00DB0052" w:rsidRPr="00F814D9">
        <w:rPr>
          <w:u w:val="single"/>
        </w:rPr>
        <w:t>compact</w:t>
      </w:r>
      <w:r w:rsidR="00C1189D" w:rsidRPr="00F814D9">
        <w:rPr>
          <w:u w:val="single"/>
        </w:rPr>
        <w:t xml:space="preserve"> becomes law in that </w:t>
      </w:r>
      <w:r w:rsidR="00DB0052" w:rsidRPr="00F814D9">
        <w:rPr>
          <w:u w:val="single"/>
        </w:rPr>
        <w:t>state</w:t>
      </w:r>
      <w:r w:rsidR="00C1189D" w:rsidRPr="00F814D9">
        <w:rPr>
          <w:u w:val="single"/>
        </w:rPr>
        <w:t>.</w:t>
      </w:r>
    </w:p>
    <w:p w14:paraId="60FA5685" w14:textId="1BB0A278" w:rsidR="00C1189D" w:rsidRPr="00F814D9" w:rsidRDefault="00395EAA" w:rsidP="00395EAA">
      <w:pPr>
        <w:pStyle w:val="SectionBody"/>
        <w:rPr>
          <w:u w:val="single"/>
        </w:rPr>
      </w:pPr>
      <w:r w:rsidRPr="00F814D9">
        <w:rPr>
          <w:u w:val="single"/>
        </w:rPr>
        <w:t xml:space="preserve">(b)  </w:t>
      </w:r>
      <w:r w:rsidR="00C1189D" w:rsidRPr="00F814D9">
        <w:rPr>
          <w:u w:val="single"/>
        </w:rPr>
        <w:t xml:space="preserve">Any </w:t>
      </w:r>
      <w:r w:rsidR="00DB0052" w:rsidRPr="00F814D9">
        <w:rPr>
          <w:u w:val="single"/>
        </w:rPr>
        <w:t>member state</w:t>
      </w:r>
      <w:r w:rsidR="00C1189D" w:rsidRPr="00F814D9">
        <w:rPr>
          <w:u w:val="single"/>
        </w:rPr>
        <w:t xml:space="preserve"> may withdraw from this </w:t>
      </w:r>
      <w:r w:rsidR="00DB0052" w:rsidRPr="00F814D9">
        <w:rPr>
          <w:u w:val="single"/>
        </w:rPr>
        <w:t>compact</w:t>
      </w:r>
      <w:r w:rsidR="00C1189D" w:rsidRPr="00F814D9">
        <w:rPr>
          <w:u w:val="single"/>
        </w:rPr>
        <w:t xml:space="preserve"> by enacting a statute repealing the same.</w:t>
      </w:r>
    </w:p>
    <w:p w14:paraId="59AC42D0" w14:textId="1347E21C" w:rsidR="00C1189D" w:rsidRPr="00F814D9" w:rsidRDefault="00395EAA" w:rsidP="00395EAA">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A </w:t>
      </w:r>
      <w:r w:rsidR="00DB0052" w:rsidRPr="00F814D9">
        <w:rPr>
          <w:u w:val="single"/>
        </w:rPr>
        <w:t>member state</w:t>
      </w:r>
      <w:r w:rsidR="00C1189D" w:rsidRPr="00F814D9">
        <w:rPr>
          <w:u w:val="single"/>
        </w:rPr>
        <w:t>’s withdrawal shall not take effect until 180 days after enactment of</w:t>
      </w:r>
      <w:r w:rsidR="00EE595D" w:rsidRPr="00F814D9">
        <w:rPr>
          <w:u w:val="single"/>
        </w:rPr>
        <w:t xml:space="preserve"> </w:t>
      </w:r>
      <w:r w:rsidR="00C1189D" w:rsidRPr="00F814D9">
        <w:rPr>
          <w:u w:val="single"/>
        </w:rPr>
        <w:t>the repealing statute.</w:t>
      </w:r>
    </w:p>
    <w:p w14:paraId="408C05FF" w14:textId="081356B9" w:rsidR="00C1189D" w:rsidRPr="00F814D9" w:rsidRDefault="00395EAA" w:rsidP="00395EAA">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Withdrawal shall not affect the continuing requirement of the withdrawing </w:t>
      </w:r>
      <w:r w:rsidR="00DB0052" w:rsidRPr="00F814D9">
        <w:rPr>
          <w:u w:val="single"/>
        </w:rPr>
        <w:t>state</w:t>
      </w:r>
      <w:r w:rsidR="00C1189D" w:rsidRPr="00F814D9">
        <w:rPr>
          <w:u w:val="single"/>
        </w:rPr>
        <w:t xml:space="preserve">’s </w:t>
      </w:r>
      <w:r w:rsidR="00DB0052" w:rsidRPr="00F814D9">
        <w:rPr>
          <w:u w:val="single"/>
        </w:rPr>
        <w:t>licensing authority</w:t>
      </w:r>
      <w:r w:rsidR="00C1189D" w:rsidRPr="00F814D9">
        <w:rPr>
          <w:u w:val="single"/>
        </w:rPr>
        <w:t xml:space="preserve"> to comply with the investigative and </w:t>
      </w:r>
      <w:r w:rsidR="00DB0052" w:rsidRPr="00F814D9">
        <w:rPr>
          <w:u w:val="single"/>
        </w:rPr>
        <w:t>adverse action</w:t>
      </w:r>
      <w:r w:rsidR="00C1189D" w:rsidRPr="00F814D9">
        <w:rPr>
          <w:u w:val="single"/>
        </w:rPr>
        <w:t xml:space="preserve"> reporting requirements of this </w:t>
      </w:r>
      <w:r w:rsidR="00DB0052" w:rsidRPr="00F814D9">
        <w:rPr>
          <w:u w:val="single"/>
        </w:rPr>
        <w:t>compact</w:t>
      </w:r>
      <w:r w:rsidR="00C1189D" w:rsidRPr="00F814D9">
        <w:rPr>
          <w:u w:val="single"/>
        </w:rPr>
        <w:t xml:space="preserve"> prior to the effective date of withdrawal.</w:t>
      </w:r>
    </w:p>
    <w:p w14:paraId="56CED8B5" w14:textId="6490724A" w:rsidR="00C1189D" w:rsidRPr="00F814D9" w:rsidRDefault="00395EAA" w:rsidP="00395EAA">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Upon the enactment of a statute withdrawing from this </w:t>
      </w:r>
      <w:r w:rsidR="00DB0052" w:rsidRPr="00F814D9">
        <w:rPr>
          <w:u w:val="single"/>
        </w:rPr>
        <w:t>compact</w:t>
      </w:r>
      <w:r w:rsidR="00C1189D" w:rsidRPr="00F814D9">
        <w:rPr>
          <w:u w:val="single"/>
        </w:rPr>
        <w:t xml:space="preserve">, a </w:t>
      </w:r>
      <w:r w:rsidR="00DB0052" w:rsidRPr="00F814D9">
        <w:rPr>
          <w:u w:val="single"/>
        </w:rPr>
        <w:t>state</w:t>
      </w:r>
      <w:r w:rsidR="00C1189D" w:rsidRPr="00F814D9">
        <w:rPr>
          <w:u w:val="single"/>
        </w:rPr>
        <w:t xml:space="preserve"> shall immediately provide notice of such withdrawal to all </w:t>
      </w:r>
      <w:r w:rsidR="00DB0052" w:rsidRPr="00F814D9">
        <w:rPr>
          <w:u w:val="single"/>
        </w:rPr>
        <w:t>license</w:t>
      </w:r>
      <w:r w:rsidR="00C1189D" w:rsidRPr="00F814D9">
        <w:rPr>
          <w:u w:val="single"/>
        </w:rPr>
        <w:t xml:space="preserve">es within that </w:t>
      </w:r>
      <w:r w:rsidR="00DB0052" w:rsidRPr="00F814D9">
        <w:rPr>
          <w:u w:val="single"/>
        </w:rPr>
        <w:t>state</w:t>
      </w:r>
      <w:r w:rsidR="00C1189D" w:rsidRPr="00F814D9">
        <w:rPr>
          <w:u w:val="single"/>
        </w:rPr>
        <w:t xml:space="preserve">. Notwithstanding any subsequent statutory enactment to the contrary, such withdrawing </w:t>
      </w:r>
      <w:r w:rsidR="00DB0052" w:rsidRPr="00F814D9">
        <w:rPr>
          <w:u w:val="single"/>
        </w:rPr>
        <w:t>state</w:t>
      </w:r>
      <w:r w:rsidR="00C1189D" w:rsidRPr="00F814D9">
        <w:rPr>
          <w:u w:val="single"/>
        </w:rPr>
        <w:t xml:space="preserve"> shall continue to recognize all </w:t>
      </w:r>
      <w:r w:rsidR="00DB0052" w:rsidRPr="00F814D9">
        <w:rPr>
          <w:u w:val="single"/>
        </w:rPr>
        <w:t>compact privilege</w:t>
      </w:r>
      <w:r w:rsidR="00C1189D" w:rsidRPr="00F814D9">
        <w:rPr>
          <w:u w:val="single"/>
        </w:rPr>
        <w:t xml:space="preserve">s granted pursuant to this </w:t>
      </w:r>
      <w:r w:rsidR="00DB0052" w:rsidRPr="00F814D9">
        <w:rPr>
          <w:u w:val="single"/>
        </w:rPr>
        <w:t>compact</w:t>
      </w:r>
      <w:r w:rsidR="00C1189D" w:rsidRPr="00F814D9">
        <w:rPr>
          <w:u w:val="single"/>
        </w:rPr>
        <w:t xml:space="preserve"> for a minimum of 180 days after the date of such notice of withdrawal.</w:t>
      </w:r>
    </w:p>
    <w:p w14:paraId="585C861F" w14:textId="36522A73" w:rsidR="00C1189D" w:rsidRPr="00F814D9" w:rsidRDefault="00395EAA" w:rsidP="00395EAA">
      <w:pPr>
        <w:pStyle w:val="SectionBody"/>
        <w:rPr>
          <w:u w:val="single"/>
        </w:rPr>
      </w:pPr>
      <w:r w:rsidRPr="00F814D9">
        <w:rPr>
          <w:u w:val="single"/>
        </w:rPr>
        <w:t>(c) N</w:t>
      </w:r>
      <w:r w:rsidR="00C1189D" w:rsidRPr="00F814D9">
        <w:rPr>
          <w:u w:val="single"/>
        </w:rPr>
        <w:t xml:space="preserve">othing contained in this </w:t>
      </w:r>
      <w:r w:rsidR="00DB0052" w:rsidRPr="00F814D9">
        <w:rPr>
          <w:u w:val="single"/>
        </w:rPr>
        <w:t>compact</w:t>
      </w:r>
      <w:r w:rsidR="00C1189D" w:rsidRPr="00F814D9">
        <w:rPr>
          <w:u w:val="single"/>
        </w:rPr>
        <w:t xml:space="preserve"> shall be construed to invalidate or prevent any licensure agreement or other cooperative arrangement between a </w:t>
      </w:r>
      <w:r w:rsidR="00DB0052" w:rsidRPr="00F814D9">
        <w:rPr>
          <w:u w:val="single"/>
        </w:rPr>
        <w:t>member state</w:t>
      </w:r>
      <w:r w:rsidR="00C1189D" w:rsidRPr="00F814D9">
        <w:rPr>
          <w:u w:val="single"/>
        </w:rPr>
        <w:t xml:space="preserve"> and a non-</w:t>
      </w:r>
      <w:r w:rsidR="00DB0052" w:rsidRPr="00F814D9">
        <w:rPr>
          <w:u w:val="single"/>
        </w:rPr>
        <w:t>member state</w:t>
      </w:r>
      <w:r w:rsidR="00C1189D" w:rsidRPr="00F814D9">
        <w:rPr>
          <w:u w:val="single"/>
        </w:rPr>
        <w:t xml:space="preserve"> that does not conflict with the provisions of this </w:t>
      </w:r>
      <w:r w:rsidR="00DB0052" w:rsidRPr="00F814D9">
        <w:rPr>
          <w:u w:val="single"/>
        </w:rPr>
        <w:t>compact</w:t>
      </w:r>
      <w:r w:rsidR="00C1189D" w:rsidRPr="00F814D9">
        <w:rPr>
          <w:u w:val="single"/>
        </w:rPr>
        <w:t>.</w:t>
      </w:r>
    </w:p>
    <w:p w14:paraId="11C823E6" w14:textId="20EC200C" w:rsidR="00EA2FA9" w:rsidRPr="00F814D9" w:rsidRDefault="00395EAA" w:rsidP="00395EAA">
      <w:pPr>
        <w:pStyle w:val="SectionBody"/>
        <w:rPr>
          <w:u w:val="single"/>
        </w:rPr>
        <w:sectPr w:rsidR="00EA2FA9"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(d) </w:t>
      </w:r>
      <w:r w:rsidR="00C1189D" w:rsidRPr="00F814D9">
        <w:rPr>
          <w:u w:val="single"/>
        </w:rPr>
        <w:t xml:space="preserve">This </w:t>
      </w:r>
      <w:r w:rsidR="00DB0052" w:rsidRPr="00F814D9">
        <w:rPr>
          <w:u w:val="single"/>
        </w:rPr>
        <w:t>compact</w:t>
      </w:r>
      <w:r w:rsidR="00C1189D" w:rsidRPr="00F814D9">
        <w:rPr>
          <w:u w:val="single"/>
        </w:rPr>
        <w:t xml:space="preserve"> may be amended by the </w:t>
      </w:r>
      <w:r w:rsidR="00DB0052" w:rsidRPr="00F814D9">
        <w:rPr>
          <w:u w:val="single"/>
        </w:rPr>
        <w:t>member state</w:t>
      </w:r>
      <w:r w:rsidR="00C1189D" w:rsidRPr="00F814D9">
        <w:rPr>
          <w:u w:val="single"/>
        </w:rPr>
        <w:t xml:space="preserve">s. No amendment to this </w:t>
      </w:r>
      <w:r w:rsidR="00DB0052" w:rsidRPr="00F814D9">
        <w:rPr>
          <w:u w:val="single"/>
        </w:rPr>
        <w:t>compact</w:t>
      </w:r>
      <w:r w:rsidR="00C1189D" w:rsidRPr="00F814D9">
        <w:rPr>
          <w:u w:val="single"/>
        </w:rPr>
        <w:t xml:space="preserve"> shall become effective and binding upon any </w:t>
      </w:r>
      <w:r w:rsidR="00DB0052" w:rsidRPr="00F814D9">
        <w:rPr>
          <w:u w:val="single"/>
        </w:rPr>
        <w:t>member state</w:t>
      </w:r>
      <w:r w:rsidR="00C1189D" w:rsidRPr="00F814D9">
        <w:rPr>
          <w:u w:val="single"/>
        </w:rPr>
        <w:t xml:space="preserve"> until it is enacted into the laws of all </w:t>
      </w:r>
      <w:r w:rsidR="00DB0052" w:rsidRPr="00F814D9">
        <w:rPr>
          <w:u w:val="single"/>
        </w:rPr>
        <w:t>member state</w:t>
      </w:r>
      <w:r w:rsidR="00C1189D" w:rsidRPr="00F814D9">
        <w:rPr>
          <w:u w:val="single"/>
        </w:rPr>
        <w:t>s.</w:t>
      </w:r>
    </w:p>
    <w:p w14:paraId="360C4B43" w14:textId="03E4609A" w:rsidR="00C1189D" w:rsidRPr="00F814D9" w:rsidRDefault="00EE595D" w:rsidP="00827D08">
      <w:pPr>
        <w:pStyle w:val="SectionHeading"/>
        <w:rPr>
          <w:u w:val="single"/>
        </w:rPr>
      </w:pPr>
      <w:r w:rsidRPr="00F814D9">
        <w:rPr>
          <w:u w:val="single"/>
        </w:rPr>
        <w:t>§30-35A-13.</w:t>
      </w:r>
      <w:r w:rsidR="00C1189D" w:rsidRPr="00F814D9">
        <w:rPr>
          <w:u w:val="single"/>
        </w:rPr>
        <w:t xml:space="preserve"> CONSTRUCTION AND SEVERABILITY</w:t>
      </w:r>
      <w:r w:rsidRPr="00F814D9">
        <w:rPr>
          <w:u w:val="single"/>
        </w:rPr>
        <w:t>.</w:t>
      </w:r>
    </w:p>
    <w:p w14:paraId="10B00B34" w14:textId="6933B25E" w:rsidR="00C1189D" w:rsidRPr="00F814D9" w:rsidRDefault="00395EAA" w:rsidP="00395EAA">
      <w:pPr>
        <w:pStyle w:val="SectionBody"/>
        <w:rPr>
          <w:u w:val="single"/>
        </w:rPr>
      </w:pPr>
      <w:r w:rsidRPr="00F814D9">
        <w:rPr>
          <w:u w:val="single"/>
        </w:rPr>
        <w:t xml:space="preserve">(a) </w:t>
      </w:r>
      <w:r w:rsidR="00C1189D" w:rsidRPr="00F814D9">
        <w:rPr>
          <w:u w:val="single"/>
        </w:rPr>
        <w:t xml:space="preserve">This </w:t>
      </w:r>
      <w:r w:rsidR="00DB0052" w:rsidRPr="00F814D9">
        <w:rPr>
          <w:u w:val="single"/>
        </w:rPr>
        <w:t>compact</w:t>
      </w:r>
      <w:r w:rsidR="00C1189D" w:rsidRPr="00F814D9">
        <w:rPr>
          <w:u w:val="single"/>
        </w:rPr>
        <w:t xml:space="preserve"> and the </w:t>
      </w:r>
      <w:r w:rsidR="00DB0052" w:rsidRPr="00F814D9">
        <w:rPr>
          <w:u w:val="single"/>
        </w:rPr>
        <w:t>compact commission</w:t>
      </w:r>
      <w:r w:rsidR="00C1189D" w:rsidRPr="00F814D9">
        <w:rPr>
          <w:u w:val="single"/>
        </w:rPr>
        <w:t xml:space="preserve">’s rulemaking authority shall be liberally construed so as to effectuate the purposes and the implementation and administration of the </w:t>
      </w:r>
      <w:r w:rsidR="00DB0052" w:rsidRPr="00F814D9">
        <w:rPr>
          <w:u w:val="single"/>
        </w:rPr>
        <w:t>compact</w:t>
      </w:r>
      <w:r w:rsidR="00C1189D" w:rsidRPr="00F814D9">
        <w:rPr>
          <w:u w:val="single"/>
        </w:rPr>
        <w:t xml:space="preserve">. Provisions of the </w:t>
      </w:r>
      <w:r w:rsidR="00DB0052" w:rsidRPr="00F814D9">
        <w:rPr>
          <w:u w:val="single"/>
        </w:rPr>
        <w:t>compact</w:t>
      </w:r>
      <w:r w:rsidR="00C1189D" w:rsidRPr="00F814D9">
        <w:rPr>
          <w:u w:val="single"/>
        </w:rPr>
        <w:t xml:space="preserve"> expressly authorizing or requiring the promulgation of </w:t>
      </w:r>
      <w:r w:rsidR="00DB0052" w:rsidRPr="00F814D9">
        <w:rPr>
          <w:u w:val="single"/>
        </w:rPr>
        <w:t>rule</w:t>
      </w:r>
      <w:r w:rsidR="00C1189D" w:rsidRPr="00F814D9">
        <w:rPr>
          <w:u w:val="single"/>
        </w:rPr>
        <w:t xml:space="preserve">s shall not be construed to limit the </w:t>
      </w:r>
      <w:r w:rsidR="00DB0052" w:rsidRPr="00F814D9">
        <w:rPr>
          <w:u w:val="single"/>
        </w:rPr>
        <w:t>compact commission</w:t>
      </w:r>
      <w:r w:rsidR="00C1189D" w:rsidRPr="00F814D9">
        <w:rPr>
          <w:u w:val="single"/>
        </w:rPr>
        <w:t>’s rulemaking authority solely for those purposes.</w:t>
      </w:r>
    </w:p>
    <w:p w14:paraId="4CAA96C4" w14:textId="0F782E9D" w:rsidR="00C1189D" w:rsidRPr="00F814D9" w:rsidRDefault="00395EAA" w:rsidP="00395EAA">
      <w:pPr>
        <w:pStyle w:val="SectionBody"/>
        <w:rPr>
          <w:u w:val="single"/>
        </w:rPr>
      </w:pPr>
      <w:r w:rsidRPr="00F814D9">
        <w:rPr>
          <w:u w:val="single"/>
        </w:rPr>
        <w:t xml:space="preserve">(b) </w:t>
      </w:r>
      <w:r w:rsidR="00C1189D" w:rsidRPr="00F814D9">
        <w:rPr>
          <w:u w:val="single"/>
        </w:rPr>
        <w:t xml:space="preserve">The provisions of this </w:t>
      </w:r>
      <w:r w:rsidR="00DB0052" w:rsidRPr="00F814D9">
        <w:rPr>
          <w:u w:val="single"/>
        </w:rPr>
        <w:t>compact</w:t>
      </w:r>
      <w:r w:rsidR="00C1189D" w:rsidRPr="00F814D9">
        <w:rPr>
          <w:u w:val="single"/>
        </w:rPr>
        <w:t xml:space="preserve"> shall be severable and if any phrase, clause, sentence, or provision of this </w:t>
      </w:r>
      <w:r w:rsidR="00DB0052" w:rsidRPr="00F814D9">
        <w:rPr>
          <w:u w:val="single"/>
        </w:rPr>
        <w:t>compact</w:t>
      </w:r>
      <w:r w:rsidR="00C1189D" w:rsidRPr="00F814D9">
        <w:rPr>
          <w:u w:val="single"/>
        </w:rPr>
        <w:t xml:space="preserve"> is held by a court of competent jurisdiction to be contrary to the constitution of any </w:t>
      </w:r>
      <w:r w:rsidR="00DB0052" w:rsidRPr="00F814D9">
        <w:rPr>
          <w:u w:val="single"/>
        </w:rPr>
        <w:t>member state</w:t>
      </w:r>
      <w:r w:rsidR="00C1189D" w:rsidRPr="00F814D9">
        <w:rPr>
          <w:u w:val="single"/>
        </w:rPr>
        <w:t xml:space="preserve">, a </w:t>
      </w:r>
      <w:r w:rsidR="00DB0052" w:rsidRPr="00F814D9">
        <w:rPr>
          <w:u w:val="single"/>
        </w:rPr>
        <w:t>state</w:t>
      </w:r>
      <w:r w:rsidR="00C1189D" w:rsidRPr="00F814D9">
        <w:rPr>
          <w:u w:val="single"/>
        </w:rPr>
        <w:t xml:space="preserve"> seeking participation in the </w:t>
      </w:r>
      <w:r w:rsidR="00DB0052" w:rsidRPr="00F814D9">
        <w:rPr>
          <w:u w:val="single"/>
        </w:rPr>
        <w:t>compact</w:t>
      </w:r>
      <w:r w:rsidR="00C1189D" w:rsidRPr="00F814D9">
        <w:rPr>
          <w:u w:val="single"/>
        </w:rPr>
        <w:t xml:space="preserve">, or of the United </w:t>
      </w:r>
      <w:r w:rsidR="004A023A">
        <w:rPr>
          <w:u w:val="single"/>
        </w:rPr>
        <w:t>S</w:t>
      </w:r>
      <w:r w:rsidR="00DB0052" w:rsidRPr="00F814D9">
        <w:rPr>
          <w:u w:val="single"/>
        </w:rPr>
        <w:t>tate</w:t>
      </w:r>
      <w:r w:rsidR="00C1189D" w:rsidRPr="00F814D9">
        <w:rPr>
          <w:u w:val="single"/>
        </w:rPr>
        <w:t xml:space="preserve">s, or the applicability thereof to any government, agency, person, or circumstance is held to be unconstitutional by a court of competent jurisdiction, the validity of the remainder of this </w:t>
      </w:r>
      <w:r w:rsidR="00DB0052" w:rsidRPr="00F814D9">
        <w:rPr>
          <w:u w:val="single"/>
        </w:rPr>
        <w:t>compact</w:t>
      </w:r>
      <w:r w:rsidR="00C1189D" w:rsidRPr="00F814D9">
        <w:rPr>
          <w:u w:val="single"/>
        </w:rPr>
        <w:t xml:space="preserve"> and the applicability thereof to any other government, agency, person, or circumstance shall not be affected thereby.</w:t>
      </w:r>
    </w:p>
    <w:p w14:paraId="4CE646E0" w14:textId="38DF93C2" w:rsidR="00EA2FA9" w:rsidRPr="00F814D9" w:rsidRDefault="00395EAA" w:rsidP="00C1189D">
      <w:pPr>
        <w:pStyle w:val="SectionBody"/>
        <w:rPr>
          <w:u w:val="single"/>
        </w:rPr>
        <w:sectPr w:rsidR="00EA2FA9"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(c) </w:t>
      </w:r>
      <w:r w:rsidR="00C1189D" w:rsidRPr="00F814D9">
        <w:rPr>
          <w:u w:val="single"/>
        </w:rPr>
        <w:t xml:space="preserve">Notwithstanding </w:t>
      </w:r>
      <w:r w:rsidR="000374A9" w:rsidRPr="00F814D9">
        <w:rPr>
          <w:u w:val="single"/>
        </w:rPr>
        <w:t>the</w:t>
      </w:r>
      <w:r w:rsidR="00D014AB" w:rsidRPr="00F814D9">
        <w:rPr>
          <w:u w:val="single"/>
        </w:rPr>
        <w:t xml:space="preserve"> provisions of </w:t>
      </w:r>
      <w:bookmarkStart w:id="4" w:name="_Hlk187320072"/>
      <w:r w:rsidR="000374A9" w:rsidRPr="00F814D9">
        <w:rPr>
          <w:u w:val="single"/>
        </w:rPr>
        <w:t>§30-35A-13(</w:t>
      </w:r>
      <w:r w:rsidR="00236DAE">
        <w:rPr>
          <w:u w:val="single"/>
        </w:rPr>
        <w:t>b</w:t>
      </w:r>
      <w:r w:rsidR="000374A9" w:rsidRPr="00F814D9">
        <w:rPr>
          <w:u w:val="single"/>
        </w:rPr>
        <w:t>) of this code</w:t>
      </w:r>
      <w:bookmarkEnd w:id="4"/>
      <w:r w:rsidR="000374A9" w:rsidRPr="00F814D9">
        <w:rPr>
          <w:u w:val="single"/>
        </w:rPr>
        <w:t>,</w:t>
      </w:r>
      <w:r w:rsidR="00C1189D" w:rsidRPr="00F814D9">
        <w:rPr>
          <w:u w:val="single"/>
        </w:rPr>
        <w:t xml:space="preserve"> the </w:t>
      </w:r>
      <w:r w:rsidR="00DB0052" w:rsidRPr="00F814D9">
        <w:rPr>
          <w:u w:val="single"/>
        </w:rPr>
        <w:t>compact commission</w:t>
      </w:r>
      <w:r w:rsidR="00C1189D" w:rsidRPr="00F814D9">
        <w:rPr>
          <w:u w:val="single"/>
        </w:rPr>
        <w:t xml:space="preserve"> may deny a </w:t>
      </w:r>
      <w:r w:rsidR="00DB0052" w:rsidRPr="00F814D9">
        <w:rPr>
          <w:u w:val="single"/>
        </w:rPr>
        <w:t>state</w:t>
      </w:r>
      <w:r w:rsidR="00C1189D" w:rsidRPr="00F814D9">
        <w:rPr>
          <w:u w:val="single"/>
        </w:rPr>
        <w:t xml:space="preserve">’s participation in the </w:t>
      </w:r>
      <w:r w:rsidR="00DB0052" w:rsidRPr="00F814D9">
        <w:rPr>
          <w:u w:val="single"/>
        </w:rPr>
        <w:t>compact</w:t>
      </w:r>
      <w:r w:rsidR="00C1189D" w:rsidRPr="00F814D9">
        <w:rPr>
          <w:u w:val="single"/>
        </w:rPr>
        <w:t xml:space="preserve"> or, in accordance with the requirements o</w:t>
      </w:r>
      <w:r w:rsidR="000374A9" w:rsidRPr="00F814D9">
        <w:rPr>
          <w:u w:val="single"/>
        </w:rPr>
        <w:t>f §30-35A-11(b) of this code</w:t>
      </w:r>
      <w:r w:rsidR="00C1189D" w:rsidRPr="00F814D9">
        <w:rPr>
          <w:u w:val="single"/>
        </w:rPr>
        <w:t xml:space="preserve">, terminate a </w:t>
      </w:r>
      <w:r w:rsidR="00DB0052" w:rsidRPr="00F814D9">
        <w:rPr>
          <w:u w:val="single"/>
        </w:rPr>
        <w:t>member state</w:t>
      </w:r>
      <w:r w:rsidR="00C1189D" w:rsidRPr="00F814D9">
        <w:rPr>
          <w:u w:val="single"/>
        </w:rPr>
        <w:t xml:space="preserve">’s participation in the </w:t>
      </w:r>
      <w:r w:rsidR="00DB0052" w:rsidRPr="00F814D9">
        <w:rPr>
          <w:u w:val="single"/>
        </w:rPr>
        <w:t>compact</w:t>
      </w:r>
      <w:r w:rsidR="00C1189D" w:rsidRPr="00F814D9">
        <w:rPr>
          <w:u w:val="single"/>
        </w:rPr>
        <w:t xml:space="preserve">, if it determines that a constitutional requirement of a </w:t>
      </w:r>
      <w:r w:rsidR="00DB0052" w:rsidRPr="00F814D9">
        <w:rPr>
          <w:u w:val="single"/>
        </w:rPr>
        <w:t>member state</w:t>
      </w:r>
      <w:r w:rsidR="00C1189D" w:rsidRPr="00F814D9">
        <w:rPr>
          <w:u w:val="single"/>
        </w:rPr>
        <w:t xml:space="preserve"> is a material departure from the </w:t>
      </w:r>
      <w:r w:rsidR="00DB0052" w:rsidRPr="00F814D9">
        <w:rPr>
          <w:u w:val="single"/>
        </w:rPr>
        <w:t>compact</w:t>
      </w:r>
      <w:r w:rsidR="00C1189D" w:rsidRPr="00F814D9">
        <w:rPr>
          <w:u w:val="single"/>
        </w:rPr>
        <w:t xml:space="preserve">. Otherwise, if this </w:t>
      </w:r>
      <w:r w:rsidR="00DB0052" w:rsidRPr="00F814D9">
        <w:rPr>
          <w:u w:val="single"/>
        </w:rPr>
        <w:t>compact</w:t>
      </w:r>
      <w:r w:rsidR="00C1189D" w:rsidRPr="00F814D9">
        <w:rPr>
          <w:u w:val="single"/>
        </w:rPr>
        <w:t xml:space="preserve"> shall be held to be contrary to the constitution of any </w:t>
      </w:r>
      <w:r w:rsidR="00DB0052" w:rsidRPr="00F814D9">
        <w:rPr>
          <w:u w:val="single"/>
        </w:rPr>
        <w:t>member state</w:t>
      </w:r>
      <w:r w:rsidR="00C1189D" w:rsidRPr="00F814D9">
        <w:rPr>
          <w:u w:val="single"/>
        </w:rPr>
        <w:t xml:space="preserve">, the </w:t>
      </w:r>
      <w:r w:rsidR="00DB0052" w:rsidRPr="00F814D9">
        <w:rPr>
          <w:u w:val="single"/>
        </w:rPr>
        <w:t>compact</w:t>
      </w:r>
      <w:r w:rsidR="00C1189D" w:rsidRPr="00F814D9">
        <w:rPr>
          <w:u w:val="single"/>
        </w:rPr>
        <w:t xml:space="preserve"> shall remain in full force and effect as to the remaining </w:t>
      </w:r>
      <w:r w:rsidR="00DB0052" w:rsidRPr="00F814D9">
        <w:rPr>
          <w:u w:val="single"/>
        </w:rPr>
        <w:t>member state</w:t>
      </w:r>
      <w:r w:rsidR="00C1189D" w:rsidRPr="00F814D9">
        <w:rPr>
          <w:u w:val="single"/>
        </w:rPr>
        <w:t xml:space="preserve">s and in full force and effect as to the </w:t>
      </w:r>
      <w:r w:rsidR="00DB0052" w:rsidRPr="00F814D9">
        <w:rPr>
          <w:u w:val="single"/>
        </w:rPr>
        <w:t>member state</w:t>
      </w:r>
      <w:r w:rsidR="00C1189D" w:rsidRPr="00F814D9">
        <w:rPr>
          <w:u w:val="single"/>
        </w:rPr>
        <w:t xml:space="preserve"> affected as to all severable matters.</w:t>
      </w:r>
    </w:p>
    <w:p w14:paraId="4C9F9A9D" w14:textId="7C98E1F6" w:rsidR="00C1189D" w:rsidRPr="00F814D9" w:rsidRDefault="00EA2FA9" w:rsidP="00827D08">
      <w:pPr>
        <w:pStyle w:val="SectionHeading"/>
        <w:rPr>
          <w:u w:val="single"/>
        </w:rPr>
      </w:pPr>
      <w:r w:rsidRPr="00F814D9">
        <w:rPr>
          <w:u w:val="single"/>
        </w:rPr>
        <w:t>§30-35A-14.</w:t>
      </w:r>
      <w:r w:rsidR="00C1189D" w:rsidRPr="00F814D9">
        <w:rPr>
          <w:u w:val="single"/>
        </w:rPr>
        <w:t xml:space="preserve"> CONSISTENT EFFECT AND CONFLICT WITH OTHER STATE LAWS</w:t>
      </w:r>
      <w:r w:rsidRPr="00F814D9">
        <w:rPr>
          <w:u w:val="single"/>
        </w:rPr>
        <w:t>.</w:t>
      </w:r>
    </w:p>
    <w:p w14:paraId="7E91A64F" w14:textId="379D084A" w:rsidR="00C1189D" w:rsidRPr="00F814D9" w:rsidRDefault="00395EAA" w:rsidP="00395EAA">
      <w:pPr>
        <w:pStyle w:val="SectionBody"/>
        <w:rPr>
          <w:u w:val="single"/>
        </w:rPr>
      </w:pPr>
      <w:r w:rsidRPr="00F814D9">
        <w:rPr>
          <w:u w:val="single"/>
        </w:rPr>
        <w:t xml:space="preserve">(a) </w:t>
      </w:r>
      <w:r w:rsidR="00C1189D" w:rsidRPr="00F814D9">
        <w:rPr>
          <w:u w:val="single"/>
        </w:rPr>
        <w:t xml:space="preserve">Nothing herein shall prevent or inhibit the enforcement of any other law of a </w:t>
      </w:r>
      <w:r w:rsidR="00DB0052" w:rsidRPr="00F814D9">
        <w:rPr>
          <w:u w:val="single"/>
        </w:rPr>
        <w:t>member state</w:t>
      </w:r>
      <w:r w:rsidR="00827D08" w:rsidRPr="00F814D9">
        <w:rPr>
          <w:u w:val="single"/>
        </w:rPr>
        <w:t xml:space="preserve"> </w:t>
      </w:r>
      <w:r w:rsidR="00C1189D" w:rsidRPr="00F814D9">
        <w:rPr>
          <w:u w:val="single"/>
        </w:rPr>
        <w:t xml:space="preserve">that is not inconsistent with the </w:t>
      </w:r>
      <w:r w:rsidR="00DB0052" w:rsidRPr="00F814D9">
        <w:rPr>
          <w:u w:val="single"/>
        </w:rPr>
        <w:t>compact</w:t>
      </w:r>
      <w:r w:rsidR="00C1189D" w:rsidRPr="00F814D9">
        <w:rPr>
          <w:u w:val="single"/>
        </w:rPr>
        <w:t>.</w:t>
      </w:r>
    </w:p>
    <w:p w14:paraId="34A61ACA" w14:textId="0DC5AFE3" w:rsidR="00C1189D" w:rsidRPr="00F814D9" w:rsidRDefault="00395EAA" w:rsidP="00395EAA">
      <w:pPr>
        <w:pStyle w:val="SectionBody"/>
        <w:rPr>
          <w:u w:val="single"/>
        </w:rPr>
      </w:pPr>
      <w:r w:rsidRPr="00F814D9">
        <w:rPr>
          <w:u w:val="single"/>
        </w:rPr>
        <w:t xml:space="preserve">(b) </w:t>
      </w:r>
      <w:r w:rsidR="00C1189D" w:rsidRPr="00F814D9">
        <w:rPr>
          <w:u w:val="single"/>
        </w:rPr>
        <w:t xml:space="preserve">Any laws, statutes, regulations, or other legal requirements in a </w:t>
      </w:r>
      <w:r w:rsidR="00DB0052" w:rsidRPr="00F814D9">
        <w:rPr>
          <w:u w:val="single"/>
        </w:rPr>
        <w:t>member state</w:t>
      </w:r>
      <w:r w:rsidR="00C1189D" w:rsidRPr="00F814D9">
        <w:rPr>
          <w:u w:val="single"/>
        </w:rPr>
        <w:t xml:space="preserve"> in conflict with the </w:t>
      </w:r>
      <w:r w:rsidR="00DB0052" w:rsidRPr="00F814D9">
        <w:rPr>
          <w:u w:val="single"/>
        </w:rPr>
        <w:t>compact</w:t>
      </w:r>
      <w:r w:rsidR="00C1189D" w:rsidRPr="00F814D9">
        <w:rPr>
          <w:u w:val="single"/>
        </w:rPr>
        <w:t xml:space="preserve"> are superseded to the extent of the conflict.</w:t>
      </w:r>
    </w:p>
    <w:p w14:paraId="1823A35E" w14:textId="084EF090" w:rsidR="008736AA" w:rsidRPr="00F814D9" w:rsidRDefault="00395EAA" w:rsidP="00395EAA">
      <w:pPr>
        <w:pStyle w:val="SectionBody"/>
        <w:rPr>
          <w:u w:val="single"/>
        </w:rPr>
      </w:pPr>
      <w:r w:rsidRPr="00F814D9">
        <w:rPr>
          <w:u w:val="single"/>
        </w:rPr>
        <w:t xml:space="preserve">(c) </w:t>
      </w:r>
      <w:r w:rsidR="00C1189D" w:rsidRPr="00F814D9">
        <w:rPr>
          <w:u w:val="single"/>
        </w:rPr>
        <w:t xml:space="preserve">All permissible agreements between the </w:t>
      </w:r>
      <w:r w:rsidR="00DB0052" w:rsidRPr="00F814D9">
        <w:rPr>
          <w:u w:val="single"/>
        </w:rPr>
        <w:t>compact commission</w:t>
      </w:r>
      <w:r w:rsidR="00C1189D" w:rsidRPr="00F814D9">
        <w:rPr>
          <w:u w:val="single"/>
        </w:rPr>
        <w:t xml:space="preserve"> and the </w:t>
      </w:r>
      <w:r w:rsidR="00DB0052" w:rsidRPr="00F814D9">
        <w:rPr>
          <w:u w:val="single"/>
        </w:rPr>
        <w:t>member state</w:t>
      </w:r>
      <w:r w:rsidR="00C1189D" w:rsidRPr="00F814D9">
        <w:rPr>
          <w:u w:val="single"/>
        </w:rPr>
        <w:t>s are binding in accordance with their terms.</w:t>
      </w:r>
    </w:p>
    <w:p w14:paraId="2A3F0739" w14:textId="77777777" w:rsidR="00C33014" w:rsidRDefault="00C33014" w:rsidP="00CC1F3B">
      <w:pPr>
        <w:pStyle w:val="Note"/>
      </w:pPr>
    </w:p>
    <w:p w14:paraId="4F04D76B" w14:textId="68B53999" w:rsidR="006865E9" w:rsidRDefault="00CF1DCA" w:rsidP="00CC1F3B">
      <w:pPr>
        <w:pStyle w:val="Note"/>
      </w:pPr>
      <w:r>
        <w:t>NOTE: The</w:t>
      </w:r>
      <w:r w:rsidR="006865E9">
        <w:t xml:space="preserve"> purpose of this bill is to</w:t>
      </w:r>
      <w:r w:rsidR="00D014AB">
        <w:t xml:space="preserve"> provide for the</w:t>
      </w:r>
      <w:r w:rsidR="006865E9">
        <w:t xml:space="preserve"> </w:t>
      </w:r>
      <w:r w:rsidR="00D014AB">
        <w:t>joining</w:t>
      </w:r>
      <w:r w:rsidR="00145DED">
        <w:t xml:space="preserve"> of</w:t>
      </w:r>
      <w:r w:rsidR="00D014AB">
        <w:t xml:space="preserve"> the Dietitian Licensure </w:t>
      </w:r>
      <w:r w:rsidR="00E71952">
        <w:t>C</w:t>
      </w:r>
      <w:r w:rsidR="00DB0052">
        <w:t xml:space="preserve">ompact </w:t>
      </w:r>
      <w:r w:rsidR="00E71952">
        <w:t>C</w:t>
      </w:r>
      <w:r w:rsidR="00DB0052">
        <w:t>ommission</w:t>
      </w:r>
      <w:r w:rsidR="00D014AB">
        <w:t xml:space="preserve"> by the state of West Virginia</w:t>
      </w:r>
      <w:r w:rsidR="000471D0">
        <w:t>.</w:t>
      </w:r>
    </w:p>
    <w:p w14:paraId="07C9092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8736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27B2F" w14:textId="77777777" w:rsidR="000365BA" w:rsidRPr="00B844FE" w:rsidRDefault="000365BA" w:rsidP="00B844FE">
      <w:r>
        <w:separator/>
      </w:r>
    </w:p>
  </w:endnote>
  <w:endnote w:type="continuationSeparator" w:id="0">
    <w:p w14:paraId="61196070" w14:textId="77777777" w:rsidR="000365BA" w:rsidRPr="00B844FE" w:rsidRDefault="000365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098E5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A7C1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FFAA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1CD01" w14:textId="77777777" w:rsidR="000365BA" w:rsidRPr="00B844FE" w:rsidRDefault="000365BA" w:rsidP="00B844FE">
      <w:r>
        <w:separator/>
      </w:r>
    </w:p>
  </w:footnote>
  <w:footnote w:type="continuationSeparator" w:id="0">
    <w:p w14:paraId="20EE4F2E" w14:textId="77777777" w:rsidR="000365BA" w:rsidRPr="00B844FE" w:rsidRDefault="000365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CB7B" w14:textId="77777777" w:rsidR="002A0269" w:rsidRPr="00B844FE" w:rsidRDefault="00067B92">
    <w:pPr>
      <w:pStyle w:val="Header"/>
    </w:pPr>
    <w:sdt>
      <w:sdtPr>
        <w:id w:val="-684364211"/>
        <w:placeholder>
          <w:docPart w:val="E3C1AC00E4E741E7BEB274D88235B07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3C1AC00E4E741E7BEB274D88235B07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BD2E" w14:textId="1976EC8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814D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0B21">
          <w:rPr>
            <w:sz w:val="22"/>
            <w:szCs w:val="22"/>
          </w:rPr>
          <w:t>2025</w:t>
        </w:r>
        <w:r w:rsidR="00F814D9">
          <w:rPr>
            <w:sz w:val="22"/>
            <w:szCs w:val="22"/>
          </w:rPr>
          <w:t>R2</w:t>
        </w:r>
        <w:r w:rsidR="00940B21">
          <w:rPr>
            <w:sz w:val="22"/>
            <w:szCs w:val="22"/>
          </w:rPr>
          <w:t>1</w:t>
        </w:r>
        <w:r w:rsidR="00E71952">
          <w:rPr>
            <w:sz w:val="22"/>
            <w:szCs w:val="22"/>
          </w:rPr>
          <w:t>33</w:t>
        </w:r>
      </w:sdtContent>
    </w:sdt>
  </w:p>
  <w:p w14:paraId="0F0C5E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77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BA"/>
    <w:rsid w:val="0000526A"/>
    <w:rsid w:val="000365BA"/>
    <w:rsid w:val="000374A9"/>
    <w:rsid w:val="000457B6"/>
    <w:rsid w:val="000471D0"/>
    <w:rsid w:val="000573A9"/>
    <w:rsid w:val="000633A6"/>
    <w:rsid w:val="0006365C"/>
    <w:rsid w:val="00067B92"/>
    <w:rsid w:val="00076103"/>
    <w:rsid w:val="00085D22"/>
    <w:rsid w:val="00093AB0"/>
    <w:rsid w:val="000C5C77"/>
    <w:rsid w:val="000D7752"/>
    <w:rsid w:val="000E3912"/>
    <w:rsid w:val="0010070F"/>
    <w:rsid w:val="001230BB"/>
    <w:rsid w:val="00136CA0"/>
    <w:rsid w:val="00145DED"/>
    <w:rsid w:val="0015112E"/>
    <w:rsid w:val="001538BD"/>
    <w:rsid w:val="001552E7"/>
    <w:rsid w:val="00155864"/>
    <w:rsid w:val="001566B4"/>
    <w:rsid w:val="001A66B7"/>
    <w:rsid w:val="001C279E"/>
    <w:rsid w:val="001C48E1"/>
    <w:rsid w:val="001D459E"/>
    <w:rsid w:val="001D7B89"/>
    <w:rsid w:val="0020249C"/>
    <w:rsid w:val="00211F02"/>
    <w:rsid w:val="00216FE8"/>
    <w:rsid w:val="0022348D"/>
    <w:rsid w:val="00236DAE"/>
    <w:rsid w:val="00250D2A"/>
    <w:rsid w:val="0027011C"/>
    <w:rsid w:val="00274200"/>
    <w:rsid w:val="00275740"/>
    <w:rsid w:val="002778A6"/>
    <w:rsid w:val="002A0269"/>
    <w:rsid w:val="002E4BA3"/>
    <w:rsid w:val="00303684"/>
    <w:rsid w:val="00311E6B"/>
    <w:rsid w:val="003143F5"/>
    <w:rsid w:val="00314854"/>
    <w:rsid w:val="0031612B"/>
    <w:rsid w:val="003536B1"/>
    <w:rsid w:val="00376CF2"/>
    <w:rsid w:val="00394191"/>
    <w:rsid w:val="00395EAA"/>
    <w:rsid w:val="003B5B7E"/>
    <w:rsid w:val="003C51CD"/>
    <w:rsid w:val="003C6034"/>
    <w:rsid w:val="00400B5C"/>
    <w:rsid w:val="00405A15"/>
    <w:rsid w:val="0042440C"/>
    <w:rsid w:val="004368E0"/>
    <w:rsid w:val="00473C67"/>
    <w:rsid w:val="004909FF"/>
    <w:rsid w:val="00496C5A"/>
    <w:rsid w:val="004A023A"/>
    <w:rsid w:val="004C13DD"/>
    <w:rsid w:val="004D316A"/>
    <w:rsid w:val="004D3ABE"/>
    <w:rsid w:val="004E3441"/>
    <w:rsid w:val="004E524C"/>
    <w:rsid w:val="00500579"/>
    <w:rsid w:val="005A5366"/>
    <w:rsid w:val="00634F84"/>
    <w:rsid w:val="006369EB"/>
    <w:rsid w:val="00637E73"/>
    <w:rsid w:val="00652870"/>
    <w:rsid w:val="006614E4"/>
    <w:rsid w:val="006865E9"/>
    <w:rsid w:val="00686E9A"/>
    <w:rsid w:val="00691F3E"/>
    <w:rsid w:val="00694BFB"/>
    <w:rsid w:val="006A106B"/>
    <w:rsid w:val="006A730E"/>
    <w:rsid w:val="006C523D"/>
    <w:rsid w:val="006D4036"/>
    <w:rsid w:val="006F2A90"/>
    <w:rsid w:val="00706FC8"/>
    <w:rsid w:val="00713D54"/>
    <w:rsid w:val="0074110A"/>
    <w:rsid w:val="00782003"/>
    <w:rsid w:val="00786AB1"/>
    <w:rsid w:val="007A5259"/>
    <w:rsid w:val="007A7081"/>
    <w:rsid w:val="007B42F4"/>
    <w:rsid w:val="007B7445"/>
    <w:rsid w:val="007F1CF5"/>
    <w:rsid w:val="007F6055"/>
    <w:rsid w:val="00827D08"/>
    <w:rsid w:val="00834EDE"/>
    <w:rsid w:val="008361CC"/>
    <w:rsid w:val="008736AA"/>
    <w:rsid w:val="00887365"/>
    <w:rsid w:val="008969AB"/>
    <w:rsid w:val="008D275D"/>
    <w:rsid w:val="008D6547"/>
    <w:rsid w:val="00913D95"/>
    <w:rsid w:val="00940B21"/>
    <w:rsid w:val="00946186"/>
    <w:rsid w:val="00960B36"/>
    <w:rsid w:val="009719E4"/>
    <w:rsid w:val="0097613D"/>
    <w:rsid w:val="00980327"/>
    <w:rsid w:val="00986478"/>
    <w:rsid w:val="00990EDB"/>
    <w:rsid w:val="009A6D9E"/>
    <w:rsid w:val="009B5557"/>
    <w:rsid w:val="009F1067"/>
    <w:rsid w:val="00A14254"/>
    <w:rsid w:val="00A3066A"/>
    <w:rsid w:val="00A31E01"/>
    <w:rsid w:val="00A527AD"/>
    <w:rsid w:val="00A718CF"/>
    <w:rsid w:val="00A93A17"/>
    <w:rsid w:val="00AA069B"/>
    <w:rsid w:val="00AE48A0"/>
    <w:rsid w:val="00AE61BE"/>
    <w:rsid w:val="00B16F25"/>
    <w:rsid w:val="00B24422"/>
    <w:rsid w:val="00B66B81"/>
    <w:rsid w:val="00B71E6F"/>
    <w:rsid w:val="00B80C20"/>
    <w:rsid w:val="00B844FE"/>
    <w:rsid w:val="00B86B4F"/>
    <w:rsid w:val="00B90129"/>
    <w:rsid w:val="00BA1F84"/>
    <w:rsid w:val="00BB14BD"/>
    <w:rsid w:val="00BC2F1D"/>
    <w:rsid w:val="00BC562B"/>
    <w:rsid w:val="00BD05D6"/>
    <w:rsid w:val="00C0528D"/>
    <w:rsid w:val="00C1189D"/>
    <w:rsid w:val="00C33014"/>
    <w:rsid w:val="00C33434"/>
    <w:rsid w:val="00C34869"/>
    <w:rsid w:val="00C42EB6"/>
    <w:rsid w:val="00C6149D"/>
    <w:rsid w:val="00C62327"/>
    <w:rsid w:val="00C835A8"/>
    <w:rsid w:val="00C85096"/>
    <w:rsid w:val="00CB20EF"/>
    <w:rsid w:val="00CC1F3B"/>
    <w:rsid w:val="00CD12CB"/>
    <w:rsid w:val="00CD36CF"/>
    <w:rsid w:val="00CF1DCA"/>
    <w:rsid w:val="00D014AB"/>
    <w:rsid w:val="00D06951"/>
    <w:rsid w:val="00D572BF"/>
    <w:rsid w:val="00D579FC"/>
    <w:rsid w:val="00D61ED7"/>
    <w:rsid w:val="00D72C00"/>
    <w:rsid w:val="00D81C16"/>
    <w:rsid w:val="00D85359"/>
    <w:rsid w:val="00DB0052"/>
    <w:rsid w:val="00DC445C"/>
    <w:rsid w:val="00DE526B"/>
    <w:rsid w:val="00DF199D"/>
    <w:rsid w:val="00E01542"/>
    <w:rsid w:val="00E222CF"/>
    <w:rsid w:val="00E365F1"/>
    <w:rsid w:val="00E508A7"/>
    <w:rsid w:val="00E62C11"/>
    <w:rsid w:val="00E62F48"/>
    <w:rsid w:val="00E67E5C"/>
    <w:rsid w:val="00E71952"/>
    <w:rsid w:val="00E831B3"/>
    <w:rsid w:val="00E9027A"/>
    <w:rsid w:val="00E95FBC"/>
    <w:rsid w:val="00EA2FA9"/>
    <w:rsid w:val="00EC2A49"/>
    <w:rsid w:val="00EC5E63"/>
    <w:rsid w:val="00EE595D"/>
    <w:rsid w:val="00EE70CB"/>
    <w:rsid w:val="00F05535"/>
    <w:rsid w:val="00F41CA2"/>
    <w:rsid w:val="00F443C0"/>
    <w:rsid w:val="00F62EFB"/>
    <w:rsid w:val="00F814D9"/>
    <w:rsid w:val="00F939A4"/>
    <w:rsid w:val="00FA7B09"/>
    <w:rsid w:val="00FC574D"/>
    <w:rsid w:val="00FD11D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38BE6"/>
  <w15:chartTrackingRefBased/>
  <w15:docId w15:val="{A84C108B-6D41-4C4B-B57C-E20A0A7C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7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9D03D904846D1B52BB032C8E461A9"/>
        <w:category>
          <w:name w:val="General"/>
          <w:gallery w:val="placeholder"/>
        </w:category>
        <w:types>
          <w:type w:val="bbPlcHdr"/>
        </w:types>
        <w:behaviors>
          <w:behavior w:val="content"/>
        </w:behaviors>
        <w:guid w:val="{74BFE9F4-694D-4FEC-B0F1-D989901DFC4B}"/>
      </w:docPartPr>
      <w:docPartBody>
        <w:p w:rsidR="00A02852" w:rsidRDefault="00A02852">
          <w:pPr>
            <w:pStyle w:val="2AA9D03D904846D1B52BB032C8E461A9"/>
          </w:pPr>
          <w:r w:rsidRPr="00B844FE">
            <w:t>Prefix Text</w:t>
          </w:r>
        </w:p>
      </w:docPartBody>
    </w:docPart>
    <w:docPart>
      <w:docPartPr>
        <w:name w:val="E3C1AC00E4E741E7BEB274D88235B077"/>
        <w:category>
          <w:name w:val="General"/>
          <w:gallery w:val="placeholder"/>
        </w:category>
        <w:types>
          <w:type w:val="bbPlcHdr"/>
        </w:types>
        <w:behaviors>
          <w:behavior w:val="content"/>
        </w:behaviors>
        <w:guid w:val="{8B1C2AE1-820E-4B3E-BD9B-BDDF1F63470E}"/>
      </w:docPartPr>
      <w:docPartBody>
        <w:p w:rsidR="00A02852" w:rsidRDefault="00A02852">
          <w:pPr>
            <w:pStyle w:val="E3C1AC00E4E741E7BEB274D88235B077"/>
          </w:pPr>
          <w:r w:rsidRPr="00B844FE">
            <w:t>[Type here]</w:t>
          </w:r>
        </w:p>
      </w:docPartBody>
    </w:docPart>
    <w:docPart>
      <w:docPartPr>
        <w:name w:val="CF44DDCBC2EC4ACB8DE4590BA6BC2CDF"/>
        <w:category>
          <w:name w:val="General"/>
          <w:gallery w:val="placeholder"/>
        </w:category>
        <w:types>
          <w:type w:val="bbPlcHdr"/>
        </w:types>
        <w:behaviors>
          <w:behavior w:val="content"/>
        </w:behaviors>
        <w:guid w:val="{04EAAF3A-7CF9-47FD-B9E2-EDE9EAE20D2A}"/>
      </w:docPartPr>
      <w:docPartBody>
        <w:p w:rsidR="00A02852" w:rsidRDefault="00A02852">
          <w:pPr>
            <w:pStyle w:val="CF44DDCBC2EC4ACB8DE4590BA6BC2CDF"/>
          </w:pPr>
          <w:r w:rsidRPr="00B844FE">
            <w:t>Number</w:t>
          </w:r>
        </w:p>
      </w:docPartBody>
    </w:docPart>
    <w:docPart>
      <w:docPartPr>
        <w:name w:val="FAACC73351F54893BEAB64FA94BE24C1"/>
        <w:category>
          <w:name w:val="General"/>
          <w:gallery w:val="placeholder"/>
        </w:category>
        <w:types>
          <w:type w:val="bbPlcHdr"/>
        </w:types>
        <w:behaviors>
          <w:behavior w:val="content"/>
        </w:behaviors>
        <w:guid w:val="{DA6D004E-B672-462A-B466-D79C240336B4}"/>
      </w:docPartPr>
      <w:docPartBody>
        <w:p w:rsidR="00A02852" w:rsidRDefault="00A02852">
          <w:pPr>
            <w:pStyle w:val="FAACC73351F54893BEAB64FA94BE24C1"/>
          </w:pPr>
          <w:r w:rsidRPr="00B844FE">
            <w:t>Enter Sponsors Here</w:t>
          </w:r>
        </w:p>
      </w:docPartBody>
    </w:docPart>
    <w:docPart>
      <w:docPartPr>
        <w:name w:val="87658858112B459DAA49448B951F811D"/>
        <w:category>
          <w:name w:val="General"/>
          <w:gallery w:val="placeholder"/>
        </w:category>
        <w:types>
          <w:type w:val="bbPlcHdr"/>
        </w:types>
        <w:behaviors>
          <w:behavior w:val="content"/>
        </w:behaviors>
        <w:guid w:val="{60F4F9B6-C43F-42B9-9829-CB28469C982B}"/>
      </w:docPartPr>
      <w:docPartBody>
        <w:p w:rsidR="00A02852" w:rsidRDefault="00A02852">
          <w:pPr>
            <w:pStyle w:val="87658858112B459DAA49448B951F81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52"/>
    <w:rsid w:val="0006365C"/>
    <w:rsid w:val="00155864"/>
    <w:rsid w:val="002E4BA3"/>
    <w:rsid w:val="00652870"/>
    <w:rsid w:val="00A02852"/>
    <w:rsid w:val="00C6149D"/>
    <w:rsid w:val="00E6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A9D03D904846D1B52BB032C8E461A9">
    <w:name w:val="2AA9D03D904846D1B52BB032C8E461A9"/>
  </w:style>
  <w:style w:type="paragraph" w:customStyle="1" w:styleId="E3C1AC00E4E741E7BEB274D88235B077">
    <w:name w:val="E3C1AC00E4E741E7BEB274D88235B077"/>
  </w:style>
  <w:style w:type="paragraph" w:customStyle="1" w:styleId="CF44DDCBC2EC4ACB8DE4590BA6BC2CDF">
    <w:name w:val="CF44DDCBC2EC4ACB8DE4590BA6BC2CDF"/>
  </w:style>
  <w:style w:type="paragraph" w:customStyle="1" w:styleId="FAACC73351F54893BEAB64FA94BE24C1">
    <w:name w:val="FAACC73351F54893BEAB64FA94BE24C1"/>
  </w:style>
  <w:style w:type="character" w:styleId="PlaceholderText">
    <w:name w:val="Placeholder Text"/>
    <w:basedOn w:val="DefaultParagraphFont"/>
    <w:uiPriority w:val="99"/>
    <w:semiHidden/>
    <w:rPr>
      <w:color w:val="808080"/>
    </w:rPr>
  </w:style>
  <w:style w:type="paragraph" w:customStyle="1" w:styleId="87658858112B459DAA49448B951F811D">
    <w:name w:val="87658858112B459DAA49448B951F8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8554</Words>
  <Characters>48760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2024-12-11T20:07:00Z</cp:lastPrinted>
  <dcterms:created xsi:type="dcterms:W3CDTF">2025-02-13T21:07:00Z</dcterms:created>
  <dcterms:modified xsi:type="dcterms:W3CDTF">2025-02-13T21:07:00Z</dcterms:modified>
</cp:coreProperties>
</file>