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CF6EC6" w:rsidRDefault="00CD36CF" w:rsidP="00EF6030">
      <w:pPr>
        <w:pStyle w:val="TitlePageOrigin"/>
        <w:rPr>
          <w:color w:val="auto"/>
        </w:rPr>
      </w:pPr>
      <w:r w:rsidRPr="00CF6EC6">
        <w:rPr>
          <w:color w:val="auto"/>
        </w:rPr>
        <w:t>WEST virginia legislature</w:t>
      </w:r>
    </w:p>
    <w:p w14:paraId="60EFD78C" w14:textId="5D4A3DDE" w:rsidR="00CD36CF" w:rsidRPr="00CF6EC6" w:rsidRDefault="00CD36CF" w:rsidP="00EF6030">
      <w:pPr>
        <w:pStyle w:val="TitlePageSession"/>
        <w:rPr>
          <w:color w:val="auto"/>
        </w:rPr>
      </w:pPr>
      <w:r w:rsidRPr="00CF6EC6">
        <w:rPr>
          <w:color w:val="auto"/>
        </w:rPr>
        <w:t>20</w:t>
      </w:r>
      <w:r w:rsidR="006565E8" w:rsidRPr="00CF6EC6">
        <w:rPr>
          <w:color w:val="auto"/>
        </w:rPr>
        <w:t>2</w:t>
      </w:r>
      <w:r w:rsidR="00492700" w:rsidRPr="00CF6EC6">
        <w:rPr>
          <w:color w:val="auto"/>
        </w:rPr>
        <w:t>5</w:t>
      </w:r>
      <w:r w:rsidRPr="00CF6EC6">
        <w:rPr>
          <w:color w:val="auto"/>
        </w:rPr>
        <w:t xml:space="preserve"> regular session</w:t>
      </w:r>
    </w:p>
    <w:p w14:paraId="14EE60F1" w14:textId="76D784D3" w:rsidR="00AC3B58" w:rsidRPr="00CF6EC6" w:rsidRDefault="00821A1D" w:rsidP="001D4C25">
      <w:pPr>
        <w:pStyle w:val="TitlePageBillPrefix"/>
        <w:rPr>
          <w:color w:val="auto"/>
        </w:rPr>
      </w:pPr>
      <w:sdt>
        <w:sdtPr>
          <w:rPr>
            <w:color w:val="auto"/>
          </w:rPr>
          <w:tag w:val="IntroDate"/>
          <w:id w:val="-1236936958"/>
          <w:placeholder>
            <w:docPart w:val="3316B43A5363490983AF1F72635E475E"/>
          </w:placeholder>
          <w:text/>
        </w:sdtPr>
        <w:sdtEndPr/>
        <w:sdtContent>
          <w:r w:rsidR="007E4C4E" w:rsidRPr="00CF6EC6">
            <w:rPr>
              <w:color w:val="auto"/>
            </w:rPr>
            <w:t>EN</w:t>
          </w:r>
          <w:r w:rsidR="00CF6EC6" w:rsidRPr="00CF6EC6">
            <w:rPr>
              <w:color w:val="auto"/>
            </w:rPr>
            <w:t>ROLLED</w:t>
          </w:r>
        </w:sdtContent>
      </w:sdt>
    </w:p>
    <w:p w14:paraId="1809B453" w14:textId="1F08550A" w:rsidR="00CD36CF" w:rsidRPr="00CF6EC6" w:rsidRDefault="00821A1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606083" w:rsidRPr="00CF6EC6">
            <w:rPr>
              <w:color w:val="auto"/>
            </w:rPr>
            <w:t>House</w:t>
          </w:r>
        </w:sdtContent>
      </w:sdt>
      <w:r w:rsidR="00303684" w:rsidRPr="00CF6EC6">
        <w:rPr>
          <w:color w:val="auto"/>
        </w:rPr>
        <w:t xml:space="preserve"> </w:t>
      </w:r>
      <w:r w:rsidR="00CD36CF" w:rsidRPr="00CF6EC6">
        <w:rPr>
          <w:color w:val="auto"/>
        </w:rPr>
        <w:t xml:space="preserve">Bill </w:t>
      </w:r>
      <w:sdt>
        <w:sdtPr>
          <w:rPr>
            <w:color w:val="auto"/>
          </w:rPr>
          <w:tag w:val="BNum"/>
          <w:id w:val="1645317809"/>
          <w:lock w:val="sdtLocked"/>
          <w:placeholder>
            <w:docPart w:val="31DC770E9F534C1F9CDB2A76911FE768"/>
          </w:placeholder>
          <w:text/>
        </w:sdtPr>
        <w:sdtEndPr/>
        <w:sdtContent>
          <w:r w:rsidR="00191ECA" w:rsidRPr="00CF6EC6">
            <w:rPr>
              <w:color w:val="auto"/>
            </w:rPr>
            <w:t>2479</w:t>
          </w:r>
        </w:sdtContent>
      </w:sdt>
    </w:p>
    <w:sdt>
      <w:sdtPr>
        <w:rPr>
          <w:color w:val="auto"/>
        </w:rPr>
        <w:alias w:val="Sponsors"/>
        <w:tag w:val="Sponsors"/>
        <w:id w:val="-1109962677"/>
        <w:placeholder>
          <w:docPart w:val="DefaultPlaceholder_-1854013440"/>
        </w:placeholder>
      </w:sdtPr>
      <w:sdtEndPr/>
      <w:sdtContent>
        <w:p w14:paraId="473C076F" w14:textId="110CC812" w:rsidR="00B54B13" w:rsidRPr="00CF6EC6" w:rsidRDefault="000D2453" w:rsidP="00700E25">
          <w:pPr>
            <w:pStyle w:val="Sponsors"/>
            <w:rPr>
              <w:color w:val="auto"/>
            </w:rPr>
          </w:pPr>
          <w:r w:rsidRPr="00CF6EC6">
            <w:rPr>
              <w:color w:val="auto"/>
            </w:rPr>
            <w:t xml:space="preserve">By </w:t>
          </w:r>
          <w:r w:rsidR="00606083" w:rsidRPr="00CF6EC6">
            <w:rPr>
              <w:color w:val="auto"/>
            </w:rPr>
            <w:t>Delegate</w:t>
          </w:r>
          <w:r w:rsidR="000C35E4" w:rsidRPr="00CF6EC6">
            <w:rPr>
              <w:color w:val="auto"/>
            </w:rPr>
            <w:t>s</w:t>
          </w:r>
          <w:r w:rsidR="00606083" w:rsidRPr="00CF6EC6">
            <w:rPr>
              <w:color w:val="auto"/>
            </w:rPr>
            <w:t xml:space="preserve"> Maynor</w:t>
          </w:r>
          <w:r w:rsidR="000C35E4" w:rsidRPr="00CF6EC6">
            <w:rPr>
              <w:color w:val="auto"/>
            </w:rPr>
            <w:t>, Petitto, J. Cannon, Hornby, Holstein, Chiarelli, Browning, Jeffries, Gearheart, Roop, and Dean</w:t>
          </w:r>
        </w:p>
      </w:sdtContent>
    </w:sdt>
    <w:p w14:paraId="2F71BE22" w14:textId="18480FAC" w:rsidR="00567159" w:rsidRPr="00CF6EC6" w:rsidRDefault="00B54B13" w:rsidP="00B54B13">
      <w:pPr>
        <w:pStyle w:val="References"/>
        <w:sectPr w:rsidR="00567159" w:rsidRPr="00CF6EC6" w:rsidSect="0060608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F6EC6">
        <w:t>[</w:t>
      </w:r>
      <w:sdt>
        <w:sdtPr>
          <w:tag w:val="References"/>
          <w:id w:val="-1043047873"/>
          <w:placeholder>
            <w:docPart w:val="8C7203D68FA74DD5961B56887EAC6617"/>
          </w:placeholder>
          <w:text w:multiLine="1"/>
        </w:sdtPr>
        <w:sdtEndPr/>
        <w:sdtContent>
          <w:r w:rsidR="00CF6EC6" w:rsidRPr="00CF6EC6">
            <w:t>Passed April 12, 2025; in effect 90 days from passage (July 11, 2025)</w:t>
          </w:r>
        </w:sdtContent>
      </w:sdt>
      <w:r w:rsidRPr="00CF6EC6">
        <w:t>]</w:t>
      </w:r>
    </w:p>
    <w:p w14:paraId="54CACE9A" w14:textId="1C5E6DD2" w:rsidR="00B54B13" w:rsidRPr="00CF6EC6" w:rsidRDefault="00B54B13" w:rsidP="00B54B13">
      <w:pPr>
        <w:pStyle w:val="References"/>
      </w:pPr>
    </w:p>
    <w:p w14:paraId="544F5DD4" w14:textId="05A4B181" w:rsidR="000D2453" w:rsidRPr="00CF6EC6" w:rsidRDefault="00DE7016" w:rsidP="00700E25">
      <w:pPr>
        <w:pStyle w:val="Sponsors"/>
        <w:rPr>
          <w:color w:val="auto"/>
        </w:rPr>
      </w:pPr>
      <w:r w:rsidRPr="00CF6EC6">
        <w:rPr>
          <w:color w:val="auto"/>
        </w:rPr>
        <w:t xml:space="preserve"> </w:t>
      </w:r>
    </w:p>
    <w:p w14:paraId="462955BB" w14:textId="77777777" w:rsidR="000D2453" w:rsidRPr="00CF6EC6" w:rsidRDefault="000D2453" w:rsidP="000D2453">
      <w:pPr>
        <w:pStyle w:val="TitlePageOrigin"/>
        <w:rPr>
          <w:color w:val="auto"/>
        </w:rPr>
      </w:pPr>
    </w:p>
    <w:p w14:paraId="112608F5" w14:textId="03CF6383" w:rsidR="000D2453" w:rsidRPr="00CF6EC6" w:rsidRDefault="000D2453" w:rsidP="000D2453">
      <w:pPr>
        <w:pStyle w:val="TitlePageOrigin"/>
        <w:rPr>
          <w:color w:val="auto"/>
        </w:rPr>
      </w:pPr>
    </w:p>
    <w:p w14:paraId="7B3255D9" w14:textId="26B6B679" w:rsidR="000D2453" w:rsidRPr="00CF6EC6" w:rsidRDefault="000D2453" w:rsidP="00141FD5">
      <w:pPr>
        <w:pStyle w:val="TitleSection"/>
        <w:rPr>
          <w:color w:val="auto"/>
        </w:rPr>
      </w:pPr>
      <w:r w:rsidRPr="00CF6EC6">
        <w:rPr>
          <w:color w:val="auto"/>
        </w:rPr>
        <w:lastRenderedPageBreak/>
        <w:t>A</w:t>
      </w:r>
      <w:r w:rsidR="00CF6EC6" w:rsidRPr="00CF6EC6">
        <w:rPr>
          <w:color w:val="auto"/>
        </w:rPr>
        <w:t>N ACT</w:t>
      </w:r>
      <w:r w:rsidRPr="00CF6EC6">
        <w:rPr>
          <w:color w:val="auto"/>
        </w:rPr>
        <w:t xml:space="preserve"> </w:t>
      </w:r>
      <w:r w:rsidR="00CF6EC6" w:rsidRPr="00CF6EC6">
        <w:rPr>
          <w:color w:val="auto"/>
        </w:rPr>
        <w:t>to amend and reenact §7-12-3 of the Code of West Virginia, 1931, as amended, relating to management and control of county authority vested in a board; and reducing minimum number of members of county economic development authority.</w:t>
      </w:r>
    </w:p>
    <w:p w14:paraId="55146489" w14:textId="77777777" w:rsidR="000D2453" w:rsidRPr="00CF6EC6" w:rsidRDefault="000D2453" w:rsidP="00141FD5">
      <w:pPr>
        <w:pStyle w:val="EnactingClause"/>
        <w:rPr>
          <w:color w:val="auto"/>
        </w:rPr>
      </w:pPr>
      <w:r w:rsidRPr="00CF6EC6">
        <w:rPr>
          <w:color w:val="auto"/>
        </w:rPr>
        <w:t>Be it enacted by the Legislature of West Virginia:</w:t>
      </w:r>
    </w:p>
    <w:p w14:paraId="7A08F861" w14:textId="77777777" w:rsidR="00606083" w:rsidRPr="00CF6EC6" w:rsidRDefault="00606083" w:rsidP="00141FD5">
      <w:pPr>
        <w:pStyle w:val="Note"/>
        <w:widowControl/>
        <w:rPr>
          <w:color w:val="auto"/>
        </w:rPr>
        <w:sectPr w:rsidR="00606083" w:rsidRPr="00CF6EC6" w:rsidSect="00567159">
          <w:pgSz w:w="12240" w:h="15840" w:code="1"/>
          <w:pgMar w:top="1440" w:right="1440" w:bottom="1440" w:left="1440" w:header="720" w:footer="720" w:gutter="0"/>
          <w:lnNumType w:countBy="1" w:restart="newSection"/>
          <w:pgNumType w:start="0"/>
          <w:cols w:space="720"/>
          <w:titlePg/>
          <w:docGrid w:linePitch="360"/>
        </w:sectPr>
      </w:pPr>
    </w:p>
    <w:p w14:paraId="6038B1C7" w14:textId="75292BB9" w:rsidR="00606083" w:rsidRPr="00CF6EC6" w:rsidRDefault="00606083" w:rsidP="00141FD5">
      <w:pPr>
        <w:pStyle w:val="ArticleHeading"/>
        <w:widowControl/>
        <w:rPr>
          <w:color w:val="auto"/>
        </w:rPr>
      </w:pPr>
      <w:r w:rsidRPr="00CF6EC6">
        <w:t>ARTICLE 12. COUNTY AND MUNICIPAL DEVELOPMENT AUTHORITIES.</w:t>
      </w:r>
      <w:r w:rsidRPr="00CF6EC6">
        <w:rPr>
          <w:color w:val="auto"/>
        </w:rPr>
        <w:t xml:space="preserve"> </w:t>
      </w:r>
    </w:p>
    <w:p w14:paraId="298F7DC2" w14:textId="77777777" w:rsidR="00606083" w:rsidRPr="00CF6EC6" w:rsidRDefault="00606083" w:rsidP="00141FD5">
      <w:pPr>
        <w:pStyle w:val="Note"/>
        <w:widowControl/>
        <w:rPr>
          <w:color w:val="auto"/>
        </w:rPr>
        <w:sectPr w:rsidR="00606083" w:rsidRPr="00CF6EC6" w:rsidSect="00606083">
          <w:type w:val="continuous"/>
          <w:pgSz w:w="12240" w:h="15840" w:code="1"/>
          <w:pgMar w:top="1440" w:right="1440" w:bottom="1440" w:left="1440" w:header="720" w:footer="720" w:gutter="0"/>
          <w:lnNumType w:countBy="1" w:restart="newSection"/>
          <w:cols w:space="720"/>
          <w:docGrid w:linePitch="360"/>
        </w:sectPr>
      </w:pPr>
    </w:p>
    <w:p w14:paraId="46EF788D" w14:textId="77777777" w:rsidR="00606083" w:rsidRPr="00CF6EC6" w:rsidRDefault="00606083" w:rsidP="00141FD5">
      <w:pPr>
        <w:pStyle w:val="SectionHeading"/>
        <w:widowControl/>
        <w:sectPr w:rsidR="00606083" w:rsidRPr="00CF6EC6" w:rsidSect="00606083">
          <w:type w:val="continuous"/>
          <w:pgSz w:w="12240" w:h="15840" w:code="1"/>
          <w:pgMar w:top="1440" w:right="1440" w:bottom="1440" w:left="1440" w:header="720" w:footer="720" w:gutter="0"/>
          <w:lnNumType w:countBy="1" w:restart="newSection"/>
          <w:cols w:space="720"/>
          <w:docGrid w:linePitch="360"/>
        </w:sectPr>
      </w:pPr>
      <w:r w:rsidRPr="00CF6EC6">
        <w:t>§7-12-3. Management and control of county authority vested in board; appointment and terms of members; vacancies; removal of members.</w:t>
      </w:r>
    </w:p>
    <w:p w14:paraId="6BF08439" w14:textId="041E2A25" w:rsidR="00606083" w:rsidRPr="00CF6EC6" w:rsidRDefault="00606083" w:rsidP="00141FD5">
      <w:pPr>
        <w:pStyle w:val="SectionBody"/>
        <w:widowControl/>
      </w:pPr>
      <w:r w:rsidRPr="00CF6EC6">
        <w:t>The management and control of a county authority, its property, operations, business, and affairs shall be lodged in a board of not fewer than  seven nor more than 21 persons 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1DEBE2B0" w14:textId="77777777" w:rsidR="00141FD5" w:rsidRDefault="00606083" w:rsidP="00141FD5">
      <w:pPr>
        <w:pStyle w:val="SectionBody"/>
        <w:widowControl/>
        <w:rPr>
          <w:color w:val="auto"/>
        </w:rPr>
        <w:sectPr w:rsidR="00141FD5" w:rsidSect="00606083">
          <w:type w:val="continuous"/>
          <w:pgSz w:w="12240" w:h="15840" w:code="1"/>
          <w:pgMar w:top="1440" w:right="1440" w:bottom="1440" w:left="1440" w:header="720" w:footer="720" w:gutter="0"/>
          <w:lnNumType w:countBy="1" w:restart="newSection"/>
          <w:cols w:space="720"/>
          <w:docGrid w:linePitch="360"/>
        </w:sectPr>
      </w:pPr>
      <w:r w:rsidRPr="00CF6EC6">
        <w:rPr>
          <w:color w:val="auto"/>
        </w:rPr>
        <w:t>Other persons, firms, unincorporated associations, and corporations, who reside, maintain offices, or have economic interests in the county, are eligible to participate in and request the county commission to appoint members to the development authority as the said authority shall by its bylaws provide.</w:t>
      </w:r>
    </w:p>
    <w:p w14:paraId="479DBB0B" w14:textId="77777777" w:rsidR="00141FD5" w:rsidRDefault="00141FD5" w:rsidP="00141FD5">
      <w:pPr>
        <w:pStyle w:val="SectionBody"/>
        <w:widowControl/>
        <w:rPr>
          <w:color w:val="auto"/>
        </w:rPr>
        <w:sectPr w:rsidR="00141FD5" w:rsidSect="00141FD5">
          <w:pgSz w:w="12240" w:h="15840" w:code="1"/>
          <w:pgMar w:top="1440" w:right="1440" w:bottom="1440" w:left="1440" w:header="720" w:footer="720" w:gutter="0"/>
          <w:cols w:space="720"/>
          <w:titlePg/>
          <w:docGrid w:linePitch="360"/>
        </w:sectPr>
      </w:pPr>
    </w:p>
    <w:p w14:paraId="3EE8A077" w14:textId="77777777" w:rsidR="00141FD5" w:rsidRPr="006239C4" w:rsidRDefault="00141FD5" w:rsidP="00141FD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D60D5F6" w14:textId="77777777" w:rsidR="00141FD5" w:rsidRPr="006239C4" w:rsidRDefault="00141FD5" w:rsidP="00141FD5">
      <w:pPr>
        <w:spacing w:line="240" w:lineRule="auto"/>
        <w:ind w:left="720" w:right="720"/>
        <w:rPr>
          <w:rFonts w:cs="Arial"/>
        </w:rPr>
      </w:pPr>
    </w:p>
    <w:p w14:paraId="06FD2B51" w14:textId="77777777" w:rsidR="00141FD5" w:rsidRPr="006239C4" w:rsidRDefault="00141FD5" w:rsidP="00141FD5">
      <w:pPr>
        <w:spacing w:line="240" w:lineRule="auto"/>
        <w:ind w:left="720" w:right="720"/>
        <w:rPr>
          <w:rFonts w:cs="Arial"/>
        </w:rPr>
      </w:pPr>
    </w:p>
    <w:p w14:paraId="39737A19" w14:textId="77777777" w:rsidR="00141FD5" w:rsidRPr="006239C4" w:rsidRDefault="00141FD5" w:rsidP="00141FD5">
      <w:pPr>
        <w:autoSpaceDE w:val="0"/>
        <w:autoSpaceDN w:val="0"/>
        <w:adjustRightInd w:val="0"/>
        <w:spacing w:line="240" w:lineRule="auto"/>
        <w:ind w:left="720" w:right="720"/>
        <w:rPr>
          <w:rFonts w:cs="Arial"/>
        </w:rPr>
      </w:pPr>
      <w:r w:rsidRPr="006239C4">
        <w:rPr>
          <w:rFonts w:cs="Arial"/>
        </w:rPr>
        <w:t>...............................................................</w:t>
      </w:r>
    </w:p>
    <w:p w14:paraId="1E1FE95A" w14:textId="77777777" w:rsidR="00141FD5" w:rsidRPr="006239C4" w:rsidRDefault="00141FD5" w:rsidP="00141FD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947D41F" w14:textId="77777777" w:rsidR="00141FD5" w:rsidRPr="006239C4" w:rsidRDefault="00141FD5" w:rsidP="00141FD5">
      <w:pPr>
        <w:autoSpaceDE w:val="0"/>
        <w:autoSpaceDN w:val="0"/>
        <w:adjustRightInd w:val="0"/>
        <w:spacing w:line="240" w:lineRule="auto"/>
        <w:ind w:left="720" w:right="720"/>
        <w:rPr>
          <w:rFonts w:cs="Arial"/>
        </w:rPr>
      </w:pPr>
    </w:p>
    <w:p w14:paraId="63A18C77" w14:textId="77777777" w:rsidR="00141FD5" w:rsidRPr="006239C4" w:rsidRDefault="00141FD5" w:rsidP="00141FD5">
      <w:pPr>
        <w:autoSpaceDE w:val="0"/>
        <w:autoSpaceDN w:val="0"/>
        <w:adjustRightInd w:val="0"/>
        <w:spacing w:line="240" w:lineRule="auto"/>
        <w:ind w:left="720" w:right="720"/>
        <w:rPr>
          <w:rFonts w:cs="Arial"/>
        </w:rPr>
      </w:pPr>
    </w:p>
    <w:p w14:paraId="47969DF4" w14:textId="77777777" w:rsidR="00141FD5" w:rsidRPr="006239C4" w:rsidRDefault="00141FD5" w:rsidP="00141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36629E" w14:textId="77777777" w:rsidR="00141FD5" w:rsidRPr="006239C4" w:rsidRDefault="00141FD5" w:rsidP="00141FD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9724474" w14:textId="77777777" w:rsidR="00141FD5" w:rsidRPr="006239C4" w:rsidRDefault="00141FD5" w:rsidP="00141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FB8F621" w14:textId="77777777" w:rsidR="00141FD5" w:rsidRPr="006239C4"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C6F740" w14:textId="77777777" w:rsidR="00141FD5"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0832FB" w14:textId="77777777" w:rsidR="00141FD5" w:rsidRPr="006239C4"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98B421" w14:textId="77777777" w:rsidR="00141FD5" w:rsidRPr="006239C4"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433407" w14:textId="346F284C" w:rsidR="00141FD5" w:rsidRPr="006239C4" w:rsidRDefault="00141FD5" w:rsidP="00141FD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2FA272" w14:textId="77777777" w:rsidR="00141FD5" w:rsidRPr="006239C4"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77C834" w14:textId="77777777" w:rsidR="00141FD5" w:rsidRPr="006239C4" w:rsidRDefault="00141FD5" w:rsidP="00141F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486D18"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8E3BD1"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996B6A"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CBA749C" w14:textId="77777777" w:rsidR="00141FD5" w:rsidRPr="006239C4" w:rsidRDefault="00141FD5" w:rsidP="00141FD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81859DE"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3C6148"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6CD383"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5FAFF96" w14:textId="77777777" w:rsidR="00141FD5" w:rsidRPr="006239C4" w:rsidRDefault="00141FD5" w:rsidP="00141FD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92C03C5"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997415" w14:textId="77777777" w:rsidR="00141FD5" w:rsidRPr="006239C4" w:rsidRDefault="00141FD5" w:rsidP="00141F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072976" w14:textId="77777777" w:rsidR="00141FD5" w:rsidRPr="006239C4" w:rsidRDefault="00141FD5" w:rsidP="00141F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7CE79EC" w14:textId="77777777" w:rsidR="00141FD5" w:rsidRPr="006239C4" w:rsidRDefault="00141FD5" w:rsidP="00141FD5">
      <w:pPr>
        <w:autoSpaceDE w:val="0"/>
        <w:autoSpaceDN w:val="0"/>
        <w:adjustRightInd w:val="0"/>
        <w:spacing w:line="240" w:lineRule="auto"/>
        <w:ind w:right="720"/>
        <w:jc w:val="both"/>
        <w:rPr>
          <w:rFonts w:cs="Arial"/>
        </w:rPr>
      </w:pPr>
    </w:p>
    <w:p w14:paraId="6728157E" w14:textId="77777777" w:rsidR="00141FD5" w:rsidRPr="006239C4" w:rsidRDefault="00141FD5" w:rsidP="00141FD5">
      <w:pPr>
        <w:autoSpaceDE w:val="0"/>
        <w:autoSpaceDN w:val="0"/>
        <w:adjustRightInd w:val="0"/>
        <w:spacing w:line="240" w:lineRule="auto"/>
        <w:ind w:right="720"/>
        <w:jc w:val="both"/>
        <w:rPr>
          <w:rFonts w:cs="Arial"/>
        </w:rPr>
      </w:pPr>
    </w:p>
    <w:p w14:paraId="07CD7CE9" w14:textId="77777777" w:rsidR="00141FD5" w:rsidRPr="006239C4" w:rsidRDefault="00141FD5" w:rsidP="00141FD5">
      <w:pPr>
        <w:autoSpaceDE w:val="0"/>
        <w:autoSpaceDN w:val="0"/>
        <w:adjustRightInd w:val="0"/>
        <w:spacing w:line="240" w:lineRule="auto"/>
        <w:ind w:left="720" w:right="720"/>
        <w:jc w:val="both"/>
        <w:rPr>
          <w:rFonts w:cs="Arial"/>
        </w:rPr>
      </w:pPr>
    </w:p>
    <w:p w14:paraId="713DACF7" w14:textId="77777777" w:rsidR="00141FD5" w:rsidRPr="006239C4" w:rsidRDefault="00141FD5" w:rsidP="00141FD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6217404" w14:textId="77777777" w:rsidR="00141FD5" w:rsidRPr="006239C4" w:rsidRDefault="00141FD5" w:rsidP="00141FD5">
      <w:pPr>
        <w:tabs>
          <w:tab w:val="left" w:pos="1080"/>
        </w:tabs>
        <w:autoSpaceDE w:val="0"/>
        <w:autoSpaceDN w:val="0"/>
        <w:adjustRightInd w:val="0"/>
        <w:spacing w:line="240" w:lineRule="auto"/>
        <w:ind w:left="720" w:right="720"/>
        <w:jc w:val="both"/>
        <w:rPr>
          <w:rFonts w:cs="Arial"/>
        </w:rPr>
      </w:pPr>
    </w:p>
    <w:p w14:paraId="2C6CBA0F" w14:textId="77777777" w:rsidR="00141FD5" w:rsidRPr="006239C4" w:rsidRDefault="00141FD5" w:rsidP="00141FD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22AADE9" w14:textId="77777777" w:rsidR="00141FD5" w:rsidRPr="006239C4" w:rsidRDefault="00141FD5" w:rsidP="00141FD5">
      <w:pPr>
        <w:autoSpaceDE w:val="0"/>
        <w:autoSpaceDN w:val="0"/>
        <w:adjustRightInd w:val="0"/>
        <w:spacing w:line="240" w:lineRule="auto"/>
        <w:ind w:left="720" w:right="720"/>
        <w:jc w:val="both"/>
        <w:rPr>
          <w:rFonts w:cs="Arial"/>
        </w:rPr>
      </w:pPr>
    </w:p>
    <w:p w14:paraId="1A5EA308" w14:textId="77777777" w:rsidR="00141FD5" w:rsidRPr="006239C4" w:rsidRDefault="00141FD5" w:rsidP="00141FD5">
      <w:pPr>
        <w:autoSpaceDE w:val="0"/>
        <w:autoSpaceDN w:val="0"/>
        <w:adjustRightInd w:val="0"/>
        <w:spacing w:line="240" w:lineRule="auto"/>
        <w:ind w:left="720" w:right="720"/>
        <w:jc w:val="both"/>
        <w:rPr>
          <w:rFonts w:cs="Arial"/>
        </w:rPr>
      </w:pPr>
    </w:p>
    <w:p w14:paraId="3BA12626" w14:textId="77777777" w:rsidR="00141FD5" w:rsidRPr="006239C4" w:rsidRDefault="00141FD5" w:rsidP="00141FD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1097C1A" w14:textId="30415B25" w:rsidR="00195261" w:rsidRPr="00CF6EC6" w:rsidRDefault="00141FD5" w:rsidP="00141FD5">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195261" w:rsidRPr="00CF6EC6" w:rsidSect="00141F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95652"/>
      <w:docPartObj>
        <w:docPartGallery w:val="Page Numbers (Bottom of Page)"/>
        <w:docPartUnique/>
      </w:docPartObj>
    </w:sdtPr>
    <w:sdtEndPr>
      <w:rPr>
        <w:noProof/>
      </w:rPr>
    </w:sdtEndPr>
    <w:sdtContent>
      <w:p w14:paraId="6F4EF59D" w14:textId="37931065" w:rsidR="00606083" w:rsidRDefault="00606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6CF896BC" w:rsidR="000D2453" w:rsidRPr="00567159" w:rsidRDefault="006879C0" w:rsidP="00567159">
    <w:pPr>
      <w:pStyle w:val="Header"/>
    </w:pPr>
    <w:r>
      <w:t>En</w:t>
    </w:r>
    <w:r w:rsidR="00CF6EC6">
      <w:t>r</w:t>
    </w:r>
    <w:r>
      <w:t xml:space="preserve"> HB 2479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3D20"/>
    <w:rsid w:val="00085D22"/>
    <w:rsid w:val="00090CF0"/>
    <w:rsid w:val="000A0B00"/>
    <w:rsid w:val="000C35E4"/>
    <w:rsid w:val="000C464A"/>
    <w:rsid w:val="000C5C77"/>
    <w:rsid w:val="000D2453"/>
    <w:rsid w:val="000D3700"/>
    <w:rsid w:val="000D5498"/>
    <w:rsid w:val="000E33E2"/>
    <w:rsid w:val="0010070F"/>
    <w:rsid w:val="001141B7"/>
    <w:rsid w:val="00117D16"/>
    <w:rsid w:val="00131FB5"/>
    <w:rsid w:val="00141FD5"/>
    <w:rsid w:val="001451FF"/>
    <w:rsid w:val="001478C8"/>
    <w:rsid w:val="0015112E"/>
    <w:rsid w:val="0015316C"/>
    <w:rsid w:val="001552E7"/>
    <w:rsid w:val="00155BCF"/>
    <w:rsid w:val="001566B4"/>
    <w:rsid w:val="001612C8"/>
    <w:rsid w:val="001613E6"/>
    <w:rsid w:val="00163D36"/>
    <w:rsid w:val="00172980"/>
    <w:rsid w:val="00175B38"/>
    <w:rsid w:val="00191ECA"/>
    <w:rsid w:val="00195261"/>
    <w:rsid w:val="00195F5D"/>
    <w:rsid w:val="001A4ED3"/>
    <w:rsid w:val="001C279E"/>
    <w:rsid w:val="001D459E"/>
    <w:rsid w:val="001D4C25"/>
    <w:rsid w:val="00227E79"/>
    <w:rsid w:val="00230763"/>
    <w:rsid w:val="00253379"/>
    <w:rsid w:val="0027011C"/>
    <w:rsid w:val="00274200"/>
    <w:rsid w:val="00275740"/>
    <w:rsid w:val="00285309"/>
    <w:rsid w:val="00290839"/>
    <w:rsid w:val="002A0269"/>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32F8"/>
    <w:rsid w:val="004160C9"/>
    <w:rsid w:val="004167EA"/>
    <w:rsid w:val="004247A2"/>
    <w:rsid w:val="00424B9C"/>
    <w:rsid w:val="0045420A"/>
    <w:rsid w:val="00462010"/>
    <w:rsid w:val="0046614D"/>
    <w:rsid w:val="004708FD"/>
    <w:rsid w:val="00474632"/>
    <w:rsid w:val="00482BE7"/>
    <w:rsid w:val="0048626E"/>
    <w:rsid w:val="00492700"/>
    <w:rsid w:val="004B2795"/>
    <w:rsid w:val="004B3530"/>
    <w:rsid w:val="004C13DD"/>
    <w:rsid w:val="004C3EF9"/>
    <w:rsid w:val="004D04AD"/>
    <w:rsid w:val="004D1DB0"/>
    <w:rsid w:val="004D2CCA"/>
    <w:rsid w:val="004E3441"/>
    <w:rsid w:val="004E7B59"/>
    <w:rsid w:val="00530F2A"/>
    <w:rsid w:val="00534AA0"/>
    <w:rsid w:val="00545741"/>
    <w:rsid w:val="00554AF0"/>
    <w:rsid w:val="00556106"/>
    <w:rsid w:val="00567159"/>
    <w:rsid w:val="00570099"/>
    <w:rsid w:val="00571DC3"/>
    <w:rsid w:val="00574F3B"/>
    <w:rsid w:val="00575188"/>
    <w:rsid w:val="005806D7"/>
    <w:rsid w:val="00585438"/>
    <w:rsid w:val="00591C95"/>
    <w:rsid w:val="005A5366"/>
    <w:rsid w:val="005C3131"/>
    <w:rsid w:val="005C7077"/>
    <w:rsid w:val="005E2FF4"/>
    <w:rsid w:val="005F6075"/>
    <w:rsid w:val="006031AD"/>
    <w:rsid w:val="00606083"/>
    <w:rsid w:val="006206F9"/>
    <w:rsid w:val="006231DB"/>
    <w:rsid w:val="0063091D"/>
    <w:rsid w:val="00637E73"/>
    <w:rsid w:val="006565E8"/>
    <w:rsid w:val="00661612"/>
    <w:rsid w:val="00665E37"/>
    <w:rsid w:val="006865E9"/>
    <w:rsid w:val="006879C0"/>
    <w:rsid w:val="00691F3E"/>
    <w:rsid w:val="00693483"/>
    <w:rsid w:val="00694BFB"/>
    <w:rsid w:val="006A106B"/>
    <w:rsid w:val="006C523D"/>
    <w:rsid w:val="006D2062"/>
    <w:rsid w:val="006D2B5F"/>
    <w:rsid w:val="006D4036"/>
    <w:rsid w:val="006E6096"/>
    <w:rsid w:val="006E76D3"/>
    <w:rsid w:val="006F5B08"/>
    <w:rsid w:val="006F7FD2"/>
    <w:rsid w:val="00700E25"/>
    <w:rsid w:val="0071034D"/>
    <w:rsid w:val="00731446"/>
    <w:rsid w:val="0074654E"/>
    <w:rsid w:val="00753BF0"/>
    <w:rsid w:val="007603CA"/>
    <w:rsid w:val="00767729"/>
    <w:rsid w:val="007A5ED8"/>
    <w:rsid w:val="007A6EE9"/>
    <w:rsid w:val="007B32F6"/>
    <w:rsid w:val="007B4D60"/>
    <w:rsid w:val="007E02CF"/>
    <w:rsid w:val="007E1C36"/>
    <w:rsid w:val="007E3187"/>
    <w:rsid w:val="007E4C4E"/>
    <w:rsid w:val="007E7A5E"/>
    <w:rsid w:val="007F1CF5"/>
    <w:rsid w:val="007F5DC9"/>
    <w:rsid w:val="00810497"/>
    <w:rsid w:val="0081249D"/>
    <w:rsid w:val="00812B72"/>
    <w:rsid w:val="00814396"/>
    <w:rsid w:val="008324B2"/>
    <w:rsid w:val="00833FDA"/>
    <w:rsid w:val="00834EDE"/>
    <w:rsid w:val="0085046C"/>
    <w:rsid w:val="008665A7"/>
    <w:rsid w:val="008736AA"/>
    <w:rsid w:val="00890476"/>
    <w:rsid w:val="00897CD1"/>
    <w:rsid w:val="008A044D"/>
    <w:rsid w:val="008A6F49"/>
    <w:rsid w:val="008B529A"/>
    <w:rsid w:val="008D275D"/>
    <w:rsid w:val="008D5C60"/>
    <w:rsid w:val="008F07D9"/>
    <w:rsid w:val="00926BA1"/>
    <w:rsid w:val="00927C64"/>
    <w:rsid w:val="00933E7B"/>
    <w:rsid w:val="00934D5D"/>
    <w:rsid w:val="00965530"/>
    <w:rsid w:val="00975475"/>
    <w:rsid w:val="00980327"/>
    <w:rsid w:val="009D4CEA"/>
    <w:rsid w:val="009E5E41"/>
    <w:rsid w:val="009E6DA1"/>
    <w:rsid w:val="009F1067"/>
    <w:rsid w:val="009F5C9C"/>
    <w:rsid w:val="00A042CF"/>
    <w:rsid w:val="00A161CE"/>
    <w:rsid w:val="00A301B1"/>
    <w:rsid w:val="00A31E01"/>
    <w:rsid w:val="00A31E0A"/>
    <w:rsid w:val="00A35B03"/>
    <w:rsid w:val="00A44948"/>
    <w:rsid w:val="00A527AD"/>
    <w:rsid w:val="00A678B6"/>
    <w:rsid w:val="00A718CF"/>
    <w:rsid w:val="00A72E7C"/>
    <w:rsid w:val="00A73C42"/>
    <w:rsid w:val="00A90FE7"/>
    <w:rsid w:val="00AC16F8"/>
    <w:rsid w:val="00AC37F4"/>
    <w:rsid w:val="00AC3B58"/>
    <w:rsid w:val="00AD1326"/>
    <w:rsid w:val="00AE48A0"/>
    <w:rsid w:val="00AE61BE"/>
    <w:rsid w:val="00AF1150"/>
    <w:rsid w:val="00AF1DEB"/>
    <w:rsid w:val="00B051CD"/>
    <w:rsid w:val="00B16F25"/>
    <w:rsid w:val="00B17132"/>
    <w:rsid w:val="00B221CF"/>
    <w:rsid w:val="00B24422"/>
    <w:rsid w:val="00B31101"/>
    <w:rsid w:val="00B54B13"/>
    <w:rsid w:val="00B80C20"/>
    <w:rsid w:val="00B844FE"/>
    <w:rsid w:val="00BA233F"/>
    <w:rsid w:val="00BB15A3"/>
    <w:rsid w:val="00BC562B"/>
    <w:rsid w:val="00BD315F"/>
    <w:rsid w:val="00C33014"/>
    <w:rsid w:val="00C33434"/>
    <w:rsid w:val="00C3439D"/>
    <w:rsid w:val="00C34869"/>
    <w:rsid w:val="00C42EB6"/>
    <w:rsid w:val="00C54652"/>
    <w:rsid w:val="00C85096"/>
    <w:rsid w:val="00CA2CAE"/>
    <w:rsid w:val="00CA66D4"/>
    <w:rsid w:val="00CB20EF"/>
    <w:rsid w:val="00CB71E4"/>
    <w:rsid w:val="00CC18FD"/>
    <w:rsid w:val="00CC2EFE"/>
    <w:rsid w:val="00CD12CB"/>
    <w:rsid w:val="00CD36CF"/>
    <w:rsid w:val="00CD3F81"/>
    <w:rsid w:val="00CE6026"/>
    <w:rsid w:val="00CF02F1"/>
    <w:rsid w:val="00CF1DCA"/>
    <w:rsid w:val="00CF695F"/>
    <w:rsid w:val="00CF6EC6"/>
    <w:rsid w:val="00D17627"/>
    <w:rsid w:val="00D2075A"/>
    <w:rsid w:val="00D3097A"/>
    <w:rsid w:val="00D33179"/>
    <w:rsid w:val="00D425DC"/>
    <w:rsid w:val="00D579FC"/>
    <w:rsid w:val="00D66483"/>
    <w:rsid w:val="00D74FD8"/>
    <w:rsid w:val="00DA3FD8"/>
    <w:rsid w:val="00DA5703"/>
    <w:rsid w:val="00DB2E9F"/>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073F9"/>
    <w:rsid w:val="00F12391"/>
    <w:rsid w:val="00F22EEB"/>
    <w:rsid w:val="00F23775"/>
    <w:rsid w:val="00F324E9"/>
    <w:rsid w:val="00F41CA2"/>
    <w:rsid w:val="00F443C0"/>
    <w:rsid w:val="00F50749"/>
    <w:rsid w:val="00F602CF"/>
    <w:rsid w:val="00F62EFB"/>
    <w:rsid w:val="00F70280"/>
    <w:rsid w:val="00F708AE"/>
    <w:rsid w:val="00F832C9"/>
    <w:rsid w:val="00F939A4"/>
    <w:rsid w:val="00FA7B09"/>
    <w:rsid w:val="00FB167E"/>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 w:type="paragraph" w:styleId="BlockText">
    <w:name w:val="Block Text"/>
    <w:basedOn w:val="Normal"/>
    <w:uiPriority w:val="99"/>
    <w:semiHidden/>
    <w:locked/>
    <w:rsid w:val="00141FD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8C7203D68FA74DD5961B56887EAC6617"/>
        <w:category>
          <w:name w:val="General"/>
          <w:gallery w:val="placeholder"/>
        </w:category>
        <w:types>
          <w:type w:val="bbPlcHdr"/>
        </w:types>
        <w:behaviors>
          <w:behavior w:val="content"/>
        </w:behaviors>
        <w:guid w:val="{CFB1F2CB-086B-4000-936C-970A820F377F}"/>
      </w:docPartPr>
      <w:docPartBody>
        <w:p w:rsidR="00B43A8C" w:rsidRDefault="00B43A8C" w:rsidP="00B43A8C">
          <w:pPr>
            <w:pStyle w:val="8C7203D68FA74DD5961B56887EAC661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9B7E624-0581-43F1-BDD1-223187DC1FB5}"/>
      </w:docPartPr>
      <w:docPartBody>
        <w:p w:rsidR="00457E76" w:rsidRDefault="00457E76">
          <w:r w:rsidRPr="00A11E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316C"/>
    <w:rsid w:val="00155BCF"/>
    <w:rsid w:val="00230F54"/>
    <w:rsid w:val="002729C2"/>
    <w:rsid w:val="002F47B7"/>
    <w:rsid w:val="00457E76"/>
    <w:rsid w:val="004D04AD"/>
    <w:rsid w:val="00506B08"/>
    <w:rsid w:val="005C3131"/>
    <w:rsid w:val="00661612"/>
    <w:rsid w:val="0074597B"/>
    <w:rsid w:val="007E7A5E"/>
    <w:rsid w:val="00812B72"/>
    <w:rsid w:val="00890476"/>
    <w:rsid w:val="00926BA1"/>
    <w:rsid w:val="00965530"/>
    <w:rsid w:val="009E5E41"/>
    <w:rsid w:val="00A161CE"/>
    <w:rsid w:val="00A90FE7"/>
    <w:rsid w:val="00B43A8C"/>
    <w:rsid w:val="00CE1757"/>
    <w:rsid w:val="00CF02F1"/>
    <w:rsid w:val="00D33179"/>
    <w:rsid w:val="00D51090"/>
    <w:rsid w:val="00F2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457E76"/>
    <w:rPr>
      <w:color w:val="808080"/>
    </w:rPr>
  </w:style>
  <w:style w:type="paragraph" w:customStyle="1" w:styleId="8C7203D68FA74DD5961B56887EAC6617">
    <w:name w:val="8C7203D68FA74DD5961B56887EAC6617"/>
    <w:rsid w:val="00B43A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455</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Rowe</dc:creator>
  <cp:keywords/>
  <dc:description/>
  <cp:lastModifiedBy>Shane Thomas</cp:lastModifiedBy>
  <cp:revision>2</cp:revision>
  <cp:lastPrinted>2025-03-20T18:39:00Z</cp:lastPrinted>
  <dcterms:created xsi:type="dcterms:W3CDTF">2025-04-16T12:58:00Z</dcterms:created>
  <dcterms:modified xsi:type="dcterms:W3CDTF">2025-04-16T12:58:00Z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