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6FA1" w14:textId="77777777" w:rsidR="00FE067E" w:rsidRPr="00462B4D" w:rsidRDefault="003C6034" w:rsidP="00CC1F3B">
      <w:pPr>
        <w:pStyle w:val="TitlePageOrigin"/>
        <w:rPr>
          <w:color w:val="auto"/>
        </w:rPr>
      </w:pPr>
      <w:r w:rsidRPr="00462B4D">
        <w:rPr>
          <w:caps w:val="0"/>
          <w:color w:val="auto"/>
        </w:rPr>
        <w:t>WEST VIRGINIA LEGISLATURE</w:t>
      </w:r>
    </w:p>
    <w:p w14:paraId="12221AE7" w14:textId="77777777" w:rsidR="00CD36CF" w:rsidRPr="00462B4D" w:rsidRDefault="00CD36CF" w:rsidP="00CC1F3B">
      <w:pPr>
        <w:pStyle w:val="TitlePageSession"/>
        <w:rPr>
          <w:color w:val="auto"/>
        </w:rPr>
      </w:pPr>
      <w:r w:rsidRPr="00462B4D">
        <w:rPr>
          <w:color w:val="auto"/>
        </w:rPr>
        <w:t>20</w:t>
      </w:r>
      <w:r w:rsidR="00EC5E63" w:rsidRPr="00462B4D">
        <w:rPr>
          <w:color w:val="auto"/>
        </w:rPr>
        <w:t>2</w:t>
      </w:r>
      <w:r w:rsidR="00211F02" w:rsidRPr="00462B4D">
        <w:rPr>
          <w:color w:val="auto"/>
        </w:rPr>
        <w:t>5</w:t>
      </w:r>
      <w:r w:rsidRPr="00462B4D">
        <w:rPr>
          <w:color w:val="auto"/>
        </w:rPr>
        <w:t xml:space="preserve"> </w:t>
      </w:r>
      <w:r w:rsidR="003C6034" w:rsidRPr="00462B4D">
        <w:rPr>
          <w:caps w:val="0"/>
          <w:color w:val="auto"/>
        </w:rPr>
        <w:t>REGULAR SESSION</w:t>
      </w:r>
    </w:p>
    <w:p w14:paraId="416ED839" w14:textId="77777777" w:rsidR="00CD36CF" w:rsidRPr="00462B4D" w:rsidRDefault="000A3360" w:rsidP="00CC1F3B">
      <w:pPr>
        <w:pStyle w:val="TitlePageBillPrefix"/>
        <w:rPr>
          <w:color w:val="auto"/>
        </w:rPr>
      </w:pPr>
      <w:sdt>
        <w:sdtPr>
          <w:rPr>
            <w:color w:val="auto"/>
          </w:rPr>
          <w:tag w:val="IntroDate"/>
          <w:id w:val="-1236936958"/>
          <w:placeholder>
            <w:docPart w:val="14965F944D6A4B19ABFFB0EBADB0F1D7"/>
          </w:placeholder>
          <w:text/>
        </w:sdtPr>
        <w:sdtEndPr/>
        <w:sdtContent>
          <w:r w:rsidR="00AE48A0" w:rsidRPr="00462B4D">
            <w:rPr>
              <w:color w:val="auto"/>
            </w:rPr>
            <w:t>Introduced</w:t>
          </w:r>
        </w:sdtContent>
      </w:sdt>
    </w:p>
    <w:p w14:paraId="5469E769" w14:textId="3D32ED6A" w:rsidR="00CD36CF" w:rsidRPr="00462B4D" w:rsidRDefault="000A3360" w:rsidP="00CC1F3B">
      <w:pPr>
        <w:pStyle w:val="BillNumber"/>
        <w:rPr>
          <w:color w:val="auto"/>
        </w:rPr>
      </w:pPr>
      <w:sdt>
        <w:sdtPr>
          <w:rPr>
            <w:color w:val="auto"/>
          </w:rPr>
          <w:tag w:val="Chamber"/>
          <w:id w:val="893011969"/>
          <w:lock w:val="sdtLocked"/>
          <w:placeholder>
            <w:docPart w:val="CD7952777FF5495C8A666CB38A9D9394"/>
          </w:placeholder>
          <w:dropDownList>
            <w:listItem w:displayText="House" w:value="House"/>
            <w:listItem w:displayText="Senate" w:value="Senate"/>
          </w:dropDownList>
        </w:sdtPr>
        <w:sdtEndPr/>
        <w:sdtContent>
          <w:r w:rsidR="00C33434" w:rsidRPr="00462B4D">
            <w:rPr>
              <w:color w:val="auto"/>
            </w:rPr>
            <w:t>House</w:t>
          </w:r>
        </w:sdtContent>
      </w:sdt>
      <w:r w:rsidR="00303684" w:rsidRPr="00462B4D">
        <w:rPr>
          <w:color w:val="auto"/>
        </w:rPr>
        <w:t xml:space="preserve"> </w:t>
      </w:r>
      <w:r w:rsidR="00CD36CF" w:rsidRPr="00462B4D">
        <w:rPr>
          <w:color w:val="auto"/>
        </w:rPr>
        <w:t xml:space="preserve">Bill </w:t>
      </w:r>
      <w:sdt>
        <w:sdtPr>
          <w:rPr>
            <w:color w:val="auto"/>
          </w:rPr>
          <w:tag w:val="BNum"/>
          <w:id w:val="1645317809"/>
          <w:lock w:val="sdtLocked"/>
          <w:placeholder>
            <w:docPart w:val="A3631A3A64C34A5EB0EB0DEF477FA36D"/>
          </w:placeholder>
          <w:text/>
        </w:sdtPr>
        <w:sdtEndPr/>
        <w:sdtContent>
          <w:r w:rsidR="009F1383">
            <w:rPr>
              <w:color w:val="auto"/>
            </w:rPr>
            <w:t>2659</w:t>
          </w:r>
        </w:sdtContent>
      </w:sdt>
    </w:p>
    <w:p w14:paraId="7DDF85C7" w14:textId="6BCAD173" w:rsidR="00CD36CF" w:rsidRPr="00462B4D" w:rsidRDefault="00CD36CF" w:rsidP="00CC1F3B">
      <w:pPr>
        <w:pStyle w:val="Sponsors"/>
        <w:rPr>
          <w:color w:val="auto"/>
        </w:rPr>
      </w:pPr>
      <w:r w:rsidRPr="00462B4D">
        <w:rPr>
          <w:color w:val="auto"/>
        </w:rPr>
        <w:t xml:space="preserve">By </w:t>
      </w:r>
      <w:sdt>
        <w:sdtPr>
          <w:rPr>
            <w:color w:val="auto"/>
          </w:rPr>
          <w:tag w:val="Sponsors"/>
          <w:id w:val="1589585889"/>
          <w:placeholder>
            <w:docPart w:val="6E8D7113EA9743779E7F41C28AF9AF0E"/>
          </w:placeholder>
          <w:text w:multiLine="1"/>
        </w:sdtPr>
        <w:sdtEndPr/>
        <w:sdtContent>
          <w:r w:rsidR="00FF16E6" w:rsidRPr="00462B4D">
            <w:rPr>
              <w:color w:val="auto"/>
            </w:rPr>
            <w:t>Delegate</w:t>
          </w:r>
          <w:r w:rsidR="00F36830">
            <w:rPr>
              <w:color w:val="auto"/>
            </w:rPr>
            <w:t>s</w:t>
          </w:r>
          <w:r w:rsidR="00FF16E6" w:rsidRPr="00462B4D">
            <w:rPr>
              <w:color w:val="auto"/>
            </w:rPr>
            <w:t xml:space="preserve"> W. Clark</w:t>
          </w:r>
          <w:r w:rsidR="00F36830">
            <w:rPr>
              <w:color w:val="auto"/>
            </w:rPr>
            <w:t xml:space="preserve">, D. Smith, Riley, Kyle, Hall, Willis, and Lucas </w:t>
          </w:r>
        </w:sdtContent>
      </w:sdt>
    </w:p>
    <w:p w14:paraId="031C0CF2" w14:textId="3136AB34" w:rsidR="00E831B3" w:rsidRPr="00462B4D" w:rsidRDefault="00CD36CF" w:rsidP="00CC1F3B">
      <w:pPr>
        <w:pStyle w:val="References"/>
        <w:rPr>
          <w:color w:val="auto"/>
        </w:rPr>
      </w:pPr>
      <w:r w:rsidRPr="00462B4D">
        <w:rPr>
          <w:color w:val="auto"/>
        </w:rPr>
        <w:t>[</w:t>
      </w:r>
      <w:sdt>
        <w:sdtPr>
          <w:rPr>
            <w:color w:val="auto"/>
          </w:rPr>
          <w:tag w:val="References"/>
          <w:id w:val="-1043047873"/>
          <w:placeholder>
            <w:docPart w:val="DF5452E963134C458035662F667F6704"/>
          </w:placeholder>
          <w:text w:multiLine="1"/>
        </w:sdtPr>
        <w:sdtEndPr/>
        <w:sdtContent>
          <w:r w:rsidR="009F1383">
            <w:rPr>
              <w:color w:val="auto"/>
            </w:rPr>
            <w:t>Introduced February 20, 2025; referred to the Committee on Government Organization</w:t>
          </w:r>
        </w:sdtContent>
      </w:sdt>
      <w:r w:rsidRPr="00462B4D">
        <w:rPr>
          <w:color w:val="auto"/>
        </w:rPr>
        <w:t>]</w:t>
      </w:r>
    </w:p>
    <w:p w14:paraId="662957E2" w14:textId="2BE94F6A" w:rsidR="00303684" w:rsidRPr="00462B4D" w:rsidRDefault="0000526A" w:rsidP="00CC1F3B">
      <w:pPr>
        <w:pStyle w:val="TitleSection"/>
        <w:rPr>
          <w:color w:val="auto"/>
        </w:rPr>
      </w:pPr>
      <w:r w:rsidRPr="00462B4D">
        <w:rPr>
          <w:color w:val="auto"/>
        </w:rPr>
        <w:lastRenderedPageBreak/>
        <w:t>A BILL</w:t>
      </w:r>
      <w:r w:rsidR="006866B1" w:rsidRPr="00462B4D">
        <w:rPr>
          <w:color w:val="auto"/>
        </w:rPr>
        <w:t xml:space="preserve"> to amend the Code of West Virginia, 1931, as amended, by adding a new section</w:t>
      </w:r>
      <w:r w:rsidR="00FF16E6" w:rsidRPr="00462B4D">
        <w:rPr>
          <w:color w:val="auto"/>
        </w:rPr>
        <w:t>,</w:t>
      </w:r>
      <w:r w:rsidR="006866B1" w:rsidRPr="00462B4D">
        <w:rPr>
          <w:color w:val="auto"/>
        </w:rPr>
        <w:t xml:space="preserve"> designated §60-7-8h, relating to adding a special permit for a non-profit entity to be a qualified permit holder in a private outdoor designated area.</w:t>
      </w:r>
    </w:p>
    <w:p w14:paraId="5B1D6D3E" w14:textId="77777777" w:rsidR="00303684" w:rsidRPr="00462B4D" w:rsidRDefault="00303684" w:rsidP="00CC1F3B">
      <w:pPr>
        <w:pStyle w:val="EnactingClause"/>
        <w:rPr>
          <w:color w:val="auto"/>
        </w:rPr>
      </w:pPr>
      <w:r w:rsidRPr="00462B4D">
        <w:rPr>
          <w:color w:val="auto"/>
        </w:rPr>
        <w:t>Be it enacted by the Legislature of West Virginia:</w:t>
      </w:r>
    </w:p>
    <w:p w14:paraId="56C3990F" w14:textId="77777777" w:rsidR="000D1982" w:rsidRDefault="000D1982" w:rsidP="00A76F07">
      <w:pPr>
        <w:pStyle w:val="ArticleHeading"/>
        <w:rPr>
          <w:color w:val="auto"/>
        </w:rPr>
      </w:pPr>
    </w:p>
    <w:p w14:paraId="059AB108" w14:textId="77777777" w:rsidR="000D1982" w:rsidRDefault="000D1982" w:rsidP="00A76F07">
      <w:pPr>
        <w:pStyle w:val="ArticleHeading"/>
        <w:rPr>
          <w:color w:val="auto"/>
        </w:rPr>
        <w:sectPr w:rsidR="000D1982" w:rsidSect="000D19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0712DF" w14:textId="77777777" w:rsidR="000D1982" w:rsidRDefault="000D1982" w:rsidP="00E12490">
      <w:pPr>
        <w:pStyle w:val="ChapterHeading"/>
        <w:sectPr w:rsidR="000D1982" w:rsidSect="000D1982">
          <w:type w:val="continuous"/>
          <w:pgSz w:w="12240" w:h="15840" w:code="1"/>
          <w:pgMar w:top="1440" w:right="1440" w:bottom="1440" w:left="1440" w:header="720" w:footer="720" w:gutter="0"/>
          <w:lnNumType w:countBy="1" w:restart="newSection"/>
          <w:pgNumType w:start="0"/>
          <w:cols w:space="720"/>
          <w:titlePg/>
          <w:docGrid w:linePitch="360"/>
        </w:sectPr>
      </w:pPr>
      <w:r>
        <w:t xml:space="preserve">CHAPTER 60. STATE </w:t>
      </w:r>
      <w:r w:rsidRPr="00E12490">
        <w:t>CONTROL</w:t>
      </w:r>
      <w:r>
        <w:t xml:space="preserve"> OF ALCOHOLIC LIQUORS.</w:t>
      </w:r>
    </w:p>
    <w:p w14:paraId="606BC868" w14:textId="77777777" w:rsidR="000D1982" w:rsidRDefault="000D1982" w:rsidP="00905746">
      <w:pPr>
        <w:pStyle w:val="ChapterHeading"/>
      </w:pPr>
    </w:p>
    <w:p w14:paraId="6CE412DE" w14:textId="77777777" w:rsidR="000D1982" w:rsidRDefault="000D1982" w:rsidP="00A76F07">
      <w:pPr>
        <w:pStyle w:val="ArticleHeading"/>
        <w:rPr>
          <w:color w:val="auto"/>
        </w:rPr>
        <w:sectPr w:rsidR="000D1982" w:rsidSect="000D1982">
          <w:type w:val="continuous"/>
          <w:pgSz w:w="12240" w:h="15840" w:code="1"/>
          <w:pgMar w:top="1440" w:right="1440" w:bottom="1440" w:left="1440" w:header="720" w:footer="720" w:gutter="0"/>
          <w:lnNumType w:countBy="1" w:restart="newSection"/>
          <w:pgNumType w:start="0"/>
          <w:cols w:space="720"/>
          <w:titlePg/>
          <w:docGrid w:linePitch="360"/>
        </w:sectPr>
      </w:pPr>
    </w:p>
    <w:p w14:paraId="19DBEE9F" w14:textId="4DD746CA" w:rsidR="001401E7" w:rsidRPr="00462B4D" w:rsidRDefault="001401E7" w:rsidP="00A76F07">
      <w:pPr>
        <w:pStyle w:val="ArticleHeading"/>
        <w:rPr>
          <w:color w:val="auto"/>
        </w:rPr>
      </w:pPr>
      <w:r w:rsidRPr="00462B4D">
        <w:rPr>
          <w:color w:val="auto"/>
        </w:rPr>
        <w:t>ARTICLE 7. LICENSES TO PRIVATE CLUBS.</w:t>
      </w:r>
    </w:p>
    <w:p w14:paraId="2F0BAAA6" w14:textId="77777777" w:rsidR="001401E7" w:rsidRPr="00462B4D" w:rsidRDefault="001401E7" w:rsidP="00FF16E6">
      <w:pPr>
        <w:pStyle w:val="SectionHeading"/>
        <w:rPr>
          <w:color w:val="auto"/>
          <w:u w:val="single"/>
        </w:rPr>
        <w:sectPr w:rsidR="001401E7" w:rsidRPr="00462B4D" w:rsidSect="000D1982">
          <w:type w:val="continuous"/>
          <w:pgSz w:w="12240" w:h="15840" w:code="1"/>
          <w:pgMar w:top="1440" w:right="1440" w:bottom="1440" w:left="1440" w:header="720" w:footer="720" w:gutter="0"/>
          <w:lnNumType w:countBy="1" w:restart="newSection"/>
          <w:pgNumType w:start="0"/>
          <w:cols w:space="720"/>
          <w:titlePg/>
          <w:docGrid w:linePitch="360"/>
        </w:sectPr>
      </w:pPr>
      <w:r w:rsidRPr="00462B4D">
        <w:rPr>
          <w:color w:val="auto"/>
          <w:u w:val="single"/>
        </w:rPr>
        <w:t>§60-7-8h. Special permit for a qualified non-profit permit holder in a private outdoor designated area; license fee and application; license subject to provisions of article.</w:t>
      </w:r>
    </w:p>
    <w:p w14:paraId="6D9E5DF2" w14:textId="1B08D163" w:rsidR="001401E7" w:rsidRPr="00462B4D" w:rsidRDefault="001401E7" w:rsidP="001401E7">
      <w:pPr>
        <w:pStyle w:val="SectionBody"/>
        <w:rPr>
          <w:color w:val="auto"/>
          <w:u w:val="single"/>
        </w:rPr>
      </w:pPr>
      <w:r w:rsidRPr="00462B4D">
        <w:rPr>
          <w:color w:val="auto"/>
          <w:u w:val="single"/>
        </w:rPr>
        <w:t xml:space="preserve">(a) There is hereby created a special permit, designated Class S4N, for the sale of liquor, wine, nonintoxicating beer, and nonintoxicating craft beer in a private outdoor designated area that has been approved by a municipality pursuant to §8-12-26 </w:t>
      </w:r>
      <w:r w:rsidR="00060DA9">
        <w:rPr>
          <w:color w:val="auto"/>
          <w:u w:val="single"/>
        </w:rPr>
        <w:t xml:space="preserve">of this code </w:t>
      </w:r>
      <w:r w:rsidRPr="00462B4D">
        <w:rPr>
          <w:color w:val="auto"/>
          <w:u w:val="single"/>
        </w:rPr>
        <w:t xml:space="preserve">by qualified non-profit corporate entities organized pursuant to §31E-1-1 </w:t>
      </w:r>
      <w:r w:rsidRPr="00462B4D">
        <w:rPr>
          <w:i/>
          <w:iCs/>
          <w:color w:val="auto"/>
          <w:u w:val="single"/>
        </w:rPr>
        <w:t>et seq</w:t>
      </w:r>
      <w:r w:rsidRPr="00462B4D">
        <w:rPr>
          <w:color w:val="auto"/>
          <w:u w:val="single"/>
        </w:rPr>
        <w:t xml:space="preserve">. </w:t>
      </w:r>
      <w:r w:rsidR="00060DA9">
        <w:rPr>
          <w:color w:val="auto"/>
          <w:u w:val="single"/>
        </w:rPr>
        <w:t xml:space="preserve">of this code. </w:t>
      </w:r>
      <w:r w:rsidR="00DE6DCE" w:rsidRPr="00462B4D">
        <w:rPr>
          <w:color w:val="auto"/>
          <w:u w:val="single"/>
        </w:rPr>
        <w:t xml:space="preserve"> </w:t>
      </w:r>
      <w:r w:rsidRPr="00462B4D">
        <w:rPr>
          <w:color w:val="auto"/>
          <w:u w:val="single"/>
        </w:rPr>
        <w:t>Each Class S4N permittee may sell, furnish, or serve liquor, wine, nonintoxicating beer, and nonintoxicating craft beer as provided in this section.</w:t>
      </w:r>
    </w:p>
    <w:p w14:paraId="6F86FD3B" w14:textId="77777777" w:rsidR="001401E7" w:rsidRPr="00462B4D" w:rsidRDefault="001401E7" w:rsidP="001401E7">
      <w:pPr>
        <w:pStyle w:val="SectionBody"/>
        <w:rPr>
          <w:color w:val="auto"/>
          <w:u w:val="single"/>
        </w:rPr>
      </w:pPr>
      <w:r w:rsidRPr="00462B4D">
        <w:rPr>
          <w:color w:val="auto"/>
          <w:u w:val="single"/>
        </w:rPr>
        <w:t>(b) Definitions:</w:t>
      </w:r>
    </w:p>
    <w:p w14:paraId="28ADA510" w14:textId="04317505" w:rsidR="001401E7" w:rsidRPr="00462B4D" w:rsidRDefault="001401E7" w:rsidP="001401E7">
      <w:pPr>
        <w:pStyle w:val="SectionBody"/>
        <w:rPr>
          <w:color w:val="auto"/>
          <w:u w:val="single"/>
        </w:rPr>
      </w:pPr>
      <w:r w:rsidRPr="00462B4D">
        <w:rPr>
          <w:color w:val="auto"/>
          <w:u w:val="single"/>
        </w:rPr>
        <w:t xml:space="preserve">Except as otherwise set forth herein, the definitions of §60-7-8g </w:t>
      </w:r>
      <w:r w:rsidR="00DE6DCE" w:rsidRPr="00462B4D">
        <w:rPr>
          <w:color w:val="auto"/>
          <w:u w:val="single"/>
        </w:rPr>
        <w:t xml:space="preserve">of this code </w:t>
      </w:r>
      <w:r w:rsidRPr="00462B4D">
        <w:rPr>
          <w:color w:val="auto"/>
          <w:u w:val="single"/>
        </w:rPr>
        <w:t xml:space="preserve">shall also apply to this </w:t>
      </w:r>
      <w:r w:rsidR="00DE6DCE" w:rsidRPr="00462B4D">
        <w:rPr>
          <w:color w:val="auto"/>
          <w:u w:val="single"/>
        </w:rPr>
        <w:t>section</w:t>
      </w:r>
      <w:r w:rsidRPr="00462B4D">
        <w:rPr>
          <w:color w:val="auto"/>
          <w:u w:val="single"/>
        </w:rPr>
        <w:t>.</w:t>
      </w:r>
    </w:p>
    <w:p w14:paraId="28A22E8E" w14:textId="156F4D7B" w:rsidR="001401E7" w:rsidRPr="00462B4D" w:rsidRDefault="001401E7" w:rsidP="001401E7">
      <w:pPr>
        <w:pStyle w:val="SectionBody"/>
        <w:rPr>
          <w:color w:val="auto"/>
          <w:u w:val="single"/>
        </w:rPr>
      </w:pPr>
      <w:r w:rsidRPr="00462B4D">
        <w:rPr>
          <w:color w:val="auto"/>
          <w:u w:val="single"/>
        </w:rPr>
        <w:t xml:space="preserve">"Qualified non-profit permit holder" means a non-profit corporate entity organized pursuant to §31E-1-1 </w:t>
      </w:r>
      <w:r w:rsidRPr="00462B4D">
        <w:rPr>
          <w:i/>
          <w:iCs/>
          <w:color w:val="auto"/>
          <w:u w:val="single"/>
        </w:rPr>
        <w:t>et seq</w:t>
      </w:r>
      <w:r w:rsidR="00DE6DCE" w:rsidRPr="00462B4D">
        <w:rPr>
          <w:i/>
          <w:iCs/>
          <w:color w:val="auto"/>
          <w:u w:val="single"/>
        </w:rPr>
        <w:t>.</w:t>
      </w:r>
      <w:r w:rsidRPr="00462B4D">
        <w:rPr>
          <w:color w:val="auto"/>
          <w:u w:val="single"/>
        </w:rPr>
        <w:t xml:space="preserve"> </w:t>
      </w:r>
      <w:r w:rsidR="00060DA9">
        <w:rPr>
          <w:color w:val="auto"/>
          <w:u w:val="single"/>
        </w:rPr>
        <w:t xml:space="preserve">of this code </w:t>
      </w:r>
      <w:r w:rsidRPr="00462B4D">
        <w:rPr>
          <w:color w:val="auto"/>
          <w:u w:val="single"/>
        </w:rPr>
        <w:t xml:space="preserve">that elects to operate its events solely within a private outdoor designated area, and who has applied and been approved for a Class S4N special permit pursuant to §60-7-1 </w:t>
      </w:r>
      <w:r w:rsidRPr="00462B4D">
        <w:rPr>
          <w:i/>
          <w:iCs/>
          <w:color w:val="auto"/>
          <w:u w:val="single"/>
        </w:rPr>
        <w:t>et seq</w:t>
      </w:r>
      <w:r w:rsidRPr="00462B4D">
        <w:rPr>
          <w:color w:val="auto"/>
          <w:u w:val="single"/>
        </w:rPr>
        <w:t>.</w:t>
      </w:r>
      <w:r w:rsidR="00060DA9">
        <w:rPr>
          <w:color w:val="auto"/>
          <w:u w:val="single"/>
        </w:rPr>
        <w:t xml:space="preserve"> of this code.</w:t>
      </w:r>
    </w:p>
    <w:p w14:paraId="70E0CBF5" w14:textId="77777777" w:rsidR="001401E7" w:rsidRPr="00462B4D" w:rsidRDefault="001401E7" w:rsidP="001401E7">
      <w:pPr>
        <w:pStyle w:val="SectionBody"/>
        <w:rPr>
          <w:color w:val="auto"/>
          <w:u w:val="single"/>
        </w:rPr>
      </w:pPr>
      <w:r w:rsidRPr="00462B4D">
        <w:rPr>
          <w:color w:val="auto"/>
          <w:u w:val="single"/>
        </w:rPr>
        <w:t xml:space="preserve">(c) To be eligible for the special S4N permit authorized by subsection (a) of this section, the </w:t>
      </w:r>
      <w:bookmarkStart w:id="0" w:name="_Hlk184650714"/>
      <w:r w:rsidRPr="00462B4D">
        <w:rPr>
          <w:color w:val="auto"/>
          <w:u w:val="single"/>
        </w:rPr>
        <w:t xml:space="preserve">qualified non-profit permit </w:t>
      </w:r>
      <w:bookmarkEnd w:id="0"/>
      <w:r w:rsidRPr="00462B4D">
        <w:rPr>
          <w:color w:val="auto"/>
          <w:u w:val="single"/>
        </w:rPr>
        <w:t xml:space="preserve">holder shall: </w:t>
      </w:r>
    </w:p>
    <w:p w14:paraId="7AFD760E" w14:textId="78F49F08" w:rsidR="001401E7" w:rsidRPr="00462B4D" w:rsidRDefault="001401E7" w:rsidP="001401E7">
      <w:pPr>
        <w:pStyle w:val="SectionBody"/>
        <w:rPr>
          <w:color w:val="auto"/>
          <w:u w:val="single"/>
        </w:rPr>
      </w:pPr>
      <w:r w:rsidRPr="00462B4D">
        <w:rPr>
          <w:color w:val="auto"/>
          <w:u w:val="single"/>
        </w:rPr>
        <w:lastRenderedPageBreak/>
        <w:t xml:space="preserve">(1) </w:t>
      </w:r>
      <w:r w:rsidR="00DE6DCE" w:rsidRPr="00462B4D">
        <w:rPr>
          <w:color w:val="auto"/>
          <w:u w:val="single"/>
        </w:rPr>
        <w:t>Have</w:t>
      </w:r>
      <w:r w:rsidRPr="00462B4D">
        <w:rPr>
          <w:color w:val="auto"/>
          <w:u w:val="single"/>
        </w:rPr>
        <w:t xml:space="preserve"> an approved outdoor location that operates solely in a private outdoor designated area(s) created by municipal ordinances as set forth in §8-12-26</w:t>
      </w:r>
      <w:r w:rsidR="00BA3620">
        <w:rPr>
          <w:color w:val="auto"/>
          <w:u w:val="single"/>
        </w:rPr>
        <w:t xml:space="preserve"> of this code</w:t>
      </w:r>
      <w:r w:rsidRPr="00462B4D">
        <w:rPr>
          <w:color w:val="auto"/>
          <w:u w:val="single"/>
        </w:rPr>
        <w:t xml:space="preserve">, and provide the commissioner a copy of the certified ordinances from the municipality, and operate only on dates designated within the dates of operation for the private outdoor designated </w:t>
      </w:r>
      <w:proofErr w:type="gramStart"/>
      <w:r w:rsidRPr="00462B4D">
        <w:rPr>
          <w:color w:val="auto"/>
          <w:u w:val="single"/>
        </w:rPr>
        <w:t>area;</w:t>
      </w:r>
      <w:proofErr w:type="gramEnd"/>
    </w:p>
    <w:p w14:paraId="68A6E142" w14:textId="77777777" w:rsidR="001401E7" w:rsidRPr="00462B4D" w:rsidRDefault="001401E7" w:rsidP="001401E7">
      <w:pPr>
        <w:pStyle w:val="SectionBody"/>
        <w:rPr>
          <w:color w:val="auto"/>
          <w:u w:val="single"/>
        </w:rPr>
      </w:pPr>
      <w:r w:rsidRPr="00462B4D">
        <w:rPr>
          <w:color w:val="auto"/>
          <w:u w:val="single"/>
        </w:rPr>
        <w:t xml:space="preserve">(2) Apply to the commissioner for the special S4N permit prior to operating in an approved private outdoor designated area on an application provided by the commissioner which will provide verification of non-profit corporate status with the West Virginia Secretary of </w:t>
      </w:r>
      <w:proofErr w:type="gramStart"/>
      <w:r w:rsidRPr="00462B4D">
        <w:rPr>
          <w:color w:val="auto"/>
          <w:u w:val="single"/>
        </w:rPr>
        <w:t>State;</w:t>
      </w:r>
      <w:proofErr w:type="gramEnd"/>
    </w:p>
    <w:p w14:paraId="651C89A6" w14:textId="547137AA" w:rsidR="001401E7" w:rsidRPr="00462B4D" w:rsidRDefault="001401E7" w:rsidP="001401E7">
      <w:pPr>
        <w:pStyle w:val="SectionBody"/>
        <w:rPr>
          <w:color w:val="auto"/>
          <w:u w:val="single"/>
        </w:rPr>
      </w:pPr>
      <w:r w:rsidRPr="00462B4D">
        <w:rPr>
          <w:color w:val="auto"/>
          <w:u w:val="single"/>
        </w:rPr>
        <w:t>(3) Pay a one-time, nonrefundable non-prorated annual special permit fee of $1</w:t>
      </w:r>
      <w:r w:rsidR="00462B4D" w:rsidRPr="00462B4D">
        <w:rPr>
          <w:color w:val="auto"/>
          <w:u w:val="single"/>
        </w:rPr>
        <w:t>,</w:t>
      </w:r>
      <w:r w:rsidRPr="00462B4D">
        <w:rPr>
          <w:color w:val="auto"/>
          <w:u w:val="single"/>
        </w:rPr>
        <w:t xml:space="preserve">500 to the commissioner: </w:t>
      </w:r>
      <w:r w:rsidRPr="00462B4D">
        <w:rPr>
          <w:i/>
          <w:iCs/>
          <w:color w:val="auto"/>
          <w:u w:val="single"/>
        </w:rPr>
        <w:t>Provided</w:t>
      </w:r>
      <w:r w:rsidRPr="00462B4D">
        <w:rPr>
          <w:color w:val="auto"/>
          <w:u w:val="single"/>
        </w:rPr>
        <w:t xml:space="preserve">, </w:t>
      </w:r>
      <w:proofErr w:type="gramStart"/>
      <w:r w:rsidRPr="00462B4D">
        <w:rPr>
          <w:color w:val="auto"/>
          <w:u w:val="single"/>
        </w:rPr>
        <w:t>That</w:t>
      </w:r>
      <w:proofErr w:type="gramEnd"/>
      <w:r w:rsidRPr="00462B4D">
        <w:rPr>
          <w:color w:val="auto"/>
          <w:u w:val="single"/>
        </w:rPr>
        <w:t xml:space="preserve"> in the first year after passage this special permit fee may be pro-rated for the period between effective date and June 30 of that year. The one-time permit covers as many approved events that can be held during the permit annual time period, except for during the first year which may be pro-rated from date of </w:t>
      </w:r>
      <w:proofErr w:type="gramStart"/>
      <w:r w:rsidRPr="00462B4D">
        <w:rPr>
          <w:color w:val="auto"/>
          <w:u w:val="single"/>
        </w:rPr>
        <w:t>passage;</w:t>
      </w:r>
      <w:proofErr w:type="gramEnd"/>
      <w:r w:rsidRPr="00462B4D">
        <w:rPr>
          <w:color w:val="auto"/>
          <w:u w:val="single"/>
        </w:rPr>
        <w:t xml:space="preserve"> </w:t>
      </w:r>
    </w:p>
    <w:p w14:paraId="12D99BFF" w14:textId="77777777" w:rsidR="001401E7" w:rsidRPr="00462B4D" w:rsidRDefault="001401E7" w:rsidP="001401E7">
      <w:pPr>
        <w:pStyle w:val="SectionBody"/>
        <w:rPr>
          <w:color w:val="auto"/>
          <w:u w:val="single"/>
        </w:rPr>
      </w:pPr>
      <w:r w:rsidRPr="00462B4D">
        <w:rPr>
          <w:color w:val="auto"/>
          <w:u w:val="single"/>
        </w:rPr>
        <w:t xml:space="preserve">(4) Be in compliance with all state and federal laws and be in good standing with the </w:t>
      </w:r>
      <w:proofErr w:type="gramStart"/>
      <w:r w:rsidRPr="00462B4D">
        <w:rPr>
          <w:color w:val="auto"/>
          <w:u w:val="single"/>
        </w:rPr>
        <w:t>commissioner;</w:t>
      </w:r>
      <w:proofErr w:type="gramEnd"/>
      <w:r w:rsidRPr="00462B4D">
        <w:rPr>
          <w:color w:val="auto"/>
          <w:u w:val="single"/>
        </w:rPr>
        <w:t xml:space="preserve"> </w:t>
      </w:r>
    </w:p>
    <w:p w14:paraId="41422E53" w14:textId="2E03A271" w:rsidR="001401E7" w:rsidRPr="00462B4D" w:rsidRDefault="001401E7" w:rsidP="001401E7">
      <w:pPr>
        <w:pStyle w:val="SectionBody"/>
        <w:rPr>
          <w:color w:val="auto"/>
          <w:u w:val="single"/>
        </w:rPr>
      </w:pPr>
      <w:r w:rsidRPr="00462B4D">
        <w:rPr>
          <w:color w:val="auto"/>
          <w:u w:val="single"/>
        </w:rPr>
        <w:t xml:space="preserve">(5) Provide the dates, days and hours of operation of all events to be held in the private outdoor designated area between July 1 of the application year and June 30 of the year following the application year within the dates of operation of the private outdoor designated area within that timeframe: </w:t>
      </w:r>
      <w:r w:rsidRPr="00462B4D">
        <w:rPr>
          <w:i/>
          <w:iCs/>
          <w:color w:val="auto"/>
          <w:u w:val="single"/>
        </w:rPr>
        <w:t>Provided</w:t>
      </w:r>
      <w:r w:rsidRPr="00462B4D">
        <w:rPr>
          <w:color w:val="auto"/>
          <w:u w:val="single"/>
        </w:rPr>
        <w:t>, That the S4N permit applicant may list future dates within the permit annual time period as to be determined so long as the qualified non-profit permit holder notifies the commissioner of the specific future event dates not later than 60 days prior to the event</w:t>
      </w:r>
      <w:r w:rsidR="00DE6DCE" w:rsidRPr="00462B4D">
        <w:rPr>
          <w:color w:val="auto"/>
          <w:u w:val="single"/>
        </w:rPr>
        <w:t>.</w:t>
      </w:r>
      <w:r w:rsidRPr="00462B4D">
        <w:rPr>
          <w:color w:val="auto"/>
          <w:u w:val="single"/>
        </w:rPr>
        <w:t xml:space="preserve"> </w:t>
      </w:r>
    </w:p>
    <w:p w14:paraId="1386C8B0" w14:textId="2B4060CA" w:rsidR="001401E7" w:rsidRPr="00462B4D" w:rsidRDefault="001401E7" w:rsidP="00FF16E6">
      <w:pPr>
        <w:ind w:firstLine="750"/>
        <w:jc w:val="both"/>
        <w:outlineLvl w:val="4"/>
        <w:rPr>
          <w:color w:val="auto"/>
        </w:rPr>
      </w:pPr>
      <w:r w:rsidRPr="00462B4D">
        <w:rPr>
          <w:rFonts w:cs="Arial"/>
          <w:color w:val="auto"/>
          <w:u w:val="single"/>
        </w:rPr>
        <w:t xml:space="preserve">(d) The commissioner shall enforce any violations of §11-16-1 </w:t>
      </w:r>
      <w:r w:rsidRPr="00462B4D">
        <w:rPr>
          <w:rFonts w:cs="Arial"/>
          <w:i/>
          <w:color w:val="auto"/>
          <w:u w:val="single"/>
        </w:rPr>
        <w:t>et seq.</w:t>
      </w:r>
      <w:r w:rsidRPr="00462B4D">
        <w:rPr>
          <w:rFonts w:cs="Arial"/>
          <w:color w:val="auto"/>
          <w:u w:val="single"/>
        </w:rPr>
        <w:t xml:space="preserve"> </w:t>
      </w:r>
      <w:proofErr w:type="gramStart"/>
      <w:r w:rsidRPr="00462B4D">
        <w:rPr>
          <w:rFonts w:cs="Arial"/>
          <w:color w:val="auto"/>
          <w:u w:val="single"/>
        </w:rPr>
        <w:t>and  §</w:t>
      </w:r>
      <w:proofErr w:type="gramEnd"/>
      <w:r w:rsidRPr="00462B4D">
        <w:rPr>
          <w:rFonts w:cs="Arial"/>
          <w:color w:val="auto"/>
          <w:u w:val="single"/>
        </w:rPr>
        <w:t xml:space="preserve">60-1-1 </w:t>
      </w:r>
      <w:r w:rsidRPr="00462B4D">
        <w:rPr>
          <w:rFonts w:cs="Arial"/>
          <w:i/>
          <w:color w:val="auto"/>
          <w:u w:val="single"/>
        </w:rPr>
        <w:t>et seq</w:t>
      </w:r>
      <w:r w:rsidRPr="00462B4D">
        <w:rPr>
          <w:rFonts w:cs="Arial"/>
          <w:color w:val="auto"/>
          <w:u w:val="single"/>
        </w:rPr>
        <w:t xml:space="preserve">. </w:t>
      </w:r>
      <w:r w:rsidR="00DE6DCE" w:rsidRPr="00462B4D">
        <w:rPr>
          <w:rFonts w:cs="Arial"/>
          <w:color w:val="auto"/>
          <w:u w:val="single"/>
        </w:rPr>
        <w:t xml:space="preserve">of this code </w:t>
      </w:r>
      <w:r w:rsidRPr="00462B4D">
        <w:rPr>
          <w:rFonts w:cs="Arial"/>
          <w:color w:val="auto"/>
          <w:u w:val="single"/>
        </w:rPr>
        <w:t>committed by qualified non-profit permit holders against their permit and their Class A, Class B, or Class S2 license</w:t>
      </w:r>
      <w:r w:rsidRPr="00462B4D">
        <w:rPr>
          <w:color w:val="auto"/>
        </w:rPr>
        <w:t>.</w:t>
      </w:r>
      <w:r w:rsidR="00FF16E6" w:rsidRPr="00462B4D">
        <w:rPr>
          <w:color w:val="auto"/>
        </w:rPr>
        <w:t xml:space="preserve"> </w:t>
      </w:r>
    </w:p>
    <w:p w14:paraId="734215E9" w14:textId="77777777" w:rsidR="00C33014" w:rsidRPr="00462B4D" w:rsidRDefault="00C33014" w:rsidP="00CC1F3B">
      <w:pPr>
        <w:pStyle w:val="Note"/>
        <w:rPr>
          <w:color w:val="auto"/>
        </w:rPr>
      </w:pPr>
    </w:p>
    <w:p w14:paraId="494F7538" w14:textId="415CADB4" w:rsidR="006865E9" w:rsidRPr="00462B4D" w:rsidRDefault="00CF1DCA" w:rsidP="00CC1F3B">
      <w:pPr>
        <w:pStyle w:val="Note"/>
        <w:rPr>
          <w:color w:val="auto"/>
        </w:rPr>
      </w:pPr>
      <w:r w:rsidRPr="00462B4D">
        <w:rPr>
          <w:color w:val="auto"/>
        </w:rPr>
        <w:t>NOTE: The</w:t>
      </w:r>
      <w:r w:rsidR="006865E9" w:rsidRPr="00462B4D">
        <w:rPr>
          <w:color w:val="auto"/>
        </w:rPr>
        <w:t xml:space="preserve"> purpose of this bill is to </w:t>
      </w:r>
      <w:r w:rsidR="001401E7" w:rsidRPr="00462B4D">
        <w:rPr>
          <w:color w:val="auto"/>
        </w:rPr>
        <w:t>add a special permit for a non-profit qualified permit holder in a private outdoor designated area.</w:t>
      </w:r>
    </w:p>
    <w:p w14:paraId="0850BCA4" w14:textId="77777777" w:rsidR="006865E9" w:rsidRPr="00462B4D" w:rsidRDefault="00AE48A0" w:rsidP="00CC1F3B">
      <w:pPr>
        <w:pStyle w:val="Note"/>
        <w:rPr>
          <w:color w:val="auto"/>
        </w:rPr>
      </w:pPr>
      <w:r w:rsidRPr="00462B4D">
        <w:rPr>
          <w:color w:val="auto"/>
        </w:rPr>
        <w:lastRenderedPageBreak/>
        <w:t xml:space="preserve">Strike-throughs indicate language that would be stricken from a </w:t>
      </w:r>
      <w:proofErr w:type="gramStart"/>
      <w:r w:rsidRPr="00462B4D">
        <w:rPr>
          <w:color w:val="auto"/>
        </w:rPr>
        <w:t>heading</w:t>
      </w:r>
      <w:proofErr w:type="gramEnd"/>
      <w:r w:rsidRPr="00462B4D">
        <w:rPr>
          <w:color w:val="auto"/>
        </w:rPr>
        <w:t xml:space="preserve"> or the present law and underscoring indicates new language that would be added.</w:t>
      </w:r>
    </w:p>
    <w:sectPr w:rsidR="006865E9" w:rsidRPr="00462B4D" w:rsidSect="000D1982">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F860" w14:textId="77777777" w:rsidR="009076A1" w:rsidRPr="00B844FE" w:rsidRDefault="009076A1" w:rsidP="00B844FE">
      <w:r>
        <w:separator/>
      </w:r>
    </w:p>
  </w:endnote>
  <w:endnote w:type="continuationSeparator" w:id="0">
    <w:p w14:paraId="294DDE47" w14:textId="77777777" w:rsidR="009076A1" w:rsidRPr="00B844FE" w:rsidRDefault="009076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0F57" w14:textId="77777777" w:rsidR="00FB0AE3" w:rsidRDefault="00FB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16754"/>
      <w:docPartObj>
        <w:docPartGallery w:val="Page Numbers (Bottom of Page)"/>
        <w:docPartUnique/>
      </w:docPartObj>
    </w:sdtPr>
    <w:sdtEndPr>
      <w:rPr>
        <w:noProof/>
      </w:rPr>
    </w:sdtEndPr>
    <w:sdtContent>
      <w:p w14:paraId="2BB09AE8" w14:textId="6236A0B9" w:rsidR="00FF16E6" w:rsidRDefault="00FF1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C7BFF" w14:textId="77777777" w:rsidR="00DE6DCE" w:rsidRDefault="00DE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097C" w14:textId="77777777" w:rsidR="00FB0AE3" w:rsidRDefault="00FB0A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5482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2164B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F318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B708" w14:textId="77777777" w:rsidR="009076A1" w:rsidRPr="00B844FE" w:rsidRDefault="009076A1" w:rsidP="00B844FE">
      <w:r>
        <w:separator/>
      </w:r>
    </w:p>
  </w:footnote>
  <w:footnote w:type="continuationSeparator" w:id="0">
    <w:p w14:paraId="65AA147C" w14:textId="77777777" w:rsidR="009076A1" w:rsidRPr="00B844FE" w:rsidRDefault="009076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03D4" w14:textId="77777777" w:rsidR="00FB0AE3" w:rsidRDefault="00FB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500A" w14:textId="320A1FD5" w:rsidR="00DE6DCE" w:rsidRDefault="00DE6DCE">
    <w:pPr>
      <w:pStyle w:val="Header"/>
    </w:pPr>
    <w:proofErr w:type="spellStart"/>
    <w:r w:rsidRPr="00686E9A">
      <w:t>Intr</w:t>
    </w:r>
    <w:proofErr w:type="spellEnd"/>
    <w:r w:rsidRPr="00686E9A">
      <w:t xml:space="preserve"> </w:t>
    </w:r>
    <w:sdt>
      <w:sdtPr>
        <w:tag w:val="BNumWH"/>
        <w:id w:val="473415991"/>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748887052"/>
        <w:text/>
      </w:sdtPr>
      <w:sdtEndPr/>
      <w:sdtContent>
        <w:r>
          <w:t>2025R2814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03CF" w14:textId="16117CD5" w:rsidR="00FB0AE3" w:rsidRDefault="00FB0A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9A2F" w14:textId="77777777" w:rsidR="002A0269" w:rsidRPr="00B844FE" w:rsidRDefault="000A3360">
    <w:pPr>
      <w:pStyle w:val="Header"/>
    </w:pPr>
    <w:sdt>
      <w:sdtPr>
        <w:id w:val="-684364211"/>
        <w:placeholder>
          <w:docPart w:val="CD7952777FF5495C8A666CB38A9D93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7952777FF5495C8A666CB38A9D939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551" w14:textId="0343885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E6DC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66B1">
          <w:rPr>
            <w:sz w:val="22"/>
            <w:szCs w:val="22"/>
          </w:rPr>
          <w:t>2025R2814</w:t>
        </w:r>
      </w:sdtContent>
    </w:sdt>
  </w:p>
  <w:p w14:paraId="2522B31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1F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B1"/>
    <w:rsid w:val="0000526A"/>
    <w:rsid w:val="000573A9"/>
    <w:rsid w:val="00060DA9"/>
    <w:rsid w:val="00085D22"/>
    <w:rsid w:val="00093AB0"/>
    <w:rsid w:val="000A3360"/>
    <w:rsid w:val="000C5C77"/>
    <w:rsid w:val="000D1982"/>
    <w:rsid w:val="000E3912"/>
    <w:rsid w:val="000F5B1D"/>
    <w:rsid w:val="0010070F"/>
    <w:rsid w:val="001401E7"/>
    <w:rsid w:val="0015112E"/>
    <w:rsid w:val="001552E7"/>
    <w:rsid w:val="001566B4"/>
    <w:rsid w:val="001A66B7"/>
    <w:rsid w:val="001C279E"/>
    <w:rsid w:val="001C632E"/>
    <w:rsid w:val="001D459E"/>
    <w:rsid w:val="00204354"/>
    <w:rsid w:val="00211F02"/>
    <w:rsid w:val="0022348D"/>
    <w:rsid w:val="0027011C"/>
    <w:rsid w:val="00274200"/>
    <w:rsid w:val="00275740"/>
    <w:rsid w:val="002A0269"/>
    <w:rsid w:val="002C5931"/>
    <w:rsid w:val="00303684"/>
    <w:rsid w:val="003143F5"/>
    <w:rsid w:val="00314854"/>
    <w:rsid w:val="00394191"/>
    <w:rsid w:val="003C51CD"/>
    <w:rsid w:val="003C6034"/>
    <w:rsid w:val="003F0C3F"/>
    <w:rsid w:val="00400B5C"/>
    <w:rsid w:val="004368E0"/>
    <w:rsid w:val="00462B4D"/>
    <w:rsid w:val="004C13DD"/>
    <w:rsid w:val="004D3ABE"/>
    <w:rsid w:val="004E3441"/>
    <w:rsid w:val="00500579"/>
    <w:rsid w:val="005A5366"/>
    <w:rsid w:val="00606DC7"/>
    <w:rsid w:val="006070BD"/>
    <w:rsid w:val="00623E8D"/>
    <w:rsid w:val="00634C18"/>
    <w:rsid w:val="006369EB"/>
    <w:rsid w:val="00637E73"/>
    <w:rsid w:val="006865E9"/>
    <w:rsid w:val="006866B1"/>
    <w:rsid w:val="00686E9A"/>
    <w:rsid w:val="00691F3E"/>
    <w:rsid w:val="00694BFB"/>
    <w:rsid w:val="006A106B"/>
    <w:rsid w:val="006C523D"/>
    <w:rsid w:val="006D4036"/>
    <w:rsid w:val="007A5259"/>
    <w:rsid w:val="007A7081"/>
    <w:rsid w:val="007F1CF5"/>
    <w:rsid w:val="00834EDE"/>
    <w:rsid w:val="0086468A"/>
    <w:rsid w:val="008736AA"/>
    <w:rsid w:val="008B41AC"/>
    <w:rsid w:val="008D275D"/>
    <w:rsid w:val="008E4E44"/>
    <w:rsid w:val="009076A1"/>
    <w:rsid w:val="00946186"/>
    <w:rsid w:val="00980327"/>
    <w:rsid w:val="00986478"/>
    <w:rsid w:val="009B5557"/>
    <w:rsid w:val="009F1067"/>
    <w:rsid w:val="009F1383"/>
    <w:rsid w:val="00A31E01"/>
    <w:rsid w:val="00A527AD"/>
    <w:rsid w:val="00A718CF"/>
    <w:rsid w:val="00A83DB6"/>
    <w:rsid w:val="00AA069B"/>
    <w:rsid w:val="00AA0887"/>
    <w:rsid w:val="00AE48A0"/>
    <w:rsid w:val="00AE61BE"/>
    <w:rsid w:val="00B16F25"/>
    <w:rsid w:val="00B24422"/>
    <w:rsid w:val="00B40E32"/>
    <w:rsid w:val="00B562EE"/>
    <w:rsid w:val="00B66B81"/>
    <w:rsid w:val="00B71E6F"/>
    <w:rsid w:val="00B80C20"/>
    <w:rsid w:val="00B844FE"/>
    <w:rsid w:val="00B846F9"/>
    <w:rsid w:val="00B86B4F"/>
    <w:rsid w:val="00BA1F84"/>
    <w:rsid w:val="00BA3620"/>
    <w:rsid w:val="00BC562B"/>
    <w:rsid w:val="00BF3A8A"/>
    <w:rsid w:val="00C33014"/>
    <w:rsid w:val="00C33434"/>
    <w:rsid w:val="00C34869"/>
    <w:rsid w:val="00C42EB6"/>
    <w:rsid w:val="00C62327"/>
    <w:rsid w:val="00C76EA1"/>
    <w:rsid w:val="00C85096"/>
    <w:rsid w:val="00CB20EF"/>
    <w:rsid w:val="00CB4001"/>
    <w:rsid w:val="00CB7126"/>
    <w:rsid w:val="00CC1F3B"/>
    <w:rsid w:val="00CC4A10"/>
    <w:rsid w:val="00CD12CB"/>
    <w:rsid w:val="00CD36CF"/>
    <w:rsid w:val="00CF1DCA"/>
    <w:rsid w:val="00D579FC"/>
    <w:rsid w:val="00D632F0"/>
    <w:rsid w:val="00D81C16"/>
    <w:rsid w:val="00D904BD"/>
    <w:rsid w:val="00DE526B"/>
    <w:rsid w:val="00DE5F36"/>
    <w:rsid w:val="00DE65BB"/>
    <w:rsid w:val="00DE6DCE"/>
    <w:rsid w:val="00DF199D"/>
    <w:rsid w:val="00E00FD8"/>
    <w:rsid w:val="00E01542"/>
    <w:rsid w:val="00E07EEA"/>
    <w:rsid w:val="00E365F1"/>
    <w:rsid w:val="00E62F48"/>
    <w:rsid w:val="00E831B3"/>
    <w:rsid w:val="00E83E53"/>
    <w:rsid w:val="00E95FBC"/>
    <w:rsid w:val="00EC5E63"/>
    <w:rsid w:val="00EE70CB"/>
    <w:rsid w:val="00F36830"/>
    <w:rsid w:val="00F41CA2"/>
    <w:rsid w:val="00F443C0"/>
    <w:rsid w:val="00F62EFB"/>
    <w:rsid w:val="00F939A4"/>
    <w:rsid w:val="00FA7B09"/>
    <w:rsid w:val="00FB0AE3"/>
    <w:rsid w:val="00FD5B51"/>
    <w:rsid w:val="00FE067E"/>
    <w:rsid w:val="00FE208F"/>
    <w:rsid w:val="00FF16E6"/>
    <w:rsid w:val="00FF32B3"/>
    <w:rsid w:val="00FF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04501"/>
  <w15:chartTrackingRefBased/>
  <w15:docId w15:val="{95BB8867-9F20-4589-8D15-0496FBA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401E7"/>
    <w:rPr>
      <w:rFonts w:eastAsia="Calibri"/>
      <w:b/>
      <w:caps/>
      <w:color w:val="000000"/>
      <w:sz w:val="24"/>
    </w:rPr>
  </w:style>
  <w:style w:type="character" w:customStyle="1" w:styleId="SectionBodyChar">
    <w:name w:val="Section Body Char"/>
    <w:link w:val="SectionBody"/>
    <w:rsid w:val="001401E7"/>
    <w:rPr>
      <w:rFonts w:eastAsia="Calibri"/>
      <w:color w:val="000000"/>
    </w:rPr>
  </w:style>
  <w:style w:type="character" w:customStyle="1" w:styleId="SectionHeadingChar">
    <w:name w:val="Section Heading Char"/>
    <w:link w:val="SectionHeading"/>
    <w:rsid w:val="001401E7"/>
    <w:rPr>
      <w:rFonts w:eastAsia="Calibri"/>
      <w:b/>
      <w:color w:val="000000"/>
    </w:rPr>
  </w:style>
  <w:style w:type="paragraph" w:styleId="Revision">
    <w:name w:val="Revision"/>
    <w:hidden/>
    <w:uiPriority w:val="99"/>
    <w:semiHidden/>
    <w:rsid w:val="00FF421D"/>
    <w:pPr>
      <w:spacing w:line="240" w:lineRule="auto"/>
    </w:pPr>
  </w:style>
  <w:style w:type="character" w:customStyle="1" w:styleId="ChapterHeadingChar">
    <w:name w:val="Chapter Heading Char"/>
    <w:link w:val="ChapterHeading"/>
    <w:rsid w:val="000D198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65F944D6A4B19ABFFB0EBADB0F1D7"/>
        <w:category>
          <w:name w:val="General"/>
          <w:gallery w:val="placeholder"/>
        </w:category>
        <w:types>
          <w:type w:val="bbPlcHdr"/>
        </w:types>
        <w:behaviors>
          <w:behavior w:val="content"/>
        </w:behaviors>
        <w:guid w:val="{5066F68B-177D-4831-A2A1-869547F0290B}"/>
      </w:docPartPr>
      <w:docPartBody>
        <w:p w:rsidR="00FE751A" w:rsidRDefault="00FE751A">
          <w:pPr>
            <w:pStyle w:val="14965F944D6A4B19ABFFB0EBADB0F1D7"/>
          </w:pPr>
          <w:r w:rsidRPr="00B844FE">
            <w:t>Prefix Text</w:t>
          </w:r>
        </w:p>
      </w:docPartBody>
    </w:docPart>
    <w:docPart>
      <w:docPartPr>
        <w:name w:val="CD7952777FF5495C8A666CB38A9D9394"/>
        <w:category>
          <w:name w:val="General"/>
          <w:gallery w:val="placeholder"/>
        </w:category>
        <w:types>
          <w:type w:val="bbPlcHdr"/>
        </w:types>
        <w:behaviors>
          <w:behavior w:val="content"/>
        </w:behaviors>
        <w:guid w:val="{910488C4-6581-4D07-A9A1-813861A623C3}"/>
      </w:docPartPr>
      <w:docPartBody>
        <w:p w:rsidR="00FE751A" w:rsidRDefault="00FE751A">
          <w:pPr>
            <w:pStyle w:val="CD7952777FF5495C8A666CB38A9D9394"/>
          </w:pPr>
          <w:r w:rsidRPr="00B844FE">
            <w:t>[Type here]</w:t>
          </w:r>
        </w:p>
      </w:docPartBody>
    </w:docPart>
    <w:docPart>
      <w:docPartPr>
        <w:name w:val="A3631A3A64C34A5EB0EB0DEF477FA36D"/>
        <w:category>
          <w:name w:val="General"/>
          <w:gallery w:val="placeholder"/>
        </w:category>
        <w:types>
          <w:type w:val="bbPlcHdr"/>
        </w:types>
        <w:behaviors>
          <w:behavior w:val="content"/>
        </w:behaviors>
        <w:guid w:val="{D5EF6560-6C5F-4CD7-8BFE-DD879042C187}"/>
      </w:docPartPr>
      <w:docPartBody>
        <w:p w:rsidR="00FE751A" w:rsidRDefault="00FE751A">
          <w:pPr>
            <w:pStyle w:val="A3631A3A64C34A5EB0EB0DEF477FA36D"/>
          </w:pPr>
          <w:r w:rsidRPr="00B844FE">
            <w:t>Number</w:t>
          </w:r>
        </w:p>
      </w:docPartBody>
    </w:docPart>
    <w:docPart>
      <w:docPartPr>
        <w:name w:val="6E8D7113EA9743779E7F41C28AF9AF0E"/>
        <w:category>
          <w:name w:val="General"/>
          <w:gallery w:val="placeholder"/>
        </w:category>
        <w:types>
          <w:type w:val="bbPlcHdr"/>
        </w:types>
        <w:behaviors>
          <w:behavior w:val="content"/>
        </w:behaviors>
        <w:guid w:val="{54E2A80B-0774-4A07-8471-BC6D651F38EF}"/>
      </w:docPartPr>
      <w:docPartBody>
        <w:p w:rsidR="00FE751A" w:rsidRDefault="00FE751A">
          <w:pPr>
            <w:pStyle w:val="6E8D7113EA9743779E7F41C28AF9AF0E"/>
          </w:pPr>
          <w:r w:rsidRPr="00B844FE">
            <w:t>Enter Sponsors Here</w:t>
          </w:r>
        </w:p>
      </w:docPartBody>
    </w:docPart>
    <w:docPart>
      <w:docPartPr>
        <w:name w:val="DF5452E963134C458035662F667F6704"/>
        <w:category>
          <w:name w:val="General"/>
          <w:gallery w:val="placeholder"/>
        </w:category>
        <w:types>
          <w:type w:val="bbPlcHdr"/>
        </w:types>
        <w:behaviors>
          <w:behavior w:val="content"/>
        </w:behaviors>
        <w:guid w:val="{F8BBF82C-0087-46EB-987A-7F0202CC6BE2}"/>
      </w:docPartPr>
      <w:docPartBody>
        <w:p w:rsidR="00FE751A" w:rsidRDefault="00FE751A">
          <w:pPr>
            <w:pStyle w:val="DF5452E963134C458035662F667F67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1A"/>
    <w:rsid w:val="000F5B1D"/>
    <w:rsid w:val="00470B35"/>
    <w:rsid w:val="006070BD"/>
    <w:rsid w:val="00623E8D"/>
    <w:rsid w:val="00634C18"/>
    <w:rsid w:val="0086468A"/>
    <w:rsid w:val="008E4E44"/>
    <w:rsid w:val="00BF3A8A"/>
    <w:rsid w:val="00C76EA1"/>
    <w:rsid w:val="00CB4001"/>
    <w:rsid w:val="00E00FD8"/>
    <w:rsid w:val="00E07EEA"/>
    <w:rsid w:val="00E83E53"/>
    <w:rsid w:val="00FE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65F944D6A4B19ABFFB0EBADB0F1D7">
    <w:name w:val="14965F944D6A4B19ABFFB0EBADB0F1D7"/>
  </w:style>
  <w:style w:type="paragraph" w:customStyle="1" w:styleId="CD7952777FF5495C8A666CB38A9D9394">
    <w:name w:val="CD7952777FF5495C8A666CB38A9D9394"/>
  </w:style>
  <w:style w:type="paragraph" w:customStyle="1" w:styleId="A3631A3A64C34A5EB0EB0DEF477FA36D">
    <w:name w:val="A3631A3A64C34A5EB0EB0DEF477FA36D"/>
  </w:style>
  <w:style w:type="paragraph" w:customStyle="1" w:styleId="6E8D7113EA9743779E7F41C28AF9AF0E">
    <w:name w:val="6E8D7113EA9743779E7F41C28AF9AF0E"/>
  </w:style>
  <w:style w:type="character" w:styleId="PlaceholderText">
    <w:name w:val="Placeholder Text"/>
    <w:basedOn w:val="DefaultParagraphFont"/>
    <w:uiPriority w:val="99"/>
    <w:semiHidden/>
    <w:rPr>
      <w:color w:val="808080"/>
    </w:rPr>
  </w:style>
  <w:style w:type="paragraph" w:customStyle="1" w:styleId="DF5452E963134C458035662F667F6704">
    <w:name w:val="DF5452E963134C458035662F667F6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686</Words>
  <Characters>3476</Characters>
  <Application>Microsoft Office Word</Application>
  <DocSecurity>4</DocSecurity>
  <Lines>128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Lori Skull</cp:lastModifiedBy>
  <cp:revision>2</cp:revision>
  <dcterms:created xsi:type="dcterms:W3CDTF">2025-02-24T19:42:00Z</dcterms:created>
  <dcterms:modified xsi:type="dcterms:W3CDTF">2025-02-24T19:42:00Z</dcterms:modified>
</cp:coreProperties>
</file>