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8C897" w14:textId="6CD7BA78" w:rsidR="00FE067E" w:rsidRPr="00006777" w:rsidRDefault="005A3D23" w:rsidP="00CC1F3B">
      <w:pPr>
        <w:pStyle w:val="TitlePageOrigin"/>
        <w:rPr>
          <w:color w:val="auto"/>
        </w:rPr>
      </w:pPr>
      <w:r w:rsidRPr="00006777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96D21" wp14:editId="1022BB76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A992" w14:textId="29BB07FA" w:rsidR="005A3D23" w:rsidRPr="005A3D23" w:rsidRDefault="005A3D23" w:rsidP="005A3D2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A3D2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96D2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111BA992" w14:textId="29BB07FA" w:rsidR="005A3D23" w:rsidRPr="005A3D23" w:rsidRDefault="005A3D23" w:rsidP="005A3D2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A3D2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006777">
        <w:rPr>
          <w:caps w:val="0"/>
          <w:color w:val="auto"/>
        </w:rPr>
        <w:t>WEST VIRGINIA LEGISLATURE</w:t>
      </w:r>
    </w:p>
    <w:p w14:paraId="149401F4" w14:textId="0DA6E18F" w:rsidR="00CD36CF" w:rsidRPr="00006777" w:rsidRDefault="00CD36CF" w:rsidP="00CC1F3B">
      <w:pPr>
        <w:pStyle w:val="TitlePageSession"/>
        <w:rPr>
          <w:color w:val="auto"/>
        </w:rPr>
      </w:pPr>
      <w:r w:rsidRPr="00006777">
        <w:rPr>
          <w:color w:val="auto"/>
        </w:rPr>
        <w:t>20</w:t>
      </w:r>
      <w:r w:rsidR="00EC5E63" w:rsidRPr="00006777">
        <w:rPr>
          <w:color w:val="auto"/>
        </w:rPr>
        <w:t>2</w:t>
      </w:r>
      <w:r w:rsidR="00941936" w:rsidRPr="00006777">
        <w:rPr>
          <w:color w:val="auto"/>
        </w:rPr>
        <w:t>5</w:t>
      </w:r>
      <w:r w:rsidRPr="00006777">
        <w:rPr>
          <w:color w:val="auto"/>
        </w:rPr>
        <w:t xml:space="preserve"> </w:t>
      </w:r>
      <w:r w:rsidR="003C6034" w:rsidRPr="00006777">
        <w:rPr>
          <w:caps w:val="0"/>
          <w:color w:val="auto"/>
        </w:rPr>
        <w:t>REGULAR SESSION</w:t>
      </w:r>
    </w:p>
    <w:p w14:paraId="0D1BB0DB" w14:textId="77777777" w:rsidR="00CD36CF" w:rsidRPr="00006777" w:rsidRDefault="00885D9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0F557A293547AB86C80D6752CBC2DF"/>
          </w:placeholder>
          <w:text/>
        </w:sdtPr>
        <w:sdtEndPr/>
        <w:sdtContent>
          <w:r w:rsidR="00AE48A0" w:rsidRPr="00006777">
            <w:rPr>
              <w:color w:val="auto"/>
            </w:rPr>
            <w:t>Introduced</w:t>
          </w:r>
        </w:sdtContent>
      </w:sdt>
    </w:p>
    <w:p w14:paraId="7A5C7269" w14:textId="1853381A" w:rsidR="00CD36CF" w:rsidRPr="00006777" w:rsidRDefault="00885D9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5747A5EB31845F98CEBE95923B56CF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06777">
            <w:rPr>
              <w:color w:val="auto"/>
            </w:rPr>
            <w:t>House</w:t>
          </w:r>
        </w:sdtContent>
      </w:sdt>
      <w:r w:rsidR="00303684" w:rsidRPr="00006777">
        <w:rPr>
          <w:color w:val="auto"/>
        </w:rPr>
        <w:t xml:space="preserve"> </w:t>
      </w:r>
      <w:r w:rsidR="00CD36CF" w:rsidRPr="0000677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EA698A634CB4045A12C3A54E07F32DF"/>
          </w:placeholder>
          <w:text/>
        </w:sdtPr>
        <w:sdtEndPr/>
        <w:sdtContent>
          <w:r>
            <w:rPr>
              <w:color w:val="auto"/>
            </w:rPr>
            <w:t>2717</w:t>
          </w:r>
        </w:sdtContent>
      </w:sdt>
    </w:p>
    <w:p w14:paraId="479E1078" w14:textId="7FDC4B61" w:rsidR="00CD36CF" w:rsidRPr="00006777" w:rsidRDefault="00CD36CF" w:rsidP="00CC1F3B">
      <w:pPr>
        <w:pStyle w:val="Sponsors"/>
        <w:rPr>
          <w:color w:val="auto"/>
        </w:rPr>
      </w:pPr>
      <w:r w:rsidRPr="0000677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00FB3A88ED64F0CAE361038B91026CB"/>
          </w:placeholder>
          <w:text w:multiLine="1"/>
        </w:sdtPr>
        <w:sdtEndPr/>
        <w:sdtContent>
          <w:r w:rsidR="006A7E76" w:rsidRPr="00006777">
            <w:rPr>
              <w:color w:val="auto"/>
            </w:rPr>
            <w:t>Delegate</w:t>
          </w:r>
          <w:r w:rsidR="00647C65">
            <w:rPr>
              <w:color w:val="auto"/>
            </w:rPr>
            <w:t>s</w:t>
          </w:r>
          <w:r w:rsidR="006A7E76" w:rsidRPr="00006777">
            <w:rPr>
              <w:color w:val="auto"/>
            </w:rPr>
            <w:t xml:space="preserve"> Crouse</w:t>
          </w:r>
          <w:r w:rsidR="00647C65">
            <w:rPr>
              <w:color w:val="auto"/>
            </w:rPr>
            <w:t>, Dean, Horst, White, Brooks, Hornby, Masters, Amos, Petitto, Clay, and T. Howell</w:t>
          </w:r>
        </w:sdtContent>
      </w:sdt>
    </w:p>
    <w:p w14:paraId="15EA9BD8" w14:textId="397BF3A3" w:rsidR="00E831B3" w:rsidRPr="00006777" w:rsidRDefault="00CD36CF" w:rsidP="00CC1F3B">
      <w:pPr>
        <w:pStyle w:val="References"/>
        <w:rPr>
          <w:color w:val="auto"/>
        </w:rPr>
      </w:pPr>
      <w:r w:rsidRPr="0000677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6CF803493CB4D7F878510CF8C6E3D5C"/>
          </w:placeholder>
          <w:text w:multiLine="1"/>
        </w:sdtPr>
        <w:sdtEndPr/>
        <w:sdtContent>
          <w:r w:rsidR="00885D9E">
            <w:rPr>
              <w:color w:val="auto"/>
            </w:rPr>
            <w:t>Introduced February 20, 2025; referred to the Committee on Filed for introduction</w:t>
          </w:r>
        </w:sdtContent>
      </w:sdt>
      <w:r w:rsidRPr="00006777">
        <w:rPr>
          <w:color w:val="auto"/>
        </w:rPr>
        <w:t>]</w:t>
      </w:r>
    </w:p>
    <w:p w14:paraId="6469758C" w14:textId="07F3AF88" w:rsidR="00303684" w:rsidRPr="00006777" w:rsidRDefault="0000526A" w:rsidP="00CC1F3B">
      <w:pPr>
        <w:pStyle w:val="TitleSection"/>
        <w:rPr>
          <w:color w:val="auto"/>
        </w:rPr>
      </w:pPr>
      <w:r w:rsidRPr="00006777">
        <w:rPr>
          <w:color w:val="auto"/>
        </w:rPr>
        <w:lastRenderedPageBreak/>
        <w:t>A BILL</w:t>
      </w:r>
      <w:r w:rsidR="006A7E76" w:rsidRPr="00006777">
        <w:rPr>
          <w:color w:val="auto"/>
        </w:rPr>
        <w:t xml:space="preserve"> to repeal §17C-16-1,</w:t>
      </w:r>
      <w:r w:rsidR="006A7E76" w:rsidRPr="00006777">
        <w:rPr>
          <w:rFonts w:cs="Arial"/>
          <w:color w:val="auto"/>
        </w:rPr>
        <w:t xml:space="preserve"> §17C-16-2, §17C-16-3, §17C-16-4, §17C-16-5, §17C-16-6, §17C-16-7, §17C-16-8, and §17C-16-9 of the Code of West Virginia, 1931, as amended, relating to the elimination of mandatory state inspections of motor vehicles.</w:t>
      </w:r>
    </w:p>
    <w:p w14:paraId="3CCF7206" w14:textId="77777777" w:rsidR="00303684" w:rsidRPr="00006777" w:rsidRDefault="00303684" w:rsidP="00CC1F3B">
      <w:pPr>
        <w:pStyle w:val="EnactingClause"/>
        <w:rPr>
          <w:color w:val="auto"/>
        </w:rPr>
      </w:pPr>
      <w:r w:rsidRPr="00006777">
        <w:rPr>
          <w:color w:val="auto"/>
        </w:rPr>
        <w:t>Be it enacted by the Legislature of West Virginia:</w:t>
      </w:r>
    </w:p>
    <w:p w14:paraId="7D5614D0" w14:textId="77777777" w:rsidR="003C6034" w:rsidRPr="00006777" w:rsidRDefault="003C6034" w:rsidP="00CC1F3B">
      <w:pPr>
        <w:pStyle w:val="EnactingClause"/>
        <w:rPr>
          <w:color w:val="auto"/>
        </w:rPr>
        <w:sectPr w:rsidR="003C6034" w:rsidRPr="0000677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6322F1" w14:textId="600783BF" w:rsidR="006A7E76" w:rsidRPr="00006777" w:rsidRDefault="006A7E76" w:rsidP="006A7E76">
      <w:pPr>
        <w:pStyle w:val="ArticleHeading"/>
        <w:rPr>
          <w:color w:val="auto"/>
        </w:rPr>
        <w:sectPr w:rsidR="006A7E76" w:rsidRPr="00006777" w:rsidSect="0058071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06777">
        <w:rPr>
          <w:color w:val="auto"/>
        </w:rPr>
        <w:t>article 16. inspection of vehicles.</w:t>
      </w:r>
    </w:p>
    <w:p w14:paraId="5BA9F15F" w14:textId="77777777" w:rsidR="00006777" w:rsidRPr="00006777" w:rsidRDefault="006A7E76" w:rsidP="00006777">
      <w:pPr>
        <w:pStyle w:val="SectionHeading"/>
        <w:rPr>
          <w:color w:val="auto"/>
        </w:rPr>
        <w:sectPr w:rsidR="00006777" w:rsidRPr="00006777" w:rsidSect="0000677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06777">
        <w:rPr>
          <w:color w:val="auto"/>
        </w:rPr>
        <w:t>§</w:t>
      </w:r>
      <w:r w:rsidR="00006777" w:rsidRPr="00006777">
        <w:rPr>
          <w:color w:val="auto"/>
        </w:rPr>
        <w:t>17C-16-1. Vehicles not to operate without required equipment or in unsafe condition.</w:t>
      </w:r>
    </w:p>
    <w:p w14:paraId="219DB0FD" w14:textId="77777777" w:rsidR="00006777" w:rsidRPr="00006777" w:rsidRDefault="00006777" w:rsidP="00006777">
      <w:pPr>
        <w:pStyle w:val="SectionBody"/>
        <w:rPr>
          <w:color w:val="auto"/>
        </w:rPr>
      </w:pPr>
      <w:r w:rsidRPr="00006777">
        <w:rPr>
          <w:color w:val="auto"/>
        </w:rPr>
        <w:t>[Repealed].</w:t>
      </w:r>
    </w:p>
    <w:p w14:paraId="399BADD5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§17C-16-2. Inspection by Department of Public Safety.</w:t>
      </w:r>
    </w:p>
    <w:p w14:paraId="246888A4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594EC143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§17C-16-3. Owners and drivers to comply with inspection laws.</w:t>
      </w:r>
    </w:p>
    <w:p w14:paraId="3D58FE55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1A21D84D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§17C-16-4. Superintendent of the West Virginia State Police to require periodical inspection; acceptance of certificate of inspection from another state; suspension of registration of unsafe vehicles.</w:t>
      </w:r>
    </w:p>
    <w:p w14:paraId="1F73B826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356C49CB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§17C-16-5. Permit for official inspection stations; fees for and certificate of inspection.</w:t>
      </w:r>
    </w:p>
    <w:p w14:paraId="1657CF3C" w14:textId="77777777" w:rsidR="00006777" w:rsidRPr="00006777" w:rsidRDefault="00006777" w:rsidP="00006777">
      <w:pPr>
        <w:pStyle w:val="SectionBody"/>
        <w:rPr>
          <w:color w:val="auto"/>
        </w:rPr>
      </w:pPr>
      <w:r w:rsidRPr="00006777">
        <w:rPr>
          <w:color w:val="auto"/>
        </w:rPr>
        <w:t>[Repealed].</w:t>
      </w:r>
    </w:p>
    <w:p w14:paraId="41B5E625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§17C-16-6. Assignment, transfer and posting of official inspection station permit; issuance and record of certificate of inspection; inspection fee.</w:t>
      </w:r>
    </w:p>
    <w:p w14:paraId="7A4AFFDD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2A46CD1A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§17C-16-7. Improper representation as official stations.</w:t>
      </w:r>
    </w:p>
    <w:p w14:paraId="7937362F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56269DD0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§17C-16-8. False certificates.</w:t>
      </w:r>
    </w:p>
    <w:p w14:paraId="22810E67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tab/>
        <w:t>[Repealed].</w:t>
      </w:r>
    </w:p>
    <w:p w14:paraId="4C125717" w14:textId="77777777" w:rsidR="00006777" w:rsidRPr="00006777" w:rsidRDefault="00006777" w:rsidP="00006777">
      <w:pPr>
        <w:pStyle w:val="SectionHeading"/>
        <w:rPr>
          <w:color w:val="auto"/>
        </w:rPr>
      </w:pPr>
      <w:r w:rsidRPr="00006777">
        <w:rPr>
          <w:color w:val="auto"/>
        </w:rPr>
        <w:t>§17C-16-9. Operation without certificate or failure to produce certificate; penalty for misdemeanor.</w:t>
      </w:r>
    </w:p>
    <w:p w14:paraId="76A3E6BE" w14:textId="77777777" w:rsidR="00006777" w:rsidRPr="00006777" w:rsidRDefault="00006777" w:rsidP="00006777">
      <w:pPr>
        <w:pStyle w:val="SectionBody"/>
        <w:ind w:firstLine="0"/>
        <w:rPr>
          <w:color w:val="auto"/>
        </w:rPr>
      </w:pPr>
      <w:r w:rsidRPr="00006777">
        <w:rPr>
          <w:color w:val="auto"/>
        </w:rPr>
        <w:lastRenderedPageBreak/>
        <w:tab/>
        <w:t>[Repealed].</w:t>
      </w:r>
    </w:p>
    <w:p w14:paraId="66652CD1" w14:textId="77777777" w:rsidR="00C33014" w:rsidRPr="00006777" w:rsidRDefault="00C33014" w:rsidP="00CC1F3B">
      <w:pPr>
        <w:pStyle w:val="Note"/>
        <w:rPr>
          <w:color w:val="auto"/>
        </w:rPr>
      </w:pPr>
    </w:p>
    <w:p w14:paraId="52752C2F" w14:textId="02F4433B" w:rsidR="006865E9" w:rsidRPr="00006777" w:rsidRDefault="00CF1DCA" w:rsidP="00CC1F3B">
      <w:pPr>
        <w:pStyle w:val="Note"/>
        <w:rPr>
          <w:color w:val="auto"/>
        </w:rPr>
      </w:pPr>
      <w:r w:rsidRPr="00006777">
        <w:rPr>
          <w:color w:val="auto"/>
        </w:rPr>
        <w:t>NOTE: The</w:t>
      </w:r>
      <w:r w:rsidR="006865E9" w:rsidRPr="00006777">
        <w:rPr>
          <w:color w:val="auto"/>
        </w:rPr>
        <w:t xml:space="preserve"> purpose of this bill is to </w:t>
      </w:r>
      <w:r w:rsidR="006A7E76" w:rsidRPr="00006777">
        <w:rPr>
          <w:color w:val="auto"/>
        </w:rPr>
        <w:t>repeal the article creating mandatory state inspections of motor vehicles.</w:t>
      </w:r>
    </w:p>
    <w:p w14:paraId="742CF43E" w14:textId="77777777" w:rsidR="006865E9" w:rsidRPr="00006777" w:rsidRDefault="00AE48A0" w:rsidP="00CC1F3B">
      <w:pPr>
        <w:pStyle w:val="Note"/>
        <w:rPr>
          <w:color w:val="auto"/>
        </w:rPr>
      </w:pPr>
      <w:r w:rsidRPr="0000677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0677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5DD65" w14:textId="77777777" w:rsidR="006A7E76" w:rsidRPr="00B844FE" w:rsidRDefault="006A7E76" w:rsidP="00B844FE">
      <w:r>
        <w:separator/>
      </w:r>
    </w:p>
  </w:endnote>
  <w:endnote w:type="continuationSeparator" w:id="0">
    <w:p w14:paraId="5673F421" w14:textId="77777777" w:rsidR="006A7E76" w:rsidRPr="00B844FE" w:rsidRDefault="006A7E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C249A1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3389DC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E189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525924"/>
      <w:docPartObj>
        <w:docPartGallery w:val="Page Numbers (Bottom of Page)"/>
        <w:docPartUnique/>
      </w:docPartObj>
    </w:sdtPr>
    <w:sdtEndPr/>
    <w:sdtContent>
      <w:p w14:paraId="3DAD384B" w14:textId="77777777" w:rsidR="006A7E76" w:rsidRPr="00B844FE" w:rsidRDefault="006A7E76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9555755" w14:textId="77777777" w:rsidR="006A7E76" w:rsidRDefault="006A7E76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314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4E3CF" w14:textId="77777777" w:rsidR="006A7E76" w:rsidRDefault="006A7E76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D06F" w14:textId="77777777" w:rsidR="006A7E76" w:rsidRDefault="006A7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E14F" w14:textId="77777777" w:rsidR="006A7E76" w:rsidRPr="00B844FE" w:rsidRDefault="006A7E76" w:rsidP="00B844FE">
      <w:r>
        <w:separator/>
      </w:r>
    </w:p>
  </w:footnote>
  <w:footnote w:type="continuationSeparator" w:id="0">
    <w:p w14:paraId="568B448F" w14:textId="77777777" w:rsidR="006A7E76" w:rsidRPr="00B844FE" w:rsidRDefault="006A7E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E9BF" w14:textId="77777777" w:rsidR="002A0269" w:rsidRPr="00B844FE" w:rsidRDefault="00885D9E">
    <w:pPr>
      <w:pStyle w:val="Header"/>
    </w:pPr>
    <w:sdt>
      <w:sdtPr>
        <w:id w:val="-684364211"/>
        <w:placeholder>
          <w:docPart w:val="A5747A5EB31845F98CEBE95923B56CF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5747A5EB31845F98CEBE95923B56CF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6CD4" w14:textId="308514F5" w:rsidR="00C33014" w:rsidRPr="00686E9A" w:rsidRDefault="00AE48A0" w:rsidP="000573A9">
    <w:pPr>
      <w:pStyle w:val="HeaderStyle"/>
      <w:rPr>
        <w:sz w:val="22"/>
        <w:szCs w:val="22"/>
      </w:rPr>
    </w:pPr>
    <w:r w:rsidRPr="00941936">
      <w:t>I</w:t>
    </w:r>
    <w:r w:rsidR="001A66B7" w:rsidRPr="00941936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941936">
      <w:t xml:space="preserve"> </w:t>
    </w:r>
    <w:r w:rsidR="006A7E76" w:rsidRPr="00941936"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41936">
          <w:t>2025R1432</w:t>
        </w:r>
        <w:r w:rsidR="0026008F">
          <w:t>H</w:t>
        </w:r>
        <w:r w:rsidR="00941936">
          <w:t xml:space="preserve"> 2025R1291</w:t>
        </w:r>
        <w:r w:rsidR="0026008F">
          <w:t>H</w:t>
        </w:r>
      </w:sdtContent>
    </w:sdt>
  </w:p>
  <w:p w14:paraId="1516B2E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AE5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F4FA" w14:textId="77777777" w:rsidR="006A7E76" w:rsidRPr="00B844FE" w:rsidRDefault="00885D9E">
    <w:pPr>
      <w:pStyle w:val="Header"/>
    </w:pPr>
    <w:sdt>
      <w:sdtPr>
        <w:id w:val="-2092613736"/>
        <w:placeholder>
          <w:docPart w:val="A5747A5EB31845F98CEBE95923B56CFB"/>
        </w:placeholder>
        <w:temporary/>
        <w:showingPlcHdr/>
        <w15:appearance w15:val="hidden"/>
      </w:sdtPr>
      <w:sdtEndPr/>
      <w:sdtContent>
        <w:r w:rsidR="006A7E76" w:rsidRPr="00B844FE">
          <w:t>[Type here]</w:t>
        </w:r>
      </w:sdtContent>
    </w:sdt>
    <w:r w:rsidR="006A7E76" w:rsidRPr="00B844FE">
      <w:ptab w:relativeTo="margin" w:alignment="left" w:leader="none"/>
    </w:r>
    <w:sdt>
      <w:sdtPr>
        <w:id w:val="60069071"/>
        <w:placeholder>
          <w:docPart w:val="A5747A5EB31845F98CEBE95923B56CFB"/>
        </w:placeholder>
        <w:temporary/>
        <w:showingPlcHdr/>
        <w15:appearance w15:val="hidden"/>
      </w:sdtPr>
      <w:sdtEndPr/>
      <w:sdtContent>
        <w:r w:rsidR="006A7E76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4BA7" w14:textId="77777777" w:rsidR="006A7E76" w:rsidRPr="00C33014" w:rsidRDefault="006A7E76" w:rsidP="000573A9">
    <w:pPr>
      <w:pStyle w:val="HeaderStyle"/>
    </w:pPr>
    <w:r>
      <w:t>Intr HB</w:t>
    </w:r>
    <w:r>
      <w:tab/>
    </w:r>
    <w:r>
      <w:tab/>
    </w:r>
    <w:sdt>
      <w:sdtPr>
        <w:rPr>
          <w:color w:val="auto"/>
        </w:rPr>
        <w:alias w:val="CBD Number"/>
        <w:tag w:val="CBD Number"/>
        <w:id w:val="454762461"/>
        <w:text/>
      </w:sdtPr>
      <w:sdtEndPr/>
      <w:sdtContent>
        <w:r w:rsidRPr="00E5216D">
          <w:rPr>
            <w:color w:val="auto"/>
          </w:rPr>
          <w:t>20</w:t>
        </w:r>
        <w:r>
          <w:rPr>
            <w:color w:val="auto"/>
          </w:rPr>
          <w:t>23R2128</w:t>
        </w:r>
      </w:sdtContent>
    </w:sdt>
  </w:p>
  <w:p w14:paraId="7A4E24C0" w14:textId="77777777" w:rsidR="006A7E76" w:rsidRPr="00C33014" w:rsidRDefault="006A7E76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29B1" w14:textId="77777777" w:rsidR="006A7E76" w:rsidRDefault="006A7E76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0323692">
    <w:abstractNumId w:val="0"/>
  </w:num>
  <w:num w:numId="2" w16cid:durableId="156108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76"/>
    <w:rsid w:val="0000526A"/>
    <w:rsid w:val="00006777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6008F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3D23"/>
    <w:rsid w:val="005A5366"/>
    <w:rsid w:val="006369EB"/>
    <w:rsid w:val="00637E73"/>
    <w:rsid w:val="00647C65"/>
    <w:rsid w:val="006865E9"/>
    <w:rsid w:val="00686E9A"/>
    <w:rsid w:val="00691F3E"/>
    <w:rsid w:val="00694BFB"/>
    <w:rsid w:val="006A106B"/>
    <w:rsid w:val="006A7E76"/>
    <w:rsid w:val="006C523D"/>
    <w:rsid w:val="006D4036"/>
    <w:rsid w:val="007A5259"/>
    <w:rsid w:val="007A7081"/>
    <w:rsid w:val="007F1CF5"/>
    <w:rsid w:val="0081742C"/>
    <w:rsid w:val="00834EDE"/>
    <w:rsid w:val="008736AA"/>
    <w:rsid w:val="00885D9E"/>
    <w:rsid w:val="008D275D"/>
    <w:rsid w:val="00941936"/>
    <w:rsid w:val="00980327"/>
    <w:rsid w:val="00986478"/>
    <w:rsid w:val="00990C64"/>
    <w:rsid w:val="009B5557"/>
    <w:rsid w:val="009E3736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4E3C"/>
    <w:rsid w:val="00B86B4F"/>
    <w:rsid w:val="00BA1F84"/>
    <w:rsid w:val="00BC301E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1474"/>
    <w:rsid w:val="00CD36CF"/>
    <w:rsid w:val="00CE7EE5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F77E6"/>
  <w15:chartTrackingRefBased/>
  <w15:docId w15:val="{50DF7853-ABE5-44DE-BA15-3A88CC88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6A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0677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0677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0F557A293547AB86C80D6752CBC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5ABED-6F01-4428-979D-6D757D9DB9D3}"/>
      </w:docPartPr>
      <w:docPartBody>
        <w:p w:rsidR="009F379B" w:rsidRDefault="009F379B">
          <w:pPr>
            <w:pStyle w:val="C30F557A293547AB86C80D6752CBC2DF"/>
          </w:pPr>
          <w:r w:rsidRPr="00B844FE">
            <w:t>Prefix Text</w:t>
          </w:r>
        </w:p>
      </w:docPartBody>
    </w:docPart>
    <w:docPart>
      <w:docPartPr>
        <w:name w:val="A5747A5EB31845F98CEBE95923B56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5CF44-1FDA-4409-8C5C-5CA98D5F3793}"/>
      </w:docPartPr>
      <w:docPartBody>
        <w:p w:rsidR="009F379B" w:rsidRDefault="009F379B">
          <w:pPr>
            <w:pStyle w:val="A5747A5EB31845F98CEBE95923B56CFB"/>
          </w:pPr>
          <w:r w:rsidRPr="00B844FE">
            <w:t>[Type here]</w:t>
          </w:r>
        </w:p>
      </w:docPartBody>
    </w:docPart>
    <w:docPart>
      <w:docPartPr>
        <w:name w:val="1EA698A634CB4045A12C3A54E07F3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847D2-46A6-4378-9807-B499E5F0AD7F}"/>
      </w:docPartPr>
      <w:docPartBody>
        <w:p w:rsidR="009F379B" w:rsidRDefault="009F379B">
          <w:pPr>
            <w:pStyle w:val="1EA698A634CB4045A12C3A54E07F32DF"/>
          </w:pPr>
          <w:r w:rsidRPr="00B844FE">
            <w:t>Number</w:t>
          </w:r>
        </w:p>
      </w:docPartBody>
    </w:docPart>
    <w:docPart>
      <w:docPartPr>
        <w:name w:val="E00FB3A88ED64F0CAE361038B910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D80CC-5266-48F7-BDE4-8892FEA99796}"/>
      </w:docPartPr>
      <w:docPartBody>
        <w:p w:rsidR="009F379B" w:rsidRDefault="009F379B">
          <w:pPr>
            <w:pStyle w:val="E00FB3A88ED64F0CAE361038B91026CB"/>
          </w:pPr>
          <w:r w:rsidRPr="00B844FE">
            <w:t>Enter Sponsors Here</w:t>
          </w:r>
        </w:p>
      </w:docPartBody>
    </w:docPart>
    <w:docPart>
      <w:docPartPr>
        <w:name w:val="96CF803493CB4D7F878510CF8C6E3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44515-566C-4309-87CF-6A6E2D44B3C1}"/>
      </w:docPartPr>
      <w:docPartBody>
        <w:p w:rsidR="009F379B" w:rsidRDefault="009F379B">
          <w:pPr>
            <w:pStyle w:val="96CF803493CB4D7F878510CF8C6E3D5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9B"/>
    <w:rsid w:val="00990C64"/>
    <w:rsid w:val="009E3736"/>
    <w:rsid w:val="009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0F557A293547AB86C80D6752CBC2DF">
    <w:name w:val="C30F557A293547AB86C80D6752CBC2DF"/>
  </w:style>
  <w:style w:type="paragraph" w:customStyle="1" w:styleId="A5747A5EB31845F98CEBE95923B56CFB">
    <w:name w:val="A5747A5EB31845F98CEBE95923B56CFB"/>
  </w:style>
  <w:style w:type="paragraph" w:customStyle="1" w:styleId="1EA698A634CB4045A12C3A54E07F32DF">
    <w:name w:val="1EA698A634CB4045A12C3A54E07F32DF"/>
  </w:style>
  <w:style w:type="paragraph" w:customStyle="1" w:styleId="E00FB3A88ED64F0CAE361038B91026CB">
    <w:name w:val="E00FB3A88ED64F0CAE361038B91026C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CF803493CB4D7F878510CF8C6E3D5C">
    <w:name w:val="96CF803493CB4D7F878510CF8C6E3D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2025-02-20T16:47:00Z</dcterms:created>
  <dcterms:modified xsi:type="dcterms:W3CDTF">2025-02-20T16:47:00Z</dcterms:modified>
</cp:coreProperties>
</file>