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245B1" w14:textId="2A4D7AE7" w:rsidR="00FE067E" w:rsidRPr="0098305A" w:rsidRDefault="00030FA7" w:rsidP="00CC1F3B">
      <w:pPr>
        <w:pStyle w:val="TitlePageOrigin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0C422" wp14:editId="2C26D715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2112713839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00453D" w14:textId="349630E1" w:rsidR="00030FA7" w:rsidRPr="00030FA7" w:rsidRDefault="00030FA7" w:rsidP="00030FA7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030FA7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0C422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6D00453D" w14:textId="349630E1" w:rsidR="00030FA7" w:rsidRPr="00030FA7" w:rsidRDefault="00030FA7" w:rsidP="00030FA7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030FA7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CD36CF" w:rsidRPr="0098305A">
        <w:rPr>
          <w:color w:val="auto"/>
        </w:rPr>
        <w:t>WEST virginia legislature</w:t>
      </w:r>
    </w:p>
    <w:p w14:paraId="08E871AB" w14:textId="1277AF18" w:rsidR="00CD36CF" w:rsidRPr="0098305A" w:rsidRDefault="00CD36CF" w:rsidP="00CC1F3B">
      <w:pPr>
        <w:pStyle w:val="TitlePageSession"/>
        <w:rPr>
          <w:color w:val="auto"/>
        </w:rPr>
      </w:pPr>
      <w:r w:rsidRPr="0098305A">
        <w:rPr>
          <w:color w:val="auto"/>
        </w:rPr>
        <w:t>20</w:t>
      </w:r>
      <w:r w:rsidR="007F29DD" w:rsidRPr="0098305A">
        <w:rPr>
          <w:color w:val="auto"/>
        </w:rPr>
        <w:t>2</w:t>
      </w:r>
      <w:r w:rsidR="000C0F62" w:rsidRPr="0098305A">
        <w:rPr>
          <w:color w:val="auto"/>
        </w:rPr>
        <w:t>5</w:t>
      </w:r>
      <w:r w:rsidRPr="0098305A">
        <w:rPr>
          <w:color w:val="auto"/>
        </w:rPr>
        <w:t xml:space="preserve"> regular session</w:t>
      </w:r>
    </w:p>
    <w:p w14:paraId="11A5DB61" w14:textId="409B2EBE" w:rsidR="00CD36CF" w:rsidRPr="0098305A" w:rsidRDefault="005F68E4" w:rsidP="00CC1F3B">
      <w:pPr>
        <w:pStyle w:val="BillNumber"/>
        <w:rPr>
          <w:color w:val="auto"/>
        </w:rPr>
      </w:pPr>
      <w:sdt>
        <w:sdtPr>
          <w:rPr>
            <w:color w:val="auto"/>
          </w:rPr>
          <w:alias w:val="Chamber"/>
          <w:tag w:val="Chamber"/>
          <w:id w:val="-1637936137"/>
          <w:placeholder>
            <w:docPart w:val="DefaultPlaceholder_-1854013440"/>
          </w:placeholder>
        </w:sdtPr>
        <w:sdtEndPr/>
        <w:sdtContent>
          <w:r w:rsidR="00674D9C" w:rsidRPr="0098305A">
            <w:rPr>
              <w:color w:val="auto"/>
            </w:rPr>
            <w:t>House</w:t>
          </w:r>
        </w:sdtContent>
      </w:sdt>
      <w:r w:rsidR="00303684" w:rsidRPr="0098305A">
        <w:rPr>
          <w:color w:val="auto"/>
        </w:rPr>
        <w:t xml:space="preserve"> </w:t>
      </w:r>
      <w:r w:rsidR="00CD36CF" w:rsidRPr="0098305A">
        <w:rPr>
          <w:color w:val="auto"/>
        </w:rPr>
        <w:t xml:space="preserve">Bill </w:t>
      </w:r>
      <w:r>
        <w:rPr>
          <w:color w:val="auto"/>
        </w:rPr>
        <w:t>2879</w:t>
      </w:r>
    </w:p>
    <w:sdt>
      <w:sdtPr>
        <w:rPr>
          <w:color w:val="auto"/>
        </w:rPr>
        <w:alias w:val="Sponsors"/>
        <w:tag w:val="Sponsors"/>
        <w:id w:val="1108539485"/>
        <w:placeholder>
          <w:docPart w:val="DefaultPlaceholder_-1854013440"/>
        </w:placeholder>
      </w:sdtPr>
      <w:sdtEndPr/>
      <w:sdtContent>
        <w:p w14:paraId="22DDC2BA" w14:textId="12EF8443" w:rsidR="00CD36CF" w:rsidRPr="0098305A" w:rsidRDefault="00CD36CF" w:rsidP="00CC1F3B">
          <w:pPr>
            <w:pStyle w:val="Sponsors"/>
            <w:rPr>
              <w:color w:val="auto"/>
            </w:rPr>
          </w:pPr>
          <w:r w:rsidRPr="0098305A">
            <w:rPr>
              <w:color w:val="auto"/>
            </w:rPr>
            <w:t xml:space="preserve">By </w:t>
          </w:r>
          <w:r w:rsidR="00674D9C" w:rsidRPr="0098305A">
            <w:rPr>
              <w:color w:val="auto"/>
            </w:rPr>
            <w:t>Delegate</w:t>
          </w:r>
          <w:r w:rsidR="001805A0">
            <w:rPr>
              <w:color w:val="auto"/>
            </w:rPr>
            <w:t>s</w:t>
          </w:r>
          <w:r w:rsidR="00674D9C" w:rsidRPr="0098305A">
            <w:rPr>
              <w:color w:val="auto"/>
            </w:rPr>
            <w:t xml:space="preserve"> Holstein</w:t>
          </w:r>
          <w:r w:rsidR="001805A0">
            <w:rPr>
              <w:color w:val="auto"/>
            </w:rPr>
            <w:t>, J. Cannon, Chiarelli, and Hornby</w:t>
          </w:r>
        </w:p>
      </w:sdtContent>
    </w:sdt>
    <w:sdt>
      <w:sdtPr>
        <w:rPr>
          <w:color w:val="auto"/>
        </w:rPr>
        <w:alias w:val="References"/>
        <w:tag w:val="References"/>
        <w:id w:val="-1840385165"/>
        <w:placeholder>
          <w:docPart w:val="DefaultPlaceholder_-1854013440"/>
        </w:placeholder>
      </w:sdtPr>
      <w:sdtEndPr/>
      <w:sdtContent>
        <w:p w14:paraId="30840CAC" w14:textId="006DD75D" w:rsidR="00E831B3" w:rsidRPr="0098305A" w:rsidRDefault="005F68E4" w:rsidP="00CC1F3B">
          <w:pPr>
            <w:pStyle w:val="References"/>
            <w:rPr>
              <w:color w:val="auto"/>
            </w:rPr>
          </w:pPr>
          <w:r>
            <w:rPr>
              <w:color w:val="auto"/>
            </w:rPr>
            <w:t>Introduced February 24, 2025; referred to the Committee on Education then Finance</w:t>
          </w:r>
        </w:p>
      </w:sdtContent>
    </w:sdt>
    <w:p w14:paraId="54E6F7AD" w14:textId="1C9902F0" w:rsidR="008A6025" w:rsidRPr="0098305A" w:rsidRDefault="008A6025" w:rsidP="008A6025">
      <w:pPr>
        <w:pStyle w:val="TitleSection"/>
        <w:rPr>
          <w:color w:val="auto"/>
        </w:rPr>
      </w:pPr>
      <w:r w:rsidRPr="0098305A">
        <w:rPr>
          <w:color w:val="auto"/>
        </w:rPr>
        <w:lastRenderedPageBreak/>
        <w:t xml:space="preserve">A BILL to amend the Code of West Virginia, 1931, as amended, by adding thereto a new article, designated §18C-10-1, §18C-10-2, §18C-10-3, </w:t>
      </w:r>
      <w:r w:rsidR="00C469BC" w:rsidRPr="0098305A">
        <w:rPr>
          <w:color w:val="auto"/>
        </w:rPr>
        <w:t xml:space="preserve">and </w:t>
      </w:r>
      <w:r w:rsidRPr="0098305A">
        <w:rPr>
          <w:color w:val="auto"/>
        </w:rPr>
        <w:t xml:space="preserve">§18C-10-4, relating to the creation of the West Virginia </w:t>
      </w:r>
      <w:r w:rsidR="00C469BC" w:rsidRPr="0098305A">
        <w:rPr>
          <w:rFonts w:cs="Arial"/>
          <w:color w:val="auto"/>
        </w:rPr>
        <w:t>Math &amp; Science Teacher Scholarship Act</w:t>
      </w:r>
      <w:r w:rsidRPr="0098305A">
        <w:rPr>
          <w:color w:val="auto"/>
        </w:rPr>
        <w:t xml:space="preserve">; providing for a short title; providing for legislative findings and purpose; establishing the West Virginia </w:t>
      </w:r>
      <w:r w:rsidR="00077CC7" w:rsidRPr="0098305A">
        <w:rPr>
          <w:rFonts w:cs="Arial"/>
          <w:color w:val="auto"/>
        </w:rPr>
        <w:t>Math &amp; Science Teacher Scholarship Act</w:t>
      </w:r>
      <w:r w:rsidR="00826B08" w:rsidRPr="0098305A">
        <w:rPr>
          <w:color w:val="auto"/>
        </w:rPr>
        <w:t>;</w:t>
      </w:r>
      <w:r w:rsidR="0095327B" w:rsidRPr="0098305A">
        <w:rPr>
          <w:color w:val="auto"/>
        </w:rPr>
        <w:t xml:space="preserve"> </w:t>
      </w:r>
      <w:r w:rsidRPr="0098305A">
        <w:rPr>
          <w:color w:val="auto"/>
        </w:rPr>
        <w:t>and setting forth the amount of scholarship money to be paid to educators who satisfy the thresholds; setting forth criteria and creating a sunset provision.</w:t>
      </w:r>
    </w:p>
    <w:p w14:paraId="3BB895D8" w14:textId="77777777" w:rsidR="00303684" w:rsidRPr="0098305A" w:rsidRDefault="00303684" w:rsidP="00CC1F3B">
      <w:pPr>
        <w:pStyle w:val="EnactingClause"/>
        <w:rPr>
          <w:color w:val="auto"/>
        </w:rPr>
        <w:sectPr w:rsidR="00303684" w:rsidRPr="0098305A" w:rsidSect="002047C0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98305A">
        <w:rPr>
          <w:color w:val="auto"/>
        </w:rPr>
        <w:t>Be it enacted by the Legislature of West Virginia:</w:t>
      </w:r>
    </w:p>
    <w:p w14:paraId="1C463782" w14:textId="6F5E8213" w:rsidR="004C5CF0" w:rsidRPr="0098305A" w:rsidRDefault="008A6025" w:rsidP="008A6025">
      <w:pPr>
        <w:pStyle w:val="ArticleHeading"/>
        <w:rPr>
          <w:color w:val="auto"/>
          <w:u w:val="single"/>
        </w:rPr>
        <w:sectPr w:rsidR="004C5CF0" w:rsidRPr="0098305A" w:rsidSect="002047C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98305A">
        <w:rPr>
          <w:color w:val="auto"/>
          <w:u w:val="single"/>
        </w:rPr>
        <w:t xml:space="preserve">ARTICLE 10. west virginia </w:t>
      </w:r>
      <w:r w:rsidR="006B25FF" w:rsidRPr="0098305A">
        <w:rPr>
          <w:color w:val="auto"/>
          <w:u w:val="single"/>
        </w:rPr>
        <w:t>MATH &amp; Science teacher</w:t>
      </w:r>
      <w:r w:rsidRPr="0098305A">
        <w:rPr>
          <w:color w:val="auto"/>
          <w:u w:val="single"/>
        </w:rPr>
        <w:t xml:space="preserve"> scholarship act.</w:t>
      </w:r>
    </w:p>
    <w:p w14:paraId="0FCDF5B2" w14:textId="77777777" w:rsidR="004C5CF0" w:rsidRPr="0098305A" w:rsidRDefault="008A6025" w:rsidP="008A6025">
      <w:pPr>
        <w:pStyle w:val="SectionHeading"/>
        <w:rPr>
          <w:color w:val="auto"/>
          <w:u w:val="single"/>
        </w:rPr>
        <w:sectPr w:rsidR="004C5CF0" w:rsidRPr="0098305A" w:rsidSect="002047C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98305A">
        <w:rPr>
          <w:color w:val="auto"/>
          <w:u w:val="single"/>
        </w:rPr>
        <w:t>§18C-10-1. Short title.</w:t>
      </w:r>
    </w:p>
    <w:p w14:paraId="0F7D92C7" w14:textId="355BD3FD" w:rsidR="008A6025" w:rsidRPr="0098305A" w:rsidRDefault="008A6025" w:rsidP="008A6025">
      <w:pPr>
        <w:ind w:firstLine="720"/>
        <w:jc w:val="both"/>
        <w:rPr>
          <w:rFonts w:cs="Arial"/>
          <w:color w:val="auto"/>
          <w:u w:val="single"/>
        </w:rPr>
      </w:pPr>
      <w:r w:rsidRPr="0098305A">
        <w:rPr>
          <w:rFonts w:cs="Arial"/>
          <w:color w:val="auto"/>
          <w:u w:val="single"/>
        </w:rPr>
        <w:t xml:space="preserve">This article shall be known and may be cited as the </w:t>
      </w:r>
      <w:r w:rsidR="002047C0" w:rsidRPr="0098305A">
        <w:rPr>
          <w:rFonts w:cs="Arial"/>
          <w:color w:val="auto"/>
          <w:u w:val="single"/>
        </w:rPr>
        <w:t>"</w:t>
      </w:r>
      <w:r w:rsidRPr="0098305A">
        <w:rPr>
          <w:rFonts w:cs="Arial"/>
          <w:color w:val="auto"/>
          <w:u w:val="single"/>
        </w:rPr>
        <w:t xml:space="preserve">West Virginia </w:t>
      </w:r>
      <w:r w:rsidR="00DE48A4" w:rsidRPr="0098305A">
        <w:rPr>
          <w:rFonts w:cs="Arial"/>
          <w:color w:val="auto"/>
          <w:u w:val="single"/>
        </w:rPr>
        <w:t xml:space="preserve">Math &amp; Science Teacher </w:t>
      </w:r>
      <w:r w:rsidRPr="0098305A">
        <w:rPr>
          <w:rFonts w:cs="Arial"/>
          <w:color w:val="auto"/>
          <w:u w:val="single"/>
        </w:rPr>
        <w:t>Scholarship Act</w:t>
      </w:r>
      <w:r w:rsidR="00F31EAF" w:rsidRPr="0098305A">
        <w:rPr>
          <w:rFonts w:cs="Arial"/>
          <w:color w:val="auto"/>
          <w:u w:val="single"/>
        </w:rPr>
        <w:t>.</w:t>
      </w:r>
      <w:r w:rsidR="002047C0" w:rsidRPr="0098305A">
        <w:rPr>
          <w:rFonts w:cs="Arial"/>
          <w:color w:val="auto"/>
          <w:u w:val="single"/>
        </w:rPr>
        <w:t>"</w:t>
      </w:r>
    </w:p>
    <w:p w14:paraId="6A76217B" w14:textId="77777777" w:rsidR="004C5CF0" w:rsidRPr="0098305A" w:rsidRDefault="008A6025" w:rsidP="008A6025">
      <w:pPr>
        <w:pStyle w:val="SectionHeading"/>
        <w:rPr>
          <w:color w:val="auto"/>
          <w:u w:val="single"/>
        </w:rPr>
        <w:sectPr w:rsidR="004C5CF0" w:rsidRPr="0098305A" w:rsidSect="002047C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98305A">
        <w:rPr>
          <w:color w:val="auto"/>
          <w:u w:val="single"/>
        </w:rPr>
        <w:t>§18C-10-2. Legislative findings and purpose.</w:t>
      </w:r>
    </w:p>
    <w:p w14:paraId="2A4E4BBB" w14:textId="692E5F76" w:rsidR="008A6025" w:rsidRPr="0098305A" w:rsidRDefault="008A6025" w:rsidP="008A6025">
      <w:pPr>
        <w:ind w:firstLine="720"/>
        <w:jc w:val="both"/>
        <w:rPr>
          <w:rFonts w:cs="Arial"/>
          <w:color w:val="auto"/>
          <w:u w:val="single"/>
        </w:rPr>
      </w:pPr>
      <w:r w:rsidRPr="0098305A">
        <w:rPr>
          <w:rFonts w:cs="Arial"/>
          <w:color w:val="auto"/>
          <w:u w:val="single"/>
        </w:rPr>
        <w:t>(a) The Legislature hereby finds and declares that:</w:t>
      </w:r>
    </w:p>
    <w:p w14:paraId="18BC0380" w14:textId="482F05CE" w:rsidR="008A6025" w:rsidRPr="0098305A" w:rsidRDefault="008A6025" w:rsidP="008A6025">
      <w:pPr>
        <w:pStyle w:val="SectionBody"/>
        <w:rPr>
          <w:color w:val="auto"/>
          <w:u w:val="single"/>
        </w:rPr>
      </w:pPr>
      <w:r w:rsidRPr="0098305A">
        <w:rPr>
          <w:color w:val="auto"/>
          <w:u w:val="single"/>
        </w:rPr>
        <w:t>(1) Every West Virginia student should have access to education and training that will lead directly to quality employment opportunities within the state</w:t>
      </w:r>
      <w:r w:rsidR="00DE48A4" w:rsidRPr="0098305A">
        <w:rPr>
          <w:color w:val="auto"/>
          <w:u w:val="single"/>
        </w:rPr>
        <w:t>.</w:t>
      </w:r>
      <w:r w:rsidRPr="0098305A">
        <w:rPr>
          <w:color w:val="auto"/>
          <w:u w:val="single"/>
        </w:rPr>
        <w:t xml:space="preserve"> </w:t>
      </w:r>
      <w:r w:rsidR="006B25FF" w:rsidRPr="0098305A">
        <w:rPr>
          <w:color w:val="auto"/>
          <w:u w:val="single"/>
        </w:rPr>
        <w:t>For</w:t>
      </w:r>
      <w:r w:rsidRPr="0098305A">
        <w:rPr>
          <w:color w:val="auto"/>
          <w:u w:val="single"/>
        </w:rPr>
        <w:t xml:space="preserve"> West Virginia to retain and attract teachers and educators in this particular field, our state must ensure that</w:t>
      </w:r>
      <w:r w:rsidR="00DE48A4" w:rsidRPr="0098305A">
        <w:rPr>
          <w:color w:val="auto"/>
          <w:u w:val="single"/>
        </w:rPr>
        <w:t xml:space="preserve"> </w:t>
      </w:r>
      <w:r w:rsidR="006B25FF" w:rsidRPr="0098305A">
        <w:rPr>
          <w:color w:val="auto"/>
          <w:u w:val="single"/>
        </w:rPr>
        <w:t xml:space="preserve">qualified </w:t>
      </w:r>
      <w:r w:rsidR="00DE48A4" w:rsidRPr="0098305A">
        <w:rPr>
          <w:color w:val="auto"/>
          <w:u w:val="single"/>
        </w:rPr>
        <w:t xml:space="preserve">teachers </w:t>
      </w:r>
      <w:r w:rsidR="006B25FF" w:rsidRPr="0098305A">
        <w:rPr>
          <w:color w:val="auto"/>
          <w:u w:val="single"/>
        </w:rPr>
        <w:t>with</w:t>
      </w:r>
      <w:r w:rsidRPr="0098305A">
        <w:rPr>
          <w:color w:val="auto"/>
          <w:u w:val="single"/>
        </w:rPr>
        <w:t>in West Virginia</w:t>
      </w:r>
      <w:r w:rsidR="006B25FF" w:rsidRPr="0098305A">
        <w:rPr>
          <w:color w:val="auto"/>
          <w:u w:val="single"/>
        </w:rPr>
        <w:t xml:space="preserve"> are incentivized to stay and work in West Virginia schools. </w:t>
      </w:r>
    </w:p>
    <w:p w14:paraId="7FDF12AC" w14:textId="69F04F89" w:rsidR="008A6025" w:rsidRPr="0098305A" w:rsidRDefault="008A6025" w:rsidP="008A6025">
      <w:pPr>
        <w:ind w:firstLine="720"/>
        <w:jc w:val="both"/>
        <w:rPr>
          <w:rFonts w:cs="Arial"/>
          <w:color w:val="auto"/>
          <w:u w:val="single"/>
        </w:rPr>
      </w:pPr>
      <w:r w:rsidRPr="0098305A">
        <w:rPr>
          <w:rFonts w:cs="Arial"/>
          <w:color w:val="auto"/>
          <w:u w:val="single"/>
        </w:rPr>
        <w:t xml:space="preserve">(2) West Virginia currently faces a shortage of educators, particularly with those who have specialized training in </w:t>
      </w:r>
      <w:r w:rsidR="00DE48A4" w:rsidRPr="0098305A">
        <w:rPr>
          <w:rFonts w:cs="Arial"/>
          <w:color w:val="auto"/>
          <w:u w:val="single"/>
        </w:rPr>
        <w:t xml:space="preserve">the </w:t>
      </w:r>
      <w:r w:rsidR="000F4BA1" w:rsidRPr="0098305A">
        <w:rPr>
          <w:rFonts w:cs="Arial"/>
          <w:color w:val="auto"/>
          <w:u w:val="single"/>
        </w:rPr>
        <w:t>m</w:t>
      </w:r>
      <w:r w:rsidR="00DE48A4" w:rsidRPr="0098305A">
        <w:rPr>
          <w:rFonts w:cs="Arial"/>
          <w:color w:val="auto"/>
          <w:u w:val="single"/>
        </w:rPr>
        <w:t xml:space="preserve">athematics and </w:t>
      </w:r>
      <w:r w:rsidR="000F4BA1" w:rsidRPr="0098305A">
        <w:rPr>
          <w:rFonts w:cs="Arial"/>
          <w:color w:val="auto"/>
          <w:u w:val="single"/>
        </w:rPr>
        <w:t>s</w:t>
      </w:r>
      <w:r w:rsidR="00DE48A4" w:rsidRPr="0098305A">
        <w:rPr>
          <w:rFonts w:cs="Arial"/>
          <w:color w:val="auto"/>
          <w:u w:val="single"/>
        </w:rPr>
        <w:t xml:space="preserve">cience </w:t>
      </w:r>
      <w:r w:rsidRPr="0098305A">
        <w:rPr>
          <w:rFonts w:cs="Arial"/>
          <w:color w:val="auto"/>
          <w:u w:val="single"/>
        </w:rPr>
        <w:t>fields</w:t>
      </w:r>
      <w:r w:rsidR="006B25FF" w:rsidRPr="0098305A">
        <w:rPr>
          <w:rFonts w:cs="Arial"/>
          <w:color w:val="auto"/>
          <w:u w:val="single"/>
        </w:rPr>
        <w:t xml:space="preserve">, which has likely contributed to underperformance in student test scores. </w:t>
      </w:r>
    </w:p>
    <w:p w14:paraId="2BDC5423" w14:textId="5D9C1709" w:rsidR="008A6025" w:rsidRPr="0098305A" w:rsidRDefault="008A6025" w:rsidP="008A6025">
      <w:pPr>
        <w:ind w:firstLine="720"/>
        <w:jc w:val="both"/>
        <w:rPr>
          <w:rFonts w:cs="Arial"/>
          <w:color w:val="auto"/>
          <w:u w:val="single"/>
        </w:rPr>
      </w:pPr>
      <w:r w:rsidRPr="0098305A">
        <w:rPr>
          <w:rFonts w:cs="Arial"/>
          <w:color w:val="auto"/>
          <w:u w:val="single"/>
        </w:rPr>
        <w:t xml:space="preserve">(b) The purpose of this article is to provide </w:t>
      </w:r>
      <w:r w:rsidR="006B25FF" w:rsidRPr="0098305A">
        <w:rPr>
          <w:rFonts w:cs="Arial"/>
          <w:color w:val="auto"/>
          <w:u w:val="single"/>
        </w:rPr>
        <w:t xml:space="preserve">existing and upcoming </w:t>
      </w:r>
      <w:r w:rsidRPr="0098305A">
        <w:rPr>
          <w:rFonts w:cs="Arial"/>
          <w:color w:val="auto"/>
          <w:u w:val="single"/>
        </w:rPr>
        <w:t>West Virginia educators with i</w:t>
      </w:r>
      <w:r w:rsidR="00DE48A4" w:rsidRPr="0098305A">
        <w:rPr>
          <w:rFonts w:cs="Arial"/>
          <w:color w:val="auto"/>
          <w:u w:val="single"/>
        </w:rPr>
        <w:t xml:space="preserve">ncentives </w:t>
      </w:r>
      <w:r w:rsidRPr="0098305A">
        <w:rPr>
          <w:rFonts w:cs="Arial"/>
          <w:color w:val="auto"/>
          <w:u w:val="single"/>
        </w:rPr>
        <w:t xml:space="preserve">to </w:t>
      </w:r>
      <w:r w:rsidR="006B25FF" w:rsidRPr="0098305A">
        <w:rPr>
          <w:rFonts w:cs="Arial"/>
          <w:color w:val="auto"/>
          <w:u w:val="single"/>
        </w:rPr>
        <w:t xml:space="preserve">remain in West Virginia and </w:t>
      </w:r>
      <w:r w:rsidRPr="0098305A">
        <w:rPr>
          <w:rFonts w:cs="Arial"/>
          <w:color w:val="auto"/>
          <w:u w:val="single"/>
        </w:rPr>
        <w:t>pursue</w:t>
      </w:r>
      <w:r w:rsidR="006B25FF" w:rsidRPr="0098305A">
        <w:rPr>
          <w:rFonts w:cs="Arial"/>
          <w:color w:val="auto"/>
          <w:u w:val="single"/>
        </w:rPr>
        <w:t xml:space="preserve"> a</w:t>
      </w:r>
      <w:r w:rsidRPr="0098305A">
        <w:rPr>
          <w:rFonts w:cs="Arial"/>
          <w:color w:val="auto"/>
          <w:u w:val="single"/>
        </w:rPr>
        <w:t xml:space="preserve"> career in educat</w:t>
      </w:r>
      <w:r w:rsidR="00DE48A4" w:rsidRPr="0098305A">
        <w:rPr>
          <w:rFonts w:cs="Arial"/>
          <w:color w:val="auto"/>
          <w:u w:val="single"/>
        </w:rPr>
        <w:t>ing</w:t>
      </w:r>
      <w:r w:rsidRPr="0098305A">
        <w:rPr>
          <w:rFonts w:cs="Arial"/>
          <w:color w:val="auto"/>
          <w:u w:val="single"/>
        </w:rPr>
        <w:t xml:space="preserve"> students in </w:t>
      </w:r>
      <w:r w:rsidR="00DE48A4" w:rsidRPr="0098305A">
        <w:rPr>
          <w:rFonts w:cs="Arial"/>
          <w:color w:val="auto"/>
          <w:u w:val="single"/>
        </w:rPr>
        <w:t>the</w:t>
      </w:r>
      <w:r w:rsidRPr="0098305A">
        <w:rPr>
          <w:rFonts w:cs="Arial"/>
          <w:color w:val="auto"/>
          <w:u w:val="single"/>
        </w:rPr>
        <w:t xml:space="preserve"> fields </w:t>
      </w:r>
      <w:r w:rsidR="00DE48A4" w:rsidRPr="0098305A">
        <w:rPr>
          <w:rFonts w:cs="Arial"/>
          <w:color w:val="auto"/>
          <w:u w:val="single"/>
        </w:rPr>
        <w:t xml:space="preserve">of </w:t>
      </w:r>
      <w:r w:rsidR="000F4BA1" w:rsidRPr="0098305A">
        <w:rPr>
          <w:rFonts w:cs="Arial"/>
          <w:color w:val="auto"/>
          <w:u w:val="single"/>
        </w:rPr>
        <w:t>m</w:t>
      </w:r>
      <w:r w:rsidR="00DE48A4" w:rsidRPr="0098305A">
        <w:rPr>
          <w:rFonts w:cs="Arial"/>
          <w:color w:val="auto"/>
          <w:u w:val="single"/>
        </w:rPr>
        <w:t xml:space="preserve">athematics and </w:t>
      </w:r>
      <w:r w:rsidR="000F4BA1" w:rsidRPr="0098305A">
        <w:rPr>
          <w:rFonts w:cs="Arial"/>
          <w:color w:val="auto"/>
          <w:u w:val="single"/>
        </w:rPr>
        <w:t>s</w:t>
      </w:r>
      <w:r w:rsidR="00DE48A4" w:rsidRPr="0098305A">
        <w:rPr>
          <w:rFonts w:cs="Arial"/>
          <w:color w:val="auto"/>
          <w:u w:val="single"/>
        </w:rPr>
        <w:t xml:space="preserve">cience </w:t>
      </w:r>
      <w:r w:rsidRPr="0098305A">
        <w:rPr>
          <w:rFonts w:cs="Arial"/>
          <w:color w:val="auto"/>
          <w:u w:val="single"/>
        </w:rPr>
        <w:t>through the creation of a scholarship program designed to</w:t>
      </w:r>
      <w:r w:rsidR="00DE48A4" w:rsidRPr="0098305A">
        <w:rPr>
          <w:rFonts w:cs="Arial"/>
          <w:color w:val="auto"/>
          <w:u w:val="single"/>
        </w:rPr>
        <w:t xml:space="preserve"> recruit and retain </w:t>
      </w:r>
      <w:r w:rsidR="006B25FF" w:rsidRPr="0098305A">
        <w:rPr>
          <w:rFonts w:cs="Arial"/>
          <w:color w:val="auto"/>
          <w:u w:val="single"/>
        </w:rPr>
        <w:t xml:space="preserve">teachers </w:t>
      </w:r>
      <w:r w:rsidR="00DE48A4" w:rsidRPr="0098305A">
        <w:rPr>
          <w:rFonts w:cs="Arial"/>
          <w:color w:val="auto"/>
          <w:u w:val="single"/>
        </w:rPr>
        <w:t xml:space="preserve">in </w:t>
      </w:r>
      <w:r w:rsidR="000F4BA1" w:rsidRPr="0098305A">
        <w:rPr>
          <w:rFonts w:cs="Arial"/>
          <w:color w:val="auto"/>
          <w:u w:val="single"/>
        </w:rPr>
        <w:t>m</w:t>
      </w:r>
      <w:r w:rsidR="00DE48A4" w:rsidRPr="0098305A">
        <w:rPr>
          <w:rFonts w:cs="Arial"/>
          <w:color w:val="auto"/>
          <w:u w:val="single"/>
        </w:rPr>
        <w:t xml:space="preserve">athematics and </w:t>
      </w:r>
      <w:r w:rsidR="000F4BA1" w:rsidRPr="0098305A">
        <w:rPr>
          <w:rFonts w:cs="Arial"/>
          <w:color w:val="auto"/>
          <w:u w:val="single"/>
        </w:rPr>
        <w:t>s</w:t>
      </w:r>
      <w:r w:rsidR="00DE48A4" w:rsidRPr="0098305A">
        <w:rPr>
          <w:rFonts w:cs="Arial"/>
          <w:color w:val="auto"/>
          <w:u w:val="single"/>
        </w:rPr>
        <w:t>cience</w:t>
      </w:r>
      <w:r w:rsidR="006B25FF" w:rsidRPr="0098305A">
        <w:rPr>
          <w:rFonts w:cs="Arial"/>
          <w:color w:val="auto"/>
          <w:u w:val="single"/>
        </w:rPr>
        <w:t>.</w:t>
      </w:r>
    </w:p>
    <w:p w14:paraId="5765501C" w14:textId="760BADC3" w:rsidR="004C5CF0" w:rsidRPr="0098305A" w:rsidRDefault="008A6025" w:rsidP="008A6025">
      <w:pPr>
        <w:pStyle w:val="SectionHeading"/>
        <w:rPr>
          <w:color w:val="auto"/>
          <w:u w:val="single"/>
        </w:rPr>
        <w:sectPr w:rsidR="004C5CF0" w:rsidRPr="0098305A" w:rsidSect="002047C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98305A">
        <w:rPr>
          <w:color w:val="auto"/>
          <w:u w:val="single"/>
        </w:rPr>
        <w:t>§18C-10-3. West Virginia</w:t>
      </w:r>
      <w:r w:rsidR="006B25FF" w:rsidRPr="0098305A">
        <w:rPr>
          <w:color w:val="auto"/>
          <w:u w:val="single"/>
        </w:rPr>
        <w:t xml:space="preserve"> Math &amp; Science Teacher</w:t>
      </w:r>
      <w:r w:rsidRPr="0098305A">
        <w:rPr>
          <w:color w:val="auto"/>
          <w:u w:val="single"/>
        </w:rPr>
        <w:t xml:space="preserve"> Scholarship </w:t>
      </w:r>
      <w:r w:rsidR="006B25FF" w:rsidRPr="0098305A">
        <w:rPr>
          <w:color w:val="auto"/>
          <w:u w:val="single"/>
        </w:rPr>
        <w:t>Act</w:t>
      </w:r>
      <w:r w:rsidR="00B86A20" w:rsidRPr="0098305A">
        <w:rPr>
          <w:color w:val="auto"/>
          <w:u w:val="single"/>
        </w:rPr>
        <w:t>; funding</w:t>
      </w:r>
      <w:r w:rsidRPr="0098305A">
        <w:rPr>
          <w:color w:val="auto"/>
          <w:u w:val="single"/>
        </w:rPr>
        <w:t>.</w:t>
      </w:r>
    </w:p>
    <w:p w14:paraId="17912242" w14:textId="46F13804" w:rsidR="008A6025" w:rsidRPr="0098305A" w:rsidRDefault="008A6025" w:rsidP="008A6025">
      <w:pPr>
        <w:pStyle w:val="SectionBody"/>
        <w:rPr>
          <w:color w:val="auto"/>
          <w:u w:val="single"/>
        </w:rPr>
      </w:pPr>
      <w:r w:rsidRPr="0098305A">
        <w:rPr>
          <w:color w:val="auto"/>
          <w:u w:val="single"/>
        </w:rPr>
        <w:lastRenderedPageBreak/>
        <w:t xml:space="preserve">(a) There is hereby created a scholarship program known as the </w:t>
      </w:r>
      <w:r w:rsidR="002047C0" w:rsidRPr="0098305A">
        <w:rPr>
          <w:color w:val="auto"/>
          <w:u w:val="single"/>
        </w:rPr>
        <w:t>"</w:t>
      </w:r>
      <w:r w:rsidRPr="0098305A">
        <w:rPr>
          <w:color w:val="auto"/>
          <w:u w:val="single"/>
        </w:rPr>
        <w:t xml:space="preserve">West Virginia </w:t>
      </w:r>
      <w:r w:rsidR="00DE48A4" w:rsidRPr="0098305A">
        <w:rPr>
          <w:color w:val="auto"/>
          <w:u w:val="single"/>
        </w:rPr>
        <w:t>Math &amp; Science Teacher</w:t>
      </w:r>
      <w:r w:rsidRPr="0098305A">
        <w:rPr>
          <w:color w:val="auto"/>
          <w:u w:val="single"/>
        </w:rPr>
        <w:t xml:space="preserve"> Scholarship</w:t>
      </w:r>
      <w:r w:rsidR="002047C0" w:rsidRPr="0098305A">
        <w:rPr>
          <w:color w:val="auto"/>
          <w:u w:val="single"/>
        </w:rPr>
        <w:t>"</w:t>
      </w:r>
      <w:r w:rsidR="00544CEA" w:rsidRPr="0098305A">
        <w:rPr>
          <w:color w:val="auto"/>
          <w:u w:val="single"/>
        </w:rPr>
        <w:t>,</w:t>
      </w:r>
      <w:r w:rsidRPr="0098305A">
        <w:rPr>
          <w:color w:val="auto"/>
          <w:u w:val="single"/>
        </w:rPr>
        <w:t xml:space="preserve"> which shall be administered by the vice chancellor for administration pursuant to §18B-4-2. </w:t>
      </w:r>
    </w:p>
    <w:p w14:paraId="35DC0190" w14:textId="526FACB0" w:rsidR="008A6025" w:rsidRPr="0098305A" w:rsidRDefault="008A6025" w:rsidP="008A6025">
      <w:pPr>
        <w:pStyle w:val="SectionBody"/>
        <w:rPr>
          <w:color w:val="auto"/>
          <w:u w:val="single"/>
        </w:rPr>
      </w:pPr>
      <w:r w:rsidRPr="0098305A">
        <w:rPr>
          <w:color w:val="auto"/>
          <w:u w:val="single"/>
        </w:rPr>
        <w:t xml:space="preserve">(b) The scholarship program shall be available to all West Virginia certified teachers with specializations in a </w:t>
      </w:r>
      <w:r w:rsidR="00076638" w:rsidRPr="0098305A">
        <w:rPr>
          <w:color w:val="auto"/>
          <w:u w:val="single"/>
        </w:rPr>
        <w:t xml:space="preserve">mathematics or </w:t>
      </w:r>
      <w:r w:rsidRPr="0098305A">
        <w:rPr>
          <w:color w:val="auto"/>
          <w:u w:val="single"/>
        </w:rPr>
        <w:t xml:space="preserve">science field. If any teacher is employed in a </w:t>
      </w:r>
      <w:r w:rsidR="00076638" w:rsidRPr="0098305A">
        <w:rPr>
          <w:color w:val="auto"/>
          <w:u w:val="single"/>
        </w:rPr>
        <w:t xml:space="preserve">K-12 public </w:t>
      </w:r>
      <w:r w:rsidRPr="0098305A">
        <w:rPr>
          <w:color w:val="auto"/>
          <w:u w:val="single"/>
        </w:rPr>
        <w:t xml:space="preserve">school in this state for a minimum of </w:t>
      </w:r>
      <w:r w:rsidR="00076638" w:rsidRPr="0098305A">
        <w:rPr>
          <w:color w:val="auto"/>
          <w:u w:val="single"/>
        </w:rPr>
        <w:t>three</w:t>
      </w:r>
      <w:r w:rsidRPr="0098305A">
        <w:rPr>
          <w:color w:val="auto"/>
          <w:u w:val="single"/>
        </w:rPr>
        <w:t xml:space="preserve"> years and </w:t>
      </w:r>
      <w:r w:rsidR="00B86A20" w:rsidRPr="0098305A">
        <w:rPr>
          <w:color w:val="auto"/>
          <w:u w:val="single"/>
        </w:rPr>
        <w:t>while employed in a</w:t>
      </w:r>
      <w:r w:rsidRPr="0098305A">
        <w:rPr>
          <w:color w:val="auto"/>
          <w:u w:val="single"/>
        </w:rPr>
        <w:t xml:space="preserve"> STEM </w:t>
      </w:r>
      <w:r w:rsidR="00B86A20" w:rsidRPr="0098305A">
        <w:rPr>
          <w:color w:val="auto"/>
          <w:u w:val="single"/>
        </w:rPr>
        <w:t>position</w:t>
      </w:r>
      <w:r w:rsidRPr="0098305A">
        <w:rPr>
          <w:color w:val="auto"/>
          <w:u w:val="single"/>
        </w:rPr>
        <w:t>, then they shall be eligible for up to $</w:t>
      </w:r>
      <w:r w:rsidR="00076638" w:rsidRPr="0098305A">
        <w:rPr>
          <w:color w:val="auto"/>
          <w:u w:val="single"/>
        </w:rPr>
        <w:t>2</w:t>
      </w:r>
      <w:r w:rsidRPr="0098305A">
        <w:rPr>
          <w:color w:val="auto"/>
          <w:u w:val="single"/>
        </w:rPr>
        <w:t xml:space="preserve">,000 in debt relief through this scholarship. If a teacher has been employed in a school in this state for a minimum of </w:t>
      </w:r>
      <w:r w:rsidR="00076638" w:rsidRPr="0098305A">
        <w:rPr>
          <w:color w:val="auto"/>
          <w:u w:val="single"/>
        </w:rPr>
        <w:t xml:space="preserve">six </w:t>
      </w:r>
      <w:r w:rsidRPr="0098305A">
        <w:rPr>
          <w:color w:val="auto"/>
          <w:u w:val="single"/>
        </w:rPr>
        <w:t xml:space="preserve">years and holds a </w:t>
      </w:r>
      <w:r w:rsidR="000F4BA1" w:rsidRPr="0098305A">
        <w:rPr>
          <w:color w:val="auto"/>
          <w:u w:val="single"/>
        </w:rPr>
        <w:t>m</w:t>
      </w:r>
      <w:r w:rsidR="00076638" w:rsidRPr="0098305A">
        <w:rPr>
          <w:color w:val="auto"/>
          <w:u w:val="single"/>
        </w:rPr>
        <w:t xml:space="preserve">athematics or </w:t>
      </w:r>
      <w:r w:rsidR="000F4BA1" w:rsidRPr="0098305A">
        <w:rPr>
          <w:color w:val="auto"/>
          <w:u w:val="single"/>
        </w:rPr>
        <w:t>s</w:t>
      </w:r>
      <w:r w:rsidR="00076638" w:rsidRPr="0098305A">
        <w:rPr>
          <w:color w:val="auto"/>
          <w:u w:val="single"/>
        </w:rPr>
        <w:t xml:space="preserve">cience </w:t>
      </w:r>
      <w:r w:rsidRPr="0098305A">
        <w:rPr>
          <w:color w:val="auto"/>
          <w:u w:val="single"/>
        </w:rPr>
        <w:t>specialization, then that teacher shall be eligible for up to $</w:t>
      </w:r>
      <w:r w:rsidR="006B25FF" w:rsidRPr="0098305A">
        <w:rPr>
          <w:color w:val="auto"/>
          <w:u w:val="single"/>
        </w:rPr>
        <w:t>4</w:t>
      </w:r>
      <w:r w:rsidR="00076638" w:rsidRPr="0098305A">
        <w:rPr>
          <w:color w:val="auto"/>
          <w:u w:val="single"/>
        </w:rPr>
        <w:t>,000</w:t>
      </w:r>
      <w:r w:rsidRPr="0098305A">
        <w:rPr>
          <w:color w:val="auto"/>
          <w:u w:val="single"/>
        </w:rPr>
        <w:t xml:space="preserve"> in debt relief, or for an additional amount of $</w:t>
      </w:r>
      <w:r w:rsidR="006B25FF" w:rsidRPr="0098305A">
        <w:rPr>
          <w:color w:val="auto"/>
          <w:u w:val="single"/>
        </w:rPr>
        <w:t>2</w:t>
      </w:r>
      <w:r w:rsidRPr="0098305A">
        <w:rPr>
          <w:color w:val="auto"/>
          <w:u w:val="single"/>
        </w:rPr>
        <w:t>,000 if</w:t>
      </w:r>
      <w:r w:rsidR="00076638" w:rsidRPr="0098305A">
        <w:rPr>
          <w:color w:val="auto"/>
          <w:u w:val="single"/>
        </w:rPr>
        <w:t xml:space="preserve"> the</w:t>
      </w:r>
      <w:r w:rsidRPr="0098305A">
        <w:rPr>
          <w:color w:val="auto"/>
          <w:u w:val="single"/>
        </w:rPr>
        <w:t xml:space="preserve"> </w:t>
      </w:r>
      <w:r w:rsidR="00076638" w:rsidRPr="0098305A">
        <w:rPr>
          <w:color w:val="auto"/>
          <w:u w:val="single"/>
        </w:rPr>
        <w:t>six</w:t>
      </w:r>
      <w:r w:rsidRPr="0098305A">
        <w:rPr>
          <w:color w:val="auto"/>
          <w:u w:val="single"/>
        </w:rPr>
        <w:t xml:space="preserve">-year option was taken after their initial </w:t>
      </w:r>
      <w:r w:rsidR="00F3367D">
        <w:rPr>
          <w:color w:val="auto"/>
          <w:u w:val="single"/>
        </w:rPr>
        <w:t>three</w:t>
      </w:r>
      <w:r w:rsidRPr="0098305A">
        <w:rPr>
          <w:color w:val="auto"/>
          <w:u w:val="single"/>
        </w:rPr>
        <w:t xml:space="preserve"> years of employment.</w:t>
      </w:r>
    </w:p>
    <w:p w14:paraId="706BFC2A" w14:textId="084B5E24" w:rsidR="00B86A20" w:rsidRPr="0098305A" w:rsidRDefault="00B86A20" w:rsidP="008A6025">
      <w:pPr>
        <w:pStyle w:val="SectionBody"/>
        <w:rPr>
          <w:color w:val="auto"/>
          <w:u w:val="single"/>
        </w:rPr>
      </w:pPr>
      <w:r w:rsidRPr="0098305A">
        <w:rPr>
          <w:color w:val="auto"/>
          <w:u w:val="single"/>
        </w:rPr>
        <w:t>(c) Funding for this program shall be</w:t>
      </w:r>
      <w:r w:rsidR="00076638" w:rsidRPr="0098305A">
        <w:rPr>
          <w:color w:val="auto"/>
          <w:u w:val="single"/>
        </w:rPr>
        <w:t xml:space="preserve"> appropriated</w:t>
      </w:r>
      <w:r w:rsidRPr="0098305A">
        <w:rPr>
          <w:color w:val="auto"/>
          <w:u w:val="single"/>
        </w:rPr>
        <w:t xml:space="preserve"> through a line item in the budget.</w:t>
      </w:r>
    </w:p>
    <w:p w14:paraId="638B4849" w14:textId="77777777" w:rsidR="004C5CF0" w:rsidRPr="0098305A" w:rsidRDefault="008A6025" w:rsidP="008A6025">
      <w:pPr>
        <w:pStyle w:val="SectionHeading"/>
        <w:rPr>
          <w:color w:val="auto"/>
          <w:u w:val="single"/>
        </w:rPr>
        <w:sectPr w:rsidR="004C5CF0" w:rsidRPr="0098305A" w:rsidSect="002047C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98305A">
        <w:rPr>
          <w:color w:val="auto"/>
          <w:u w:val="single"/>
        </w:rPr>
        <w:t>§18C-10-4. Eligibility requirements; agreements; sunset provision.</w:t>
      </w:r>
    </w:p>
    <w:p w14:paraId="6FCEEE75" w14:textId="1A9E42D7" w:rsidR="008A6025" w:rsidRPr="0098305A" w:rsidRDefault="008A6025" w:rsidP="008A6025">
      <w:pPr>
        <w:pStyle w:val="SectionBody"/>
        <w:rPr>
          <w:color w:val="auto"/>
          <w:u w:val="single"/>
        </w:rPr>
      </w:pPr>
      <w:r w:rsidRPr="0098305A">
        <w:rPr>
          <w:color w:val="auto"/>
          <w:u w:val="single"/>
        </w:rPr>
        <w:t>(a) To be eligible for the West Virginia</w:t>
      </w:r>
      <w:r w:rsidR="00076638" w:rsidRPr="0098305A">
        <w:rPr>
          <w:color w:val="auto"/>
          <w:u w:val="single"/>
        </w:rPr>
        <w:t xml:space="preserve"> Math &amp; Science Teacher</w:t>
      </w:r>
      <w:r w:rsidRPr="0098305A">
        <w:rPr>
          <w:color w:val="auto"/>
          <w:u w:val="single"/>
        </w:rPr>
        <w:t xml:space="preserve"> Scholarship Program, an individual </w:t>
      </w:r>
      <w:r w:rsidR="00076638" w:rsidRPr="0098305A">
        <w:rPr>
          <w:color w:val="auto"/>
          <w:u w:val="single"/>
        </w:rPr>
        <w:t xml:space="preserve">shall </w:t>
      </w:r>
      <w:r w:rsidRPr="0098305A">
        <w:rPr>
          <w:color w:val="auto"/>
          <w:u w:val="single"/>
        </w:rPr>
        <w:t xml:space="preserve">satisfy the following requirements: </w:t>
      </w:r>
    </w:p>
    <w:p w14:paraId="709EFABB" w14:textId="5DDB38F1" w:rsidR="008A6025" w:rsidRPr="0098305A" w:rsidRDefault="008A6025" w:rsidP="008A6025">
      <w:pPr>
        <w:pStyle w:val="SectionBody"/>
        <w:rPr>
          <w:color w:val="auto"/>
          <w:u w:val="single"/>
        </w:rPr>
      </w:pPr>
      <w:r w:rsidRPr="0098305A">
        <w:rPr>
          <w:color w:val="auto"/>
          <w:u w:val="single"/>
        </w:rPr>
        <w:t xml:space="preserve">(1) Be a citizen of the United States and have been a resident of West Virginia for at least one year immediately preceding the date of application for </w:t>
      </w:r>
      <w:r w:rsidR="006B25FF" w:rsidRPr="0098305A">
        <w:rPr>
          <w:color w:val="auto"/>
          <w:u w:val="single"/>
        </w:rPr>
        <w:t>the</w:t>
      </w:r>
      <w:r w:rsidRPr="0098305A">
        <w:rPr>
          <w:color w:val="auto"/>
          <w:u w:val="single"/>
        </w:rPr>
        <w:t xml:space="preserve"> scholarship;</w:t>
      </w:r>
    </w:p>
    <w:p w14:paraId="1E05DE6F" w14:textId="4462ECCE" w:rsidR="008A6025" w:rsidRPr="0098305A" w:rsidRDefault="008A6025" w:rsidP="008A6025">
      <w:pPr>
        <w:pStyle w:val="SectionBody"/>
        <w:rPr>
          <w:color w:val="auto"/>
          <w:u w:val="single"/>
        </w:rPr>
      </w:pPr>
      <w:r w:rsidRPr="0098305A">
        <w:rPr>
          <w:color w:val="auto"/>
          <w:u w:val="single"/>
        </w:rPr>
        <w:t xml:space="preserve">(2) Have completed at least a </w:t>
      </w:r>
      <w:r w:rsidR="006B25FF" w:rsidRPr="0098305A">
        <w:rPr>
          <w:color w:val="auto"/>
          <w:u w:val="single"/>
        </w:rPr>
        <w:t>master</w:t>
      </w:r>
      <w:r w:rsidR="00544CEA" w:rsidRPr="0098305A">
        <w:rPr>
          <w:color w:val="auto"/>
          <w:u w:val="single"/>
        </w:rPr>
        <w:t>'</w:t>
      </w:r>
      <w:r w:rsidR="006B25FF" w:rsidRPr="0098305A">
        <w:rPr>
          <w:color w:val="auto"/>
          <w:u w:val="single"/>
        </w:rPr>
        <w:t>s degree in education</w:t>
      </w:r>
      <w:r w:rsidR="00076638" w:rsidRPr="0098305A">
        <w:rPr>
          <w:color w:val="auto"/>
          <w:u w:val="single"/>
        </w:rPr>
        <w:t>, with a specialization in Mathematics or Science;</w:t>
      </w:r>
    </w:p>
    <w:p w14:paraId="6232FD99" w14:textId="703272DD" w:rsidR="008A6025" w:rsidRPr="0098305A" w:rsidRDefault="008A6025" w:rsidP="008A6025">
      <w:pPr>
        <w:pStyle w:val="SectionBody"/>
        <w:rPr>
          <w:color w:val="auto"/>
          <w:u w:val="single"/>
        </w:rPr>
      </w:pPr>
      <w:r w:rsidRPr="0098305A">
        <w:rPr>
          <w:color w:val="auto"/>
          <w:u w:val="single"/>
        </w:rPr>
        <w:t xml:space="preserve">(3) Be employed by a </w:t>
      </w:r>
      <w:r w:rsidR="000F4BA1" w:rsidRPr="0098305A">
        <w:rPr>
          <w:color w:val="auto"/>
          <w:u w:val="single"/>
        </w:rPr>
        <w:t>k</w:t>
      </w:r>
      <w:r w:rsidRPr="0098305A">
        <w:rPr>
          <w:color w:val="auto"/>
          <w:u w:val="single"/>
        </w:rPr>
        <w:t xml:space="preserve">indergarten through 12 </w:t>
      </w:r>
      <w:r w:rsidR="00076638" w:rsidRPr="0098305A">
        <w:rPr>
          <w:color w:val="auto"/>
          <w:u w:val="single"/>
        </w:rPr>
        <w:t xml:space="preserve">public </w:t>
      </w:r>
      <w:r w:rsidRPr="0098305A">
        <w:rPr>
          <w:color w:val="auto"/>
          <w:u w:val="single"/>
        </w:rPr>
        <w:t xml:space="preserve">school in this state for a minimum of </w:t>
      </w:r>
      <w:r w:rsidR="00076638" w:rsidRPr="0098305A">
        <w:rPr>
          <w:color w:val="auto"/>
          <w:u w:val="single"/>
        </w:rPr>
        <w:t>three</w:t>
      </w:r>
      <w:r w:rsidRPr="0098305A">
        <w:rPr>
          <w:color w:val="auto"/>
          <w:u w:val="single"/>
        </w:rPr>
        <w:t xml:space="preserve"> years</w:t>
      </w:r>
      <w:r w:rsidR="00076638" w:rsidRPr="0098305A">
        <w:rPr>
          <w:color w:val="auto"/>
          <w:u w:val="single"/>
        </w:rPr>
        <w:t xml:space="preserve"> for the initial $2,000 and six years for the additional $</w:t>
      </w:r>
      <w:r w:rsidR="009E2FF7" w:rsidRPr="0098305A">
        <w:rPr>
          <w:color w:val="auto"/>
          <w:u w:val="single"/>
        </w:rPr>
        <w:t>2</w:t>
      </w:r>
      <w:r w:rsidR="00076638" w:rsidRPr="0098305A">
        <w:rPr>
          <w:color w:val="auto"/>
          <w:u w:val="single"/>
        </w:rPr>
        <w:t>,000</w:t>
      </w:r>
      <w:r w:rsidRPr="0098305A">
        <w:rPr>
          <w:color w:val="auto"/>
          <w:u w:val="single"/>
        </w:rPr>
        <w:t>;</w:t>
      </w:r>
    </w:p>
    <w:p w14:paraId="5937B60A" w14:textId="3A2F7E92" w:rsidR="008A6025" w:rsidRPr="0098305A" w:rsidRDefault="008A6025" w:rsidP="008A6025">
      <w:pPr>
        <w:pStyle w:val="SectionBody"/>
        <w:rPr>
          <w:color w:val="auto"/>
          <w:u w:val="single"/>
        </w:rPr>
      </w:pPr>
      <w:r w:rsidRPr="0098305A">
        <w:rPr>
          <w:color w:val="auto"/>
          <w:u w:val="single"/>
        </w:rPr>
        <w:t xml:space="preserve">(4) Fill a </w:t>
      </w:r>
      <w:r w:rsidR="009E2FF7" w:rsidRPr="0098305A">
        <w:rPr>
          <w:color w:val="auto"/>
          <w:u w:val="single"/>
        </w:rPr>
        <w:t xml:space="preserve">position that qualifies as </w:t>
      </w:r>
      <w:r w:rsidR="000F4BA1" w:rsidRPr="0098305A">
        <w:rPr>
          <w:color w:val="auto"/>
          <w:u w:val="single"/>
        </w:rPr>
        <w:t>m</w:t>
      </w:r>
      <w:r w:rsidR="00076638" w:rsidRPr="0098305A">
        <w:rPr>
          <w:color w:val="auto"/>
          <w:u w:val="single"/>
        </w:rPr>
        <w:t xml:space="preserve">athematics or </w:t>
      </w:r>
      <w:r w:rsidR="000F4BA1" w:rsidRPr="0098305A">
        <w:rPr>
          <w:color w:val="auto"/>
          <w:u w:val="single"/>
        </w:rPr>
        <w:t>s</w:t>
      </w:r>
      <w:r w:rsidR="00076638" w:rsidRPr="0098305A">
        <w:rPr>
          <w:color w:val="auto"/>
          <w:u w:val="single"/>
        </w:rPr>
        <w:t>cience</w:t>
      </w:r>
      <w:r w:rsidR="009E2FF7" w:rsidRPr="0098305A">
        <w:rPr>
          <w:color w:val="auto"/>
          <w:u w:val="single"/>
        </w:rPr>
        <w:t xml:space="preserve"> position under West Virginia Department of Education standards</w:t>
      </w:r>
      <w:r w:rsidRPr="0098305A">
        <w:rPr>
          <w:color w:val="auto"/>
          <w:u w:val="single"/>
        </w:rPr>
        <w:t>; and</w:t>
      </w:r>
    </w:p>
    <w:p w14:paraId="494F8735" w14:textId="24390A7C" w:rsidR="008A6025" w:rsidRPr="0098305A" w:rsidRDefault="008A6025" w:rsidP="008A6025">
      <w:pPr>
        <w:pStyle w:val="SectionBody"/>
        <w:rPr>
          <w:color w:val="auto"/>
          <w:u w:val="single"/>
        </w:rPr>
      </w:pPr>
      <w:r w:rsidRPr="0098305A">
        <w:rPr>
          <w:color w:val="auto"/>
          <w:u w:val="single"/>
        </w:rPr>
        <w:t>(5) Have available debt to qualify, as scholarship funds to recipients shall not exceed any debt owed</w:t>
      </w:r>
      <w:r w:rsidR="006B25FF" w:rsidRPr="0098305A">
        <w:rPr>
          <w:color w:val="auto"/>
          <w:u w:val="single"/>
        </w:rPr>
        <w:t xml:space="preserve"> at the time of award. </w:t>
      </w:r>
      <w:r w:rsidR="009E2FF7" w:rsidRPr="0098305A">
        <w:rPr>
          <w:color w:val="auto"/>
          <w:u w:val="single"/>
        </w:rPr>
        <w:t xml:space="preserve">Applicants who have a debt balance of less than the award amount will not </w:t>
      </w:r>
      <w:r w:rsidR="00784E17" w:rsidRPr="0098305A">
        <w:rPr>
          <w:color w:val="auto"/>
          <w:u w:val="single"/>
        </w:rPr>
        <w:t>receive the full amount offered.</w:t>
      </w:r>
    </w:p>
    <w:p w14:paraId="0B02D379" w14:textId="5C6D5498" w:rsidR="008A6025" w:rsidRPr="0098305A" w:rsidRDefault="008A6025" w:rsidP="008A6025">
      <w:pPr>
        <w:pStyle w:val="SectionBody"/>
        <w:rPr>
          <w:color w:val="auto"/>
          <w:u w:val="single"/>
        </w:rPr>
      </w:pPr>
      <w:r w:rsidRPr="0098305A">
        <w:rPr>
          <w:color w:val="auto"/>
          <w:u w:val="single"/>
        </w:rPr>
        <w:t xml:space="preserve">(b) The West Virginia </w:t>
      </w:r>
      <w:r w:rsidR="006B25FF" w:rsidRPr="0098305A">
        <w:rPr>
          <w:color w:val="auto"/>
          <w:u w:val="single"/>
        </w:rPr>
        <w:t>Math &amp; Science Teacher</w:t>
      </w:r>
      <w:r w:rsidRPr="0098305A">
        <w:rPr>
          <w:color w:val="auto"/>
          <w:u w:val="single"/>
        </w:rPr>
        <w:t xml:space="preserve"> Scholarship Program shall begin in January 202</w:t>
      </w:r>
      <w:r w:rsidR="006B25FF" w:rsidRPr="0098305A">
        <w:rPr>
          <w:color w:val="auto"/>
          <w:u w:val="single"/>
        </w:rPr>
        <w:t>6</w:t>
      </w:r>
      <w:r w:rsidRPr="0098305A">
        <w:rPr>
          <w:color w:val="auto"/>
          <w:u w:val="single"/>
        </w:rPr>
        <w:t xml:space="preserve"> and shall sunset in January 203</w:t>
      </w:r>
      <w:r w:rsidR="006B25FF" w:rsidRPr="0098305A">
        <w:rPr>
          <w:color w:val="auto"/>
          <w:u w:val="single"/>
        </w:rPr>
        <w:t>6</w:t>
      </w:r>
      <w:r w:rsidRPr="0098305A">
        <w:rPr>
          <w:color w:val="auto"/>
          <w:u w:val="single"/>
        </w:rPr>
        <w:t xml:space="preserve">. </w:t>
      </w:r>
    </w:p>
    <w:p w14:paraId="68CB4E60" w14:textId="7F5BE218" w:rsidR="008A6025" w:rsidRPr="0098305A" w:rsidRDefault="008A6025" w:rsidP="008A6025">
      <w:pPr>
        <w:pStyle w:val="Note"/>
        <w:rPr>
          <w:color w:val="auto"/>
        </w:rPr>
      </w:pPr>
      <w:r w:rsidRPr="0098305A">
        <w:rPr>
          <w:color w:val="auto"/>
        </w:rPr>
        <w:t>NOTE: The purpose of this bill is to create</w:t>
      </w:r>
      <w:r w:rsidR="00F3367D">
        <w:rPr>
          <w:color w:val="auto"/>
        </w:rPr>
        <w:t xml:space="preserve"> </w:t>
      </w:r>
      <w:r w:rsidRPr="0098305A">
        <w:rPr>
          <w:color w:val="auto"/>
        </w:rPr>
        <w:t xml:space="preserve">the West Virginia </w:t>
      </w:r>
      <w:r w:rsidR="006B25FF" w:rsidRPr="0098305A">
        <w:rPr>
          <w:color w:val="auto"/>
        </w:rPr>
        <w:t>Math &amp; Science Teacher</w:t>
      </w:r>
      <w:r w:rsidRPr="0098305A">
        <w:rPr>
          <w:color w:val="auto"/>
        </w:rPr>
        <w:t xml:space="preserve"> Scholarship Act. The bill provides for a short title. The bill provides for legislative findings and a purpose. The bill provides for the West Virginia </w:t>
      </w:r>
      <w:r w:rsidR="006B25FF" w:rsidRPr="0098305A">
        <w:rPr>
          <w:color w:val="auto"/>
        </w:rPr>
        <w:t>Math &amp; Science</w:t>
      </w:r>
      <w:r w:rsidRPr="0098305A">
        <w:rPr>
          <w:color w:val="auto"/>
        </w:rPr>
        <w:t xml:space="preserve"> Scholarship </w:t>
      </w:r>
      <w:r w:rsidR="002262B1" w:rsidRPr="0098305A">
        <w:rPr>
          <w:color w:val="auto"/>
        </w:rPr>
        <w:t>Program</w:t>
      </w:r>
      <w:r w:rsidRPr="0098305A">
        <w:rPr>
          <w:color w:val="auto"/>
        </w:rPr>
        <w:t xml:space="preserve"> and sets forth the amount of scholarship money to be paid to educators who satisfy the thresholds. The bill sets forth criteria and creates a sunset provision. </w:t>
      </w:r>
    </w:p>
    <w:p w14:paraId="5A8AA37F" w14:textId="41D6EFB7" w:rsidR="008A6025" w:rsidRPr="0098305A" w:rsidRDefault="008A6025" w:rsidP="008A6025">
      <w:pPr>
        <w:pStyle w:val="Note"/>
        <w:rPr>
          <w:color w:val="auto"/>
        </w:rPr>
      </w:pPr>
      <w:r w:rsidRPr="0098305A">
        <w:rPr>
          <w:color w:val="auto"/>
        </w:rPr>
        <w:t>Strike-throughs indicate language that would be stricken from a heading or the present law</w:t>
      </w:r>
      <w:r w:rsidR="006079B6" w:rsidRPr="0098305A">
        <w:rPr>
          <w:color w:val="auto"/>
        </w:rPr>
        <w:t>,</w:t>
      </w:r>
      <w:r w:rsidRPr="0098305A">
        <w:rPr>
          <w:color w:val="auto"/>
        </w:rPr>
        <w:t xml:space="preserve"> and underscoring indicates new language that would be added.</w:t>
      </w:r>
    </w:p>
    <w:p w14:paraId="13AF2B30" w14:textId="77777777" w:rsidR="006865E9" w:rsidRPr="0098305A" w:rsidRDefault="006865E9" w:rsidP="008A6025">
      <w:pPr>
        <w:pStyle w:val="Note"/>
        <w:rPr>
          <w:color w:val="auto"/>
        </w:rPr>
      </w:pPr>
    </w:p>
    <w:sectPr w:rsidR="006865E9" w:rsidRPr="0098305A" w:rsidSect="002047C0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48C14" w14:textId="77777777" w:rsidR="002C702E" w:rsidRPr="00B844FE" w:rsidRDefault="002C702E" w:rsidP="00B844FE">
      <w:r>
        <w:separator/>
      </w:r>
    </w:p>
  </w:endnote>
  <w:endnote w:type="continuationSeparator" w:id="0">
    <w:p w14:paraId="0CE876F1" w14:textId="77777777" w:rsidR="002C702E" w:rsidRPr="00B844FE" w:rsidRDefault="002C702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F6778" w14:textId="77777777" w:rsidR="002A0269" w:rsidRPr="00B844FE" w:rsidRDefault="002A0269" w:rsidP="00B844FE">
    <w:r w:rsidRPr="00B844FE">
      <w:fldChar w:fldCharType="begin"/>
    </w:r>
    <w:r w:rsidRPr="00B844FE">
      <w:instrText xml:space="preserve"> PAGE   \* MERGEFORMAT </w:instrText>
    </w:r>
    <w:r w:rsidRPr="00B844FE">
      <w:fldChar w:fldCharType="separate"/>
    </w:r>
    <w:r w:rsidR="00DF199D">
      <w:rPr>
        <w:noProof/>
      </w:rPr>
      <w:t>2</w:t>
    </w:r>
    <w:r w:rsidRPr="00B844FE">
      <w:fldChar w:fldCharType="end"/>
    </w:r>
  </w:p>
  <w:p w14:paraId="59E14F7F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19338" w14:textId="77777777" w:rsidR="002A0269" w:rsidRDefault="00DF199D" w:rsidP="00DF199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A5259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DB4EF" w14:textId="77777777" w:rsidR="002C702E" w:rsidRPr="00B844FE" w:rsidRDefault="002C702E" w:rsidP="00B844FE">
      <w:r>
        <w:separator/>
      </w:r>
    </w:p>
  </w:footnote>
  <w:footnote w:type="continuationSeparator" w:id="0">
    <w:p w14:paraId="27243E41" w14:textId="77777777" w:rsidR="002C702E" w:rsidRPr="00B844FE" w:rsidRDefault="002C702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10D36" w14:textId="77777777" w:rsidR="002A0269" w:rsidRPr="00B844FE" w:rsidRDefault="00C75BB6">
    <w:pPr>
      <w:pStyle w:val="Header"/>
    </w:pPr>
    <w:r w:rsidRPr="00B844FE">
      <w:t>[Type here]</w:t>
    </w:r>
    <w:r w:rsidR="003074F4" w:rsidRPr="00B844FE">
      <w:br/>
    </w:r>
    <w:r w:rsidRPr="00B844FE">
      <w:t>[Type here]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910CC" w14:textId="57097DBC" w:rsidR="00C33014" w:rsidRPr="00FF33CA" w:rsidRDefault="00AE48A0" w:rsidP="000573A9">
    <w:pPr>
      <w:pStyle w:val="HeaderStyle"/>
      <w:rPr>
        <w:sz w:val="22"/>
        <w:szCs w:val="22"/>
      </w:rPr>
    </w:pPr>
    <w:r w:rsidRPr="00FF33CA">
      <w:rPr>
        <w:sz w:val="22"/>
        <w:szCs w:val="22"/>
      </w:rPr>
      <w:t>I</w:t>
    </w:r>
    <w:r w:rsidR="001A66B7" w:rsidRPr="00FF33CA">
      <w:rPr>
        <w:sz w:val="22"/>
        <w:szCs w:val="22"/>
      </w:rPr>
      <w:t xml:space="preserve">ntr </w:t>
    </w:r>
    <w:r w:rsidR="00BF151C">
      <w:rPr>
        <w:sz w:val="22"/>
        <w:szCs w:val="22"/>
      </w:rPr>
      <w:t>HB</w:t>
    </w:r>
    <w:r w:rsidR="00C33014" w:rsidRPr="00FF33CA">
      <w:rPr>
        <w:sz w:val="22"/>
        <w:szCs w:val="22"/>
      </w:rPr>
      <w:tab/>
    </w:r>
    <w:r w:rsidR="00BF151C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46246346"/>
        <w:placeholder>
          <w:docPart w:val="DefaultPlaceholder_-1854013440"/>
        </w:placeholder>
      </w:sdtPr>
      <w:sdtEndPr>
        <w:rPr>
          <w:color w:val="auto"/>
        </w:rPr>
      </w:sdtEndPr>
      <w:sdtContent>
        <w:r w:rsidR="00AD20C8" w:rsidRPr="00FF33CA">
          <w:rPr>
            <w:color w:val="auto"/>
            <w:sz w:val="22"/>
            <w:szCs w:val="22"/>
          </w:rPr>
          <w:t>20</w:t>
        </w:r>
        <w:r w:rsidR="00BF151C">
          <w:rPr>
            <w:color w:val="auto"/>
            <w:sz w:val="22"/>
            <w:szCs w:val="22"/>
          </w:rPr>
          <w:t>2</w:t>
        </w:r>
        <w:r w:rsidR="000C0F62">
          <w:rPr>
            <w:color w:val="auto"/>
            <w:sz w:val="22"/>
            <w:szCs w:val="22"/>
          </w:rPr>
          <w:t>5</w:t>
        </w:r>
        <w:r w:rsidR="00BF151C">
          <w:rPr>
            <w:color w:val="auto"/>
            <w:sz w:val="22"/>
            <w:szCs w:val="22"/>
          </w:rPr>
          <w:t>R</w:t>
        </w:r>
        <w:r w:rsidR="000C0F62">
          <w:rPr>
            <w:color w:val="auto"/>
            <w:sz w:val="22"/>
            <w:szCs w:val="22"/>
          </w:rPr>
          <w:t>2155</w:t>
        </w:r>
      </w:sdtContent>
    </w:sdt>
  </w:p>
  <w:p w14:paraId="13962A45" w14:textId="77777777" w:rsidR="00E831B3" w:rsidRPr="00C33014" w:rsidRDefault="00E831B3" w:rsidP="00C33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379716779">
    <w:abstractNumId w:val="0"/>
  </w:num>
  <w:num w:numId="2" w16cid:durableId="1022366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12"/>
    <w:rsid w:val="0000526A"/>
    <w:rsid w:val="00030FA7"/>
    <w:rsid w:val="000573A9"/>
    <w:rsid w:val="00076638"/>
    <w:rsid w:val="00077CC7"/>
    <w:rsid w:val="00085D22"/>
    <w:rsid w:val="00091E87"/>
    <w:rsid w:val="000A4870"/>
    <w:rsid w:val="000C0F62"/>
    <w:rsid w:val="000C5C77"/>
    <w:rsid w:val="000E3912"/>
    <w:rsid w:val="000F4BA1"/>
    <w:rsid w:val="0010070F"/>
    <w:rsid w:val="00110F63"/>
    <w:rsid w:val="001143CA"/>
    <w:rsid w:val="0015112E"/>
    <w:rsid w:val="001552E7"/>
    <w:rsid w:val="001566B4"/>
    <w:rsid w:val="0017091F"/>
    <w:rsid w:val="001805A0"/>
    <w:rsid w:val="001A66B7"/>
    <w:rsid w:val="001C279E"/>
    <w:rsid w:val="001D459E"/>
    <w:rsid w:val="002047C0"/>
    <w:rsid w:val="00225651"/>
    <w:rsid w:val="002262B1"/>
    <w:rsid w:val="00262E2B"/>
    <w:rsid w:val="0027011C"/>
    <w:rsid w:val="00274200"/>
    <w:rsid w:val="00275740"/>
    <w:rsid w:val="0029133E"/>
    <w:rsid w:val="002A0269"/>
    <w:rsid w:val="002A433C"/>
    <w:rsid w:val="002C702E"/>
    <w:rsid w:val="00303684"/>
    <w:rsid w:val="003074F4"/>
    <w:rsid w:val="003143F5"/>
    <w:rsid w:val="00314854"/>
    <w:rsid w:val="003224AB"/>
    <w:rsid w:val="003608F6"/>
    <w:rsid w:val="0038735D"/>
    <w:rsid w:val="0039107F"/>
    <w:rsid w:val="00394191"/>
    <w:rsid w:val="00395088"/>
    <w:rsid w:val="003B2C26"/>
    <w:rsid w:val="003C51CD"/>
    <w:rsid w:val="004368E0"/>
    <w:rsid w:val="00440EEE"/>
    <w:rsid w:val="004C13DD"/>
    <w:rsid w:val="004C5CF0"/>
    <w:rsid w:val="004E3441"/>
    <w:rsid w:val="004F7E3D"/>
    <w:rsid w:val="00500579"/>
    <w:rsid w:val="00514A2F"/>
    <w:rsid w:val="00544CEA"/>
    <w:rsid w:val="005A5366"/>
    <w:rsid w:val="005A6590"/>
    <w:rsid w:val="005D7E17"/>
    <w:rsid w:val="005F68E4"/>
    <w:rsid w:val="006079B6"/>
    <w:rsid w:val="006210B7"/>
    <w:rsid w:val="006369EB"/>
    <w:rsid w:val="00637E73"/>
    <w:rsid w:val="00653BD9"/>
    <w:rsid w:val="0066459C"/>
    <w:rsid w:val="00674D9C"/>
    <w:rsid w:val="006865E9"/>
    <w:rsid w:val="00691F3E"/>
    <w:rsid w:val="00694BFB"/>
    <w:rsid w:val="006A106B"/>
    <w:rsid w:val="006B25FF"/>
    <w:rsid w:val="006C523D"/>
    <w:rsid w:val="006D1673"/>
    <w:rsid w:val="006D16AF"/>
    <w:rsid w:val="006D4036"/>
    <w:rsid w:val="00755BB6"/>
    <w:rsid w:val="00760073"/>
    <w:rsid w:val="00784E17"/>
    <w:rsid w:val="007A5259"/>
    <w:rsid w:val="007A5A20"/>
    <w:rsid w:val="007A7081"/>
    <w:rsid w:val="007D1728"/>
    <w:rsid w:val="007F1CF5"/>
    <w:rsid w:val="007F29DD"/>
    <w:rsid w:val="00813A89"/>
    <w:rsid w:val="00826B08"/>
    <w:rsid w:val="00834EDE"/>
    <w:rsid w:val="00836285"/>
    <w:rsid w:val="00843C61"/>
    <w:rsid w:val="00862917"/>
    <w:rsid w:val="008736AA"/>
    <w:rsid w:val="008A6025"/>
    <w:rsid w:val="008D275D"/>
    <w:rsid w:val="00906348"/>
    <w:rsid w:val="00911A7B"/>
    <w:rsid w:val="0095327B"/>
    <w:rsid w:val="00980327"/>
    <w:rsid w:val="0098305A"/>
    <w:rsid w:val="00986478"/>
    <w:rsid w:val="00991E60"/>
    <w:rsid w:val="009B5557"/>
    <w:rsid w:val="009E2FF7"/>
    <w:rsid w:val="009F1067"/>
    <w:rsid w:val="00A31E01"/>
    <w:rsid w:val="00A527AD"/>
    <w:rsid w:val="00A718CF"/>
    <w:rsid w:val="00AD20C8"/>
    <w:rsid w:val="00AE48A0"/>
    <w:rsid w:val="00AE61BE"/>
    <w:rsid w:val="00AF2FDC"/>
    <w:rsid w:val="00B16F25"/>
    <w:rsid w:val="00B24422"/>
    <w:rsid w:val="00B61910"/>
    <w:rsid w:val="00B66B81"/>
    <w:rsid w:val="00B80C20"/>
    <w:rsid w:val="00B844FE"/>
    <w:rsid w:val="00B86A20"/>
    <w:rsid w:val="00B86B4F"/>
    <w:rsid w:val="00B90CE1"/>
    <w:rsid w:val="00B917B1"/>
    <w:rsid w:val="00BA1F84"/>
    <w:rsid w:val="00BC562B"/>
    <w:rsid w:val="00BF151C"/>
    <w:rsid w:val="00BF6945"/>
    <w:rsid w:val="00C33014"/>
    <w:rsid w:val="00C33434"/>
    <w:rsid w:val="00C34869"/>
    <w:rsid w:val="00C42EB6"/>
    <w:rsid w:val="00C469BC"/>
    <w:rsid w:val="00C75BB6"/>
    <w:rsid w:val="00C85096"/>
    <w:rsid w:val="00CB0269"/>
    <w:rsid w:val="00CB20EF"/>
    <w:rsid w:val="00CC1F3B"/>
    <w:rsid w:val="00CC20DD"/>
    <w:rsid w:val="00CD12CB"/>
    <w:rsid w:val="00CD36CF"/>
    <w:rsid w:val="00CF1DCA"/>
    <w:rsid w:val="00D22EF2"/>
    <w:rsid w:val="00D579FC"/>
    <w:rsid w:val="00D81C16"/>
    <w:rsid w:val="00DE48A4"/>
    <w:rsid w:val="00DE526B"/>
    <w:rsid w:val="00DF199D"/>
    <w:rsid w:val="00E01542"/>
    <w:rsid w:val="00E10CC9"/>
    <w:rsid w:val="00E365F1"/>
    <w:rsid w:val="00E46D90"/>
    <w:rsid w:val="00E62F48"/>
    <w:rsid w:val="00E831B3"/>
    <w:rsid w:val="00E95FBC"/>
    <w:rsid w:val="00EE70CB"/>
    <w:rsid w:val="00F030D0"/>
    <w:rsid w:val="00F31EAF"/>
    <w:rsid w:val="00F3367D"/>
    <w:rsid w:val="00F41640"/>
    <w:rsid w:val="00F41CA2"/>
    <w:rsid w:val="00F443C0"/>
    <w:rsid w:val="00F62EFB"/>
    <w:rsid w:val="00F939A4"/>
    <w:rsid w:val="00FA7B09"/>
    <w:rsid w:val="00FD5B51"/>
    <w:rsid w:val="00FE067E"/>
    <w:rsid w:val="00FE208F"/>
    <w:rsid w:val="00FF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AE164"/>
  <w15:chartTrackingRefBased/>
  <w15:docId w15:val="{1B07EC7D-0A5F-48B2-908B-741641E3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  <w:pPr>
      <w:spacing w:line="480" w:lineRule="auto"/>
    </w:pPr>
    <w:rPr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rPr>
      <w:color w:val="000000"/>
      <w:sz w:val="22"/>
      <w:szCs w:val="22"/>
    </w:r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spacing w:line="480" w:lineRule="auto"/>
      <w:ind w:left="720" w:hanging="720"/>
      <w:jc w:val="both"/>
      <w:outlineLvl w:val="3"/>
    </w:pPr>
    <w:rPr>
      <w:b/>
      <w:color w:val="000000"/>
      <w:sz w:val="22"/>
      <w:szCs w:val="22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spacing w:line="480" w:lineRule="auto"/>
      <w:ind w:left="720" w:hanging="720"/>
      <w:jc w:val="both"/>
      <w:outlineLvl w:val="1"/>
    </w:pPr>
    <w:rPr>
      <w:b/>
      <w:caps/>
      <w:color w:val="000000"/>
      <w:sz w:val="24"/>
      <w:szCs w:val="22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spacing w:line="480" w:lineRule="auto"/>
      <w:jc w:val="center"/>
      <w:outlineLvl w:val="0"/>
    </w:pPr>
    <w:rPr>
      <w:b/>
      <w:caps/>
      <w:color w:val="000000"/>
      <w:sz w:val="28"/>
      <w:szCs w:val="22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 w:line="480" w:lineRule="auto"/>
      <w:jc w:val="center"/>
    </w:pPr>
    <w:rPr>
      <w:b/>
      <w:color w:val="000000"/>
      <w:sz w:val="44"/>
      <w:szCs w:val="22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 w:line="480" w:lineRule="auto"/>
      <w:ind w:left="1800" w:right="1800"/>
      <w:jc w:val="center"/>
    </w:pPr>
    <w:rPr>
      <w:smallCaps/>
      <w:color w:val="000000"/>
      <w:sz w:val="24"/>
      <w:szCs w:val="22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spacing w:line="480" w:lineRule="auto"/>
      <w:ind w:left="1800" w:right="1800"/>
      <w:jc w:val="center"/>
    </w:pPr>
    <w:rPr>
      <w:color w:val="000000"/>
      <w:sz w:val="24"/>
      <w:szCs w:val="22"/>
    </w:rPr>
  </w:style>
  <w:style w:type="character" w:styleId="SubtleEmphasis">
    <w:name w:val="Subtle Emphasis"/>
    <w:uiPriority w:val="19"/>
    <w:locked/>
    <w:rsid w:val="00CC1F3B"/>
    <w:rPr>
      <w:i/>
      <w:iCs/>
      <w:color w:val="404040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spacing w:line="480" w:lineRule="auto"/>
      <w:ind w:firstLine="720"/>
      <w:jc w:val="both"/>
    </w:pPr>
    <w:rPr>
      <w:color w:val="000000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spacing w:line="480" w:lineRule="auto"/>
      <w:ind w:left="720" w:hanging="720"/>
      <w:jc w:val="both"/>
    </w:pPr>
    <w:rPr>
      <w:color w:val="000000"/>
      <w:sz w:val="22"/>
      <w:szCs w:val="22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spacing w:line="480" w:lineRule="auto"/>
      <w:ind w:firstLine="720"/>
      <w:jc w:val="both"/>
    </w:pPr>
    <w:rPr>
      <w:color w:val="000000"/>
      <w:sz w:val="22"/>
      <w:szCs w:val="22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spacing w:line="480" w:lineRule="auto"/>
      <w:jc w:val="center"/>
      <w:outlineLvl w:val="2"/>
    </w:pPr>
    <w:rPr>
      <w:smallCaps/>
      <w:color w:val="000000"/>
      <w:sz w:val="24"/>
      <w:szCs w:val="22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spacing w:line="480" w:lineRule="auto"/>
      <w:jc w:val="center"/>
    </w:pPr>
    <w:rPr>
      <w:b/>
      <w:caps/>
      <w:color w:val="000000"/>
      <w:sz w:val="44"/>
      <w:szCs w:val="22"/>
    </w:rPr>
  </w:style>
  <w:style w:type="character" w:customStyle="1" w:styleId="ReferencesOldChar">
    <w:name w:val="References Old Char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  <w:spacing w:line="480" w:lineRule="auto"/>
    </w:pPr>
    <w:rPr>
      <w:i/>
      <w:color w:val="000000"/>
      <w:sz w:val="22"/>
      <w:szCs w:val="22"/>
    </w:rPr>
  </w:style>
  <w:style w:type="character" w:customStyle="1" w:styleId="SponsorsOldChar">
    <w:name w:val="Sponsors Old Char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 w:line="480" w:lineRule="auto"/>
      <w:jc w:val="center"/>
    </w:pPr>
    <w:rPr>
      <w:b/>
      <w:caps/>
      <w:color w:val="000000"/>
      <w:sz w:val="36"/>
      <w:szCs w:val="22"/>
    </w:rPr>
  </w:style>
  <w:style w:type="character" w:customStyle="1" w:styleId="TitlePageOriginOldChar">
    <w:name w:val="Title Page: Origin Old Char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spacing w:line="480" w:lineRule="auto"/>
      <w:jc w:val="center"/>
    </w:pPr>
    <w:rPr>
      <w:b/>
      <w:color w:val="000000"/>
      <w:sz w:val="36"/>
      <w:szCs w:val="22"/>
    </w:rPr>
  </w:style>
  <w:style w:type="character" w:customStyle="1" w:styleId="TitlePageSessionOldChar">
    <w:name w:val="Title Page: Session Old Char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057BD-2ED1-4104-8EE8-1E65F256477E}"/>
      </w:docPartPr>
      <w:docPartBody>
        <w:p w:rsidR="00D2264B" w:rsidRDefault="00D2264B">
          <w:r w:rsidRPr="000F7D0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64B"/>
    <w:rsid w:val="00262E2B"/>
    <w:rsid w:val="00514A2F"/>
    <w:rsid w:val="00760073"/>
    <w:rsid w:val="007D1728"/>
    <w:rsid w:val="00D2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D2264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Sam Rowe</cp:lastModifiedBy>
  <cp:revision>2</cp:revision>
  <cp:lastPrinted>2025-01-13T16:24:00Z</cp:lastPrinted>
  <dcterms:created xsi:type="dcterms:W3CDTF">2025-02-21T21:58:00Z</dcterms:created>
  <dcterms:modified xsi:type="dcterms:W3CDTF">2025-02-21T21:58:00Z</dcterms:modified>
</cp:coreProperties>
</file>