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000E" w14:textId="77777777" w:rsidR="00FE067E" w:rsidRDefault="00CD36CF" w:rsidP="002010BF">
      <w:pPr>
        <w:pStyle w:val="TitlePageOrigin"/>
      </w:pPr>
      <w:r>
        <w:t>WEST virginia legislature</w:t>
      </w:r>
    </w:p>
    <w:p w14:paraId="1997FE2B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76FE6C5E" w14:textId="77777777" w:rsidR="00CD36CF" w:rsidRDefault="00070036" w:rsidP="002010BF">
      <w:pPr>
        <w:pStyle w:val="TitlePageBillPrefix"/>
      </w:pPr>
      <w:sdt>
        <w:sdtPr>
          <w:tag w:val="IntroDate"/>
          <w:id w:val="-1236936958"/>
          <w:placeholder>
            <w:docPart w:val="3841F14184E4421AA718766F8CB4FF2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9904D8F" w14:textId="77777777" w:rsidR="00AC3B58" w:rsidRPr="00AC3B58" w:rsidRDefault="00AC3B58" w:rsidP="002010BF">
      <w:pPr>
        <w:pStyle w:val="TitlePageBillPrefix"/>
      </w:pPr>
      <w:r>
        <w:t>for</w:t>
      </w:r>
    </w:p>
    <w:p w14:paraId="4FFC20B8" w14:textId="77777777" w:rsidR="00CD36CF" w:rsidRDefault="00070036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180DBACC010463DAAF652478F8E641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9091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0DA086EE45D40F6A9F0C097D3800805"/>
          </w:placeholder>
          <w:text/>
        </w:sdtPr>
        <w:sdtEndPr/>
        <w:sdtContent>
          <w:r w:rsidR="0049091B" w:rsidRPr="0049091B">
            <w:t>2960</w:t>
          </w:r>
        </w:sdtContent>
      </w:sdt>
    </w:p>
    <w:p w14:paraId="16800E69" w14:textId="77777777" w:rsidR="0049091B" w:rsidRDefault="0049091B" w:rsidP="002010BF">
      <w:pPr>
        <w:pStyle w:val="References"/>
        <w:rPr>
          <w:smallCaps/>
        </w:rPr>
      </w:pPr>
      <w:r>
        <w:rPr>
          <w:smallCaps/>
        </w:rPr>
        <w:t xml:space="preserve">By Delegates McCormick, Jennings, Statler, Chiarelli, and Street </w:t>
      </w:r>
    </w:p>
    <w:p w14:paraId="49B58445" w14:textId="03809789" w:rsidR="0049091B" w:rsidRDefault="00CD36CF" w:rsidP="0049091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C98DA3295274E27944BA96378D37123"/>
          </w:placeholder>
          <w:text w:multiLine="1"/>
        </w:sdtPr>
        <w:sdtEndPr/>
        <w:sdtContent>
          <w:r w:rsidR="004F4059">
            <w:t>Originating in the Committee on Energy and Public Works; Reported on March 18, 2025</w:t>
          </w:r>
        </w:sdtContent>
      </w:sdt>
      <w:r>
        <w:t>]</w:t>
      </w:r>
    </w:p>
    <w:p w14:paraId="53A038C3" w14:textId="77777777" w:rsidR="0049091B" w:rsidRDefault="0049091B" w:rsidP="0049091B">
      <w:pPr>
        <w:pStyle w:val="TitleSection"/>
      </w:pPr>
      <w:r>
        <w:lastRenderedPageBreak/>
        <w:t xml:space="preserve">A BILL to amend the code of West Virginia, 1931, as amended, by adding a new article, designated §17-9-1, relating to a pilot program for snow removal; requiring requests for proposals; establishing a time limit; establishing liability; creating criminal penalties; and providing terms for cancelling a contract.    </w:t>
      </w:r>
    </w:p>
    <w:p w14:paraId="44AE67AF" w14:textId="77777777" w:rsidR="0049091B" w:rsidRDefault="0049091B" w:rsidP="0049091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1CC6C0E" w14:textId="77777777" w:rsidR="0049091B" w:rsidRDefault="0049091B" w:rsidP="0049091B">
      <w:pPr>
        <w:pStyle w:val="EnactingClause"/>
        <w:rPr>
          <w:i w:val="0"/>
          <w:iCs/>
        </w:rPr>
        <w:sectPr w:rsidR="0049091B" w:rsidSect="004909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5A39DD" w14:textId="77777777" w:rsidR="0049091B" w:rsidRPr="00A651CD" w:rsidRDefault="0049091B" w:rsidP="0049091B">
      <w:pPr>
        <w:pStyle w:val="ArticleHeading"/>
        <w:rPr>
          <w:u w:val="single"/>
        </w:rPr>
      </w:pPr>
      <w:r w:rsidRPr="00A651CD">
        <w:rPr>
          <w:u w:val="single"/>
        </w:rPr>
        <w:t>ARTICLE 9. GENERAL PROVISIONS APPLICABLE TO STATE ROADS.</w:t>
      </w:r>
    </w:p>
    <w:p w14:paraId="026AB8F8" w14:textId="77777777" w:rsidR="0049091B" w:rsidRPr="00A651CD" w:rsidRDefault="0049091B" w:rsidP="0049091B">
      <w:pPr>
        <w:pStyle w:val="ArticleHeading"/>
        <w:rPr>
          <w:sz w:val="22"/>
          <w:u w:val="single"/>
        </w:rPr>
      </w:pPr>
      <w:r w:rsidRPr="00A651CD">
        <w:rPr>
          <w:sz w:val="22"/>
          <w:u w:val="single"/>
        </w:rPr>
        <w:t>§17-9-1</w:t>
      </w:r>
      <w:r w:rsidRPr="00A651CD">
        <w:rPr>
          <w:caps w:val="0"/>
          <w:sz w:val="22"/>
          <w:u w:val="single"/>
        </w:rPr>
        <w:t xml:space="preserve"> </w:t>
      </w:r>
      <w:r>
        <w:rPr>
          <w:caps w:val="0"/>
          <w:sz w:val="22"/>
          <w:u w:val="single"/>
        </w:rPr>
        <w:t>S</w:t>
      </w:r>
      <w:r w:rsidRPr="00A651CD">
        <w:rPr>
          <w:caps w:val="0"/>
          <w:sz w:val="22"/>
          <w:u w:val="single"/>
        </w:rPr>
        <w:t>now removal pilot program.</w:t>
      </w:r>
    </w:p>
    <w:p w14:paraId="5346A1DD" w14:textId="77777777" w:rsidR="0049091B" w:rsidRPr="00A651CD" w:rsidRDefault="0049091B" w:rsidP="0049091B">
      <w:pPr>
        <w:pStyle w:val="EnactingClause"/>
        <w:rPr>
          <w:i w:val="0"/>
          <w:iCs/>
        </w:rPr>
        <w:sectPr w:rsidR="0049091B" w:rsidRPr="00A651CD" w:rsidSect="0049091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7BC75BA" w14:textId="77777777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 xml:space="preserve">(a) The Division of Highways is tasked with providing snow removal for all 55 counties of the State of West Virginia, with the roads being prioritized into 4 categories: </w:t>
      </w:r>
    </w:p>
    <w:p w14:paraId="73FD3443" w14:textId="69FC9924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>(1) Priority 1 Routes: Interstate, Expressway, National Highway System, and all other United States and West Virginia routes with some Priority 1 routes also includ</w:t>
      </w:r>
      <w:r w:rsidR="007858C2">
        <w:rPr>
          <w:u w:val="single"/>
        </w:rPr>
        <w:t>ing</w:t>
      </w:r>
      <w:r w:rsidRPr="001A3C69">
        <w:rPr>
          <w:u w:val="single"/>
        </w:rPr>
        <w:t xml:space="preserve"> high-traffic county </w:t>
      </w:r>
      <w:proofErr w:type="gramStart"/>
      <w:r w:rsidRPr="001A3C69">
        <w:rPr>
          <w:u w:val="single"/>
        </w:rPr>
        <w:t>routes;</w:t>
      </w:r>
      <w:proofErr w:type="gramEnd"/>
    </w:p>
    <w:p w14:paraId="53CAEA6C" w14:textId="77777777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 xml:space="preserve">(2) Priority 2 Routes: All other school bus routes that are not considered Priority </w:t>
      </w:r>
      <w:proofErr w:type="gramStart"/>
      <w:r w:rsidRPr="001A3C69">
        <w:rPr>
          <w:u w:val="single"/>
        </w:rPr>
        <w:t>1;</w:t>
      </w:r>
      <w:proofErr w:type="gramEnd"/>
    </w:p>
    <w:p w14:paraId="2A900348" w14:textId="77777777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>(3) Priority 3 Routes: Remaining routes, not including park and forest routes; and</w:t>
      </w:r>
    </w:p>
    <w:p w14:paraId="71DAB705" w14:textId="77777777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 xml:space="preserve">(4) Priority 4 Routes: Park and forest routes.  </w:t>
      </w:r>
    </w:p>
    <w:p w14:paraId="6EAC4129" w14:textId="3C85B0C8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>(b) When routes that fall under Priority 1 are cleared, members of the Division of Highways can then move onto secondary routes</w:t>
      </w:r>
      <w:r w:rsidR="007858C2">
        <w:rPr>
          <w:u w:val="single"/>
        </w:rPr>
        <w:t>.</w:t>
      </w:r>
    </w:p>
    <w:p w14:paraId="614CB5F5" w14:textId="77777777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>(c) Snow removal on the secondary roads in Monongalia County and Preston County has not been dependable providing a hardship on the citizens of West Virginia.</w:t>
      </w:r>
    </w:p>
    <w:p w14:paraId="56ED5FC7" w14:textId="77777777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>(d) The Division of Highways shall establish a two-year pilot program to put out a Request for Proposal for multiple vendors to provide snow removal for District 4's secondary roads in Monongalia County and Preston County.</w:t>
      </w:r>
    </w:p>
    <w:p w14:paraId="6B804515" w14:textId="77777777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 xml:space="preserve">(e) The Division of Highways shall have sole discretion in identifying the specific roads </w:t>
      </w:r>
      <w:proofErr w:type="gramStart"/>
      <w:r w:rsidRPr="001A3C69">
        <w:rPr>
          <w:u w:val="single"/>
        </w:rPr>
        <w:t>requiring  maintenance</w:t>
      </w:r>
      <w:proofErr w:type="gramEnd"/>
      <w:r w:rsidRPr="001A3C69">
        <w:rPr>
          <w:u w:val="single"/>
        </w:rPr>
        <w:t xml:space="preserve"> under this pilot program.</w:t>
      </w:r>
    </w:p>
    <w:p w14:paraId="32E73722" w14:textId="77777777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 xml:space="preserve">(f) No vendor employed to remove snow and ice from the secondary roads in Monongalia County and Preston County shall be afforded sovereign immunity or immunity in any form </w:t>
      </w:r>
      <w:r w:rsidRPr="001A3C69">
        <w:rPr>
          <w:u w:val="single"/>
        </w:rPr>
        <w:lastRenderedPageBreak/>
        <w:t>whatsoever.</w:t>
      </w:r>
    </w:p>
    <w:p w14:paraId="4BE1628C" w14:textId="6E9B254D" w:rsidR="0049091B" w:rsidRPr="001A3C69" w:rsidRDefault="0049091B" w:rsidP="0049091B">
      <w:pPr>
        <w:pStyle w:val="SectionBody"/>
        <w:rPr>
          <w:u w:val="single"/>
        </w:rPr>
      </w:pPr>
      <w:r w:rsidRPr="001A3C69">
        <w:rPr>
          <w:u w:val="single"/>
        </w:rPr>
        <w:t>(</w:t>
      </w:r>
      <w:r w:rsidR="00B80CF5">
        <w:rPr>
          <w:u w:val="single"/>
        </w:rPr>
        <w:t>g</w:t>
      </w:r>
      <w:r w:rsidRPr="001A3C69">
        <w:rPr>
          <w:u w:val="single"/>
        </w:rPr>
        <w:t>) In the event that a contracted vendor is substandard or non-satisfactory, the Secretary of the Division of Highways can terminate the vendor's contract with 30 days' notice.</w:t>
      </w:r>
    </w:p>
    <w:p w14:paraId="208E609D" w14:textId="77777777" w:rsidR="0049091B" w:rsidRDefault="0049091B" w:rsidP="0049091B">
      <w:pPr>
        <w:pStyle w:val="Note"/>
      </w:pPr>
      <w:r>
        <w:t xml:space="preserve">NOTE: The purpose of this bill is to create a snow removal pilot program with the Division of Highways. </w:t>
      </w:r>
    </w:p>
    <w:p w14:paraId="111D3304" w14:textId="77777777" w:rsidR="0049091B" w:rsidRPr="00303684" w:rsidRDefault="0049091B" w:rsidP="0049091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p w14:paraId="283ADAF9" w14:textId="77777777" w:rsidR="00E831B3" w:rsidRDefault="00E831B3" w:rsidP="002010BF">
      <w:pPr>
        <w:pStyle w:val="References"/>
      </w:pPr>
    </w:p>
    <w:sectPr w:rsidR="00E831B3" w:rsidSect="004909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5F75" w14:textId="77777777" w:rsidR="00783283" w:rsidRPr="00B844FE" w:rsidRDefault="00783283" w:rsidP="00B844FE">
      <w:r>
        <w:separator/>
      </w:r>
    </w:p>
  </w:endnote>
  <w:endnote w:type="continuationSeparator" w:id="0">
    <w:p w14:paraId="5EA1DCBB" w14:textId="77777777" w:rsidR="00783283" w:rsidRPr="00B844FE" w:rsidRDefault="0078328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4139" w14:textId="77777777" w:rsidR="0049091B" w:rsidRDefault="0049091B" w:rsidP="00E902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4609F0" w14:textId="77777777" w:rsidR="0049091B" w:rsidRPr="0049091B" w:rsidRDefault="0049091B" w:rsidP="00490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738C" w14:textId="77777777" w:rsidR="0049091B" w:rsidRDefault="0049091B" w:rsidP="00E902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87BA0B" w14:textId="77777777" w:rsidR="0049091B" w:rsidRPr="0049091B" w:rsidRDefault="0049091B" w:rsidP="00490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2947" w14:textId="77777777" w:rsidR="0049091B" w:rsidRPr="0049091B" w:rsidRDefault="0049091B" w:rsidP="00490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A1DE" w14:textId="77777777" w:rsidR="00783283" w:rsidRPr="00B844FE" w:rsidRDefault="00783283" w:rsidP="00B844FE">
      <w:r>
        <w:separator/>
      </w:r>
    </w:p>
  </w:footnote>
  <w:footnote w:type="continuationSeparator" w:id="0">
    <w:p w14:paraId="6CAAFD22" w14:textId="77777777" w:rsidR="00783283" w:rsidRPr="00B844FE" w:rsidRDefault="0078328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B0C8" w14:textId="77777777" w:rsidR="0049091B" w:rsidRPr="0049091B" w:rsidRDefault="0049091B" w:rsidP="0049091B">
    <w:pPr>
      <w:pStyle w:val="Header"/>
    </w:pPr>
    <w:r>
      <w:t>CS for HB 2960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D463" w14:textId="77777777" w:rsidR="0049091B" w:rsidRPr="0049091B" w:rsidRDefault="0049091B" w:rsidP="0049091B">
    <w:pPr>
      <w:pStyle w:val="Header"/>
    </w:pPr>
    <w:r>
      <w:t>CS for HB 2960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7923" w14:textId="77777777" w:rsidR="0049091B" w:rsidRPr="0049091B" w:rsidRDefault="0049091B" w:rsidP="0049091B">
    <w:pPr>
      <w:pStyle w:val="Header"/>
    </w:pPr>
    <w:r>
      <w:t>CS for HB 2960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FC"/>
    <w:rsid w:val="0000526A"/>
    <w:rsid w:val="00070036"/>
    <w:rsid w:val="00081D6D"/>
    <w:rsid w:val="00085D22"/>
    <w:rsid w:val="000C5C77"/>
    <w:rsid w:val="000E647E"/>
    <w:rsid w:val="000F22B7"/>
    <w:rsid w:val="0010070F"/>
    <w:rsid w:val="0015112E"/>
    <w:rsid w:val="00152A65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9091B"/>
    <w:rsid w:val="004B2795"/>
    <w:rsid w:val="004C13DD"/>
    <w:rsid w:val="004E3441"/>
    <w:rsid w:val="004F4059"/>
    <w:rsid w:val="00562810"/>
    <w:rsid w:val="005A5366"/>
    <w:rsid w:val="005E70C3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83283"/>
    <w:rsid w:val="007858C2"/>
    <w:rsid w:val="007E02CF"/>
    <w:rsid w:val="007F1CF5"/>
    <w:rsid w:val="00834EDE"/>
    <w:rsid w:val="008736AA"/>
    <w:rsid w:val="008869D0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A0103"/>
    <w:rsid w:val="00AC3B58"/>
    <w:rsid w:val="00AE48A0"/>
    <w:rsid w:val="00AE61BE"/>
    <w:rsid w:val="00B16F25"/>
    <w:rsid w:val="00B24422"/>
    <w:rsid w:val="00B80C20"/>
    <w:rsid w:val="00B80CF5"/>
    <w:rsid w:val="00B844FE"/>
    <w:rsid w:val="00B94E71"/>
    <w:rsid w:val="00B96FFC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B503C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C12F7"/>
  <w15:chartTrackingRefBased/>
  <w15:docId w15:val="{F9C0C69A-5436-4417-92B8-493BF1AD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9091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49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41F14184E4421AA718766F8CB4F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6F12-7186-4C31-BE18-98649A90344E}"/>
      </w:docPartPr>
      <w:docPartBody>
        <w:p w:rsidR="00752B0A" w:rsidRDefault="00752B0A">
          <w:pPr>
            <w:pStyle w:val="3841F14184E4421AA718766F8CB4FF2F"/>
          </w:pPr>
          <w:r w:rsidRPr="00B844FE">
            <w:t>Prefix Text</w:t>
          </w:r>
        </w:p>
      </w:docPartBody>
    </w:docPart>
    <w:docPart>
      <w:docPartPr>
        <w:name w:val="D180DBACC010463DAAF652478F8E6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E3FC-D795-443C-AB04-4FB727E150A1}"/>
      </w:docPartPr>
      <w:docPartBody>
        <w:p w:rsidR="00752B0A" w:rsidRDefault="00752B0A">
          <w:pPr>
            <w:pStyle w:val="D180DBACC010463DAAF652478F8E6417"/>
          </w:pPr>
          <w:r w:rsidRPr="00B844FE">
            <w:t>[Type here]</w:t>
          </w:r>
        </w:p>
      </w:docPartBody>
    </w:docPart>
    <w:docPart>
      <w:docPartPr>
        <w:name w:val="A0DA086EE45D40F6A9F0C097D3800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93C5A-16B9-483C-B20B-877034EF38BB}"/>
      </w:docPartPr>
      <w:docPartBody>
        <w:p w:rsidR="00752B0A" w:rsidRDefault="00752B0A">
          <w:pPr>
            <w:pStyle w:val="A0DA086EE45D40F6A9F0C097D3800805"/>
          </w:pPr>
          <w:r w:rsidRPr="00B844FE">
            <w:t>Number</w:t>
          </w:r>
        </w:p>
      </w:docPartBody>
    </w:docPart>
    <w:docPart>
      <w:docPartPr>
        <w:name w:val="1C98DA3295274E27944BA96378D37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5DC0C-214F-4A8D-A6D6-12A9FA68CBA8}"/>
      </w:docPartPr>
      <w:docPartBody>
        <w:p w:rsidR="00752B0A" w:rsidRDefault="00752B0A">
          <w:pPr>
            <w:pStyle w:val="1C98DA3295274E27944BA96378D3712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63"/>
    <w:rsid w:val="00152A65"/>
    <w:rsid w:val="00170AF7"/>
    <w:rsid w:val="00752B0A"/>
    <w:rsid w:val="00963C63"/>
    <w:rsid w:val="00AA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41F14184E4421AA718766F8CB4FF2F">
    <w:name w:val="3841F14184E4421AA718766F8CB4FF2F"/>
  </w:style>
  <w:style w:type="paragraph" w:customStyle="1" w:styleId="D180DBACC010463DAAF652478F8E6417">
    <w:name w:val="D180DBACC010463DAAF652478F8E6417"/>
  </w:style>
  <w:style w:type="paragraph" w:customStyle="1" w:styleId="A0DA086EE45D40F6A9F0C097D3800805">
    <w:name w:val="A0DA086EE45D40F6A9F0C097D3800805"/>
  </w:style>
  <w:style w:type="character" w:styleId="PlaceholderText">
    <w:name w:val="Placeholder Text"/>
    <w:basedOn w:val="DefaultParagraphFont"/>
    <w:uiPriority w:val="99"/>
    <w:semiHidden/>
    <w:rsid w:val="00963C63"/>
    <w:rPr>
      <w:color w:val="808080"/>
    </w:rPr>
  </w:style>
  <w:style w:type="paragraph" w:customStyle="1" w:styleId="1C98DA3295274E27944BA96378D37123">
    <w:name w:val="1C98DA3295274E27944BA96378D37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400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Baker</dc:creator>
  <cp:keywords/>
  <dc:description/>
  <cp:lastModifiedBy>Dan Baker</cp:lastModifiedBy>
  <cp:revision>2</cp:revision>
  <dcterms:created xsi:type="dcterms:W3CDTF">2025-03-18T20:09:00Z</dcterms:created>
  <dcterms:modified xsi:type="dcterms:W3CDTF">2025-03-18T20:09:00Z</dcterms:modified>
</cp:coreProperties>
</file>