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E87B" w14:textId="77777777" w:rsidR="00FE067E" w:rsidRPr="00A022AB" w:rsidRDefault="00CD36CF" w:rsidP="00CC1F3B">
      <w:pPr>
        <w:pStyle w:val="TitlePageOrigin"/>
        <w:rPr>
          <w:color w:val="auto"/>
        </w:rPr>
      </w:pPr>
      <w:r w:rsidRPr="00A022AB">
        <w:rPr>
          <w:color w:val="auto"/>
        </w:rPr>
        <w:t>WEST virginia legislature</w:t>
      </w:r>
    </w:p>
    <w:p w14:paraId="207CAF3F" w14:textId="77777777" w:rsidR="00CD36CF" w:rsidRPr="00A022AB" w:rsidRDefault="00CD36CF" w:rsidP="00CC1F3B">
      <w:pPr>
        <w:pStyle w:val="TitlePageSession"/>
        <w:rPr>
          <w:color w:val="auto"/>
        </w:rPr>
      </w:pPr>
      <w:r w:rsidRPr="00A022AB">
        <w:rPr>
          <w:color w:val="auto"/>
        </w:rPr>
        <w:t>20</w:t>
      </w:r>
      <w:r w:rsidR="007F29DD" w:rsidRPr="00A022AB">
        <w:rPr>
          <w:color w:val="auto"/>
        </w:rPr>
        <w:t>2</w:t>
      </w:r>
      <w:r w:rsidR="00C158FA" w:rsidRPr="00A022AB">
        <w:rPr>
          <w:color w:val="auto"/>
        </w:rPr>
        <w:t>5</w:t>
      </w:r>
      <w:r w:rsidRPr="00A022AB">
        <w:rPr>
          <w:color w:val="auto"/>
        </w:rPr>
        <w:t xml:space="preserve"> regular session</w:t>
      </w:r>
    </w:p>
    <w:p w14:paraId="6A5BC167" w14:textId="77777777" w:rsidR="00CD36CF" w:rsidRPr="00A022AB" w:rsidRDefault="00A53699" w:rsidP="00CC1F3B">
      <w:pPr>
        <w:pStyle w:val="TitlePageBillPrefix"/>
        <w:rPr>
          <w:color w:val="auto"/>
        </w:rPr>
      </w:pPr>
      <w:sdt>
        <w:sdtPr>
          <w:rPr>
            <w:color w:val="auto"/>
          </w:rPr>
          <w:tag w:val="IntroDate"/>
          <w:id w:val="-1236936958"/>
          <w:placeholder>
            <w:docPart w:val="88E77B097F314CFFB100626FEACB5B59"/>
          </w:placeholder>
          <w:text/>
        </w:sdtPr>
        <w:sdtEndPr/>
        <w:sdtContent>
          <w:r w:rsidR="00AE48A0" w:rsidRPr="00A022AB">
            <w:rPr>
              <w:color w:val="auto"/>
            </w:rPr>
            <w:t>Introduced</w:t>
          </w:r>
        </w:sdtContent>
      </w:sdt>
    </w:p>
    <w:p w14:paraId="5D176B20" w14:textId="43DEBAAF" w:rsidR="00CD36CF" w:rsidRPr="00A022AB" w:rsidRDefault="00A53699" w:rsidP="00CC1F3B">
      <w:pPr>
        <w:pStyle w:val="BillNumber"/>
        <w:rPr>
          <w:color w:val="auto"/>
        </w:rPr>
      </w:pPr>
      <w:sdt>
        <w:sdtPr>
          <w:rPr>
            <w:color w:val="auto"/>
          </w:rPr>
          <w:tag w:val="Chamber"/>
          <w:id w:val="893011969"/>
          <w:lock w:val="sdtLocked"/>
          <w:placeholder>
            <w:docPart w:val="71CA89F55D344B3D92BF4D2FAC6DA5BA"/>
          </w:placeholder>
          <w:dropDownList>
            <w:listItem w:displayText="House" w:value="House"/>
            <w:listItem w:displayText="Senate" w:value="Senate"/>
          </w:dropDownList>
        </w:sdtPr>
        <w:sdtEndPr/>
        <w:sdtContent>
          <w:r w:rsidR="00583857" w:rsidRPr="00A022AB">
            <w:rPr>
              <w:color w:val="auto"/>
            </w:rPr>
            <w:t>House</w:t>
          </w:r>
        </w:sdtContent>
      </w:sdt>
      <w:r w:rsidR="00303684" w:rsidRPr="00A022AB">
        <w:rPr>
          <w:color w:val="auto"/>
        </w:rPr>
        <w:t xml:space="preserve"> </w:t>
      </w:r>
      <w:r w:rsidR="00CD36CF" w:rsidRPr="00A022AB">
        <w:rPr>
          <w:color w:val="auto"/>
        </w:rPr>
        <w:t xml:space="preserve">Bill </w:t>
      </w:r>
      <w:sdt>
        <w:sdtPr>
          <w:rPr>
            <w:color w:val="auto"/>
          </w:rPr>
          <w:tag w:val="BNum"/>
          <w:id w:val="1645317809"/>
          <w:lock w:val="sdtLocked"/>
          <w:placeholder>
            <w:docPart w:val="12F2E64323E6427D89FA83A8E88B4F10"/>
          </w:placeholder>
          <w:text/>
        </w:sdtPr>
        <w:sdtEndPr/>
        <w:sdtContent>
          <w:r>
            <w:rPr>
              <w:color w:val="auto"/>
            </w:rPr>
            <w:t>3050</w:t>
          </w:r>
        </w:sdtContent>
      </w:sdt>
    </w:p>
    <w:p w14:paraId="66759B3D" w14:textId="0C0F369A" w:rsidR="00CD36CF" w:rsidRPr="00A022AB" w:rsidRDefault="00CD36CF" w:rsidP="00CC1F3B">
      <w:pPr>
        <w:pStyle w:val="Sponsors"/>
        <w:rPr>
          <w:color w:val="auto"/>
        </w:rPr>
      </w:pPr>
      <w:r w:rsidRPr="00A022AB">
        <w:rPr>
          <w:color w:val="auto"/>
        </w:rPr>
        <w:t xml:space="preserve">By </w:t>
      </w:r>
      <w:sdt>
        <w:sdtPr>
          <w:rPr>
            <w:color w:val="auto"/>
          </w:rPr>
          <w:tag w:val="Sponsors"/>
          <w:id w:val="1589585889"/>
          <w:placeholder>
            <w:docPart w:val="E871B3E2C90F4E3D865A1DE7A9C0A87A"/>
          </w:placeholder>
          <w:text w:multiLine="1"/>
        </w:sdtPr>
        <w:sdtEndPr/>
        <w:sdtContent>
          <w:r w:rsidR="00583857" w:rsidRPr="00A022AB">
            <w:rPr>
              <w:color w:val="auto"/>
            </w:rPr>
            <w:t>Delegate</w:t>
          </w:r>
          <w:r w:rsidR="00B060CA">
            <w:rPr>
              <w:color w:val="auto"/>
            </w:rPr>
            <w:t>s</w:t>
          </w:r>
          <w:r w:rsidR="00583857" w:rsidRPr="00A022AB">
            <w:rPr>
              <w:color w:val="auto"/>
            </w:rPr>
            <w:t xml:space="preserve"> Dillon</w:t>
          </w:r>
          <w:r w:rsidR="00B060CA">
            <w:rPr>
              <w:color w:val="auto"/>
            </w:rPr>
            <w:t>, Moore, Pritt, Kimble, T. Howell, Bridges, Clay, Browning, Flanigan, Mazzocchi, and T. Clark</w:t>
          </w:r>
        </w:sdtContent>
      </w:sdt>
    </w:p>
    <w:p w14:paraId="48D17396" w14:textId="416FE66B" w:rsidR="00E831B3" w:rsidRPr="00A022AB" w:rsidRDefault="00CD36CF" w:rsidP="00CC1F3B">
      <w:pPr>
        <w:pStyle w:val="References"/>
        <w:rPr>
          <w:color w:val="auto"/>
        </w:rPr>
      </w:pPr>
      <w:r w:rsidRPr="00A022AB">
        <w:rPr>
          <w:color w:val="auto"/>
        </w:rPr>
        <w:t>[</w:t>
      </w:r>
      <w:sdt>
        <w:sdtPr>
          <w:rPr>
            <w:color w:val="auto"/>
          </w:rPr>
          <w:tag w:val="References"/>
          <w:id w:val="-1043047873"/>
          <w:placeholder>
            <w:docPart w:val="488C09F280AE422590CCAFB37C67BDF6"/>
          </w:placeholder>
          <w:text w:multiLine="1"/>
        </w:sdtPr>
        <w:sdtEndPr/>
        <w:sdtContent>
          <w:r w:rsidR="00A53699">
            <w:rPr>
              <w:color w:val="auto"/>
            </w:rPr>
            <w:t>Introduced February 28, 2025; referred to the Committee on Education then Finance</w:t>
          </w:r>
        </w:sdtContent>
      </w:sdt>
      <w:r w:rsidRPr="00A022AB">
        <w:rPr>
          <w:color w:val="auto"/>
        </w:rPr>
        <w:t>]</w:t>
      </w:r>
    </w:p>
    <w:p w14:paraId="264C2812" w14:textId="6832BD18" w:rsidR="00303684" w:rsidRPr="00A022AB" w:rsidRDefault="0000526A" w:rsidP="00CC1F3B">
      <w:pPr>
        <w:pStyle w:val="TitleSection"/>
        <w:rPr>
          <w:color w:val="auto"/>
        </w:rPr>
      </w:pPr>
      <w:r w:rsidRPr="00A022AB">
        <w:rPr>
          <w:color w:val="auto"/>
        </w:rPr>
        <w:lastRenderedPageBreak/>
        <w:t>A BILL</w:t>
      </w:r>
      <w:r w:rsidR="00EA4CA7" w:rsidRPr="00A022AB">
        <w:rPr>
          <w:color w:val="auto"/>
        </w:rPr>
        <w:t xml:space="preserve"> </w:t>
      </w:r>
      <w:r w:rsidR="002F1F71" w:rsidRPr="00A022AB">
        <w:rPr>
          <w:color w:val="auto"/>
        </w:rPr>
        <w:t>to amend the Code of West Virginia, 1931, as amended, by adding a new section, designated §</w:t>
      </w:r>
      <w:r w:rsidR="00583857" w:rsidRPr="00A022AB">
        <w:rPr>
          <w:color w:val="auto"/>
        </w:rPr>
        <w:t>18-5-13e,</w:t>
      </w:r>
      <w:r w:rsidR="002F1F71" w:rsidRPr="00A022AB">
        <w:rPr>
          <w:color w:val="auto"/>
        </w:rPr>
        <w:t xml:space="preserve"> relating to</w:t>
      </w:r>
      <w:r w:rsidR="00583857" w:rsidRPr="00A022AB">
        <w:rPr>
          <w:color w:val="auto"/>
        </w:rPr>
        <w:t xml:space="preserve"> the creation of the Community School Funding Formula Revision Act</w:t>
      </w:r>
      <w:r w:rsidR="002F1F71" w:rsidRPr="00A022AB">
        <w:rPr>
          <w:color w:val="auto"/>
        </w:rPr>
        <w:t>.</w:t>
      </w:r>
    </w:p>
    <w:p w14:paraId="14782648" w14:textId="77777777" w:rsidR="00303684" w:rsidRPr="00A022AB" w:rsidRDefault="00303684" w:rsidP="00CC1F3B">
      <w:pPr>
        <w:pStyle w:val="EnactingClause"/>
        <w:rPr>
          <w:color w:val="auto"/>
        </w:rPr>
      </w:pPr>
      <w:r w:rsidRPr="00A022AB">
        <w:rPr>
          <w:color w:val="auto"/>
        </w:rPr>
        <w:t>Be it enacted by the Legislature of West Virginia:</w:t>
      </w:r>
    </w:p>
    <w:p w14:paraId="21E5F061" w14:textId="77777777" w:rsidR="00433B56" w:rsidRPr="00A022AB" w:rsidRDefault="00433B56" w:rsidP="009F00EF">
      <w:pPr>
        <w:jc w:val="center"/>
        <w:rPr>
          <w:rFonts w:cs="Arial"/>
          <w:b/>
          <w:iCs/>
          <w:caps/>
          <w:color w:val="auto"/>
          <w:sz w:val="28"/>
        </w:rPr>
        <w:sectPr w:rsidR="00433B56" w:rsidRPr="00A022AB" w:rsidSect="00433B5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p>
    <w:p w14:paraId="672BE2A0" w14:textId="11142E20" w:rsidR="0027280C" w:rsidRPr="00A022AB" w:rsidRDefault="009F00EF" w:rsidP="0028623D">
      <w:pPr>
        <w:pStyle w:val="ArticleHeading"/>
        <w:rPr>
          <w:color w:val="auto"/>
        </w:rPr>
      </w:pPr>
      <w:r w:rsidRPr="00A022AB">
        <w:rPr>
          <w:color w:val="auto"/>
        </w:rPr>
        <w:t xml:space="preserve">ARTICLE </w:t>
      </w:r>
      <w:r w:rsidR="00583857" w:rsidRPr="00A022AB">
        <w:rPr>
          <w:color w:val="auto"/>
        </w:rPr>
        <w:t>5</w:t>
      </w:r>
      <w:r w:rsidRPr="00A022AB">
        <w:rPr>
          <w:color w:val="auto"/>
        </w:rPr>
        <w:t xml:space="preserve">. </w:t>
      </w:r>
      <w:r w:rsidR="00583857" w:rsidRPr="00A022AB">
        <w:rPr>
          <w:color w:val="auto"/>
        </w:rPr>
        <w:t>county board of education</w:t>
      </w:r>
      <w:r w:rsidRPr="00A022AB">
        <w:rPr>
          <w:color w:val="auto"/>
        </w:rPr>
        <w:t>.</w:t>
      </w:r>
    </w:p>
    <w:p w14:paraId="200F163B" w14:textId="2BDFFC55" w:rsidR="0027280C" w:rsidRPr="00A022AB" w:rsidRDefault="0027280C" w:rsidP="00583857">
      <w:pPr>
        <w:pStyle w:val="SectionHeading"/>
        <w:rPr>
          <w:rFonts w:cs="Arial"/>
          <w:color w:val="auto"/>
          <w:u w:val="single"/>
        </w:rPr>
        <w:sectPr w:rsidR="0027280C" w:rsidRPr="00A022AB" w:rsidSect="0027280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88718238"/>
      <w:r w:rsidRPr="00A022AB">
        <w:rPr>
          <w:rFonts w:cs="Arial"/>
          <w:color w:val="auto"/>
          <w:u w:val="single"/>
        </w:rPr>
        <w:t>§</w:t>
      </w:r>
      <w:r w:rsidR="00583857" w:rsidRPr="00A022AB">
        <w:rPr>
          <w:rFonts w:cs="Arial"/>
          <w:color w:val="auto"/>
          <w:u w:val="single"/>
        </w:rPr>
        <w:t>18-5-13e</w:t>
      </w:r>
      <w:r w:rsidRPr="00A022AB">
        <w:rPr>
          <w:rFonts w:cs="Arial"/>
          <w:color w:val="auto"/>
          <w:u w:val="single"/>
        </w:rPr>
        <w:t xml:space="preserve">. </w:t>
      </w:r>
      <w:r w:rsidR="00583857" w:rsidRPr="00A022AB">
        <w:rPr>
          <w:color w:val="auto"/>
          <w:u w:val="single"/>
        </w:rPr>
        <w:t>Community School Funding Formula Revision Act</w:t>
      </w:r>
      <w:r w:rsidRPr="00A022AB">
        <w:rPr>
          <w:rFonts w:cs="Arial"/>
          <w:color w:val="auto"/>
          <w:u w:val="single"/>
        </w:rPr>
        <w:t>.</w:t>
      </w:r>
    </w:p>
    <w:bookmarkEnd w:id="0"/>
    <w:p w14:paraId="7F35D042" w14:textId="2CE89CF2" w:rsidR="00D241E6" w:rsidRDefault="00D241E6" w:rsidP="00D241E6">
      <w:pPr>
        <w:pStyle w:val="SectionBody"/>
        <w:rPr>
          <w:color w:val="auto"/>
          <w:u w:val="single"/>
        </w:rPr>
      </w:pPr>
      <w:r>
        <w:rPr>
          <w:color w:val="auto"/>
          <w:u w:val="single"/>
        </w:rPr>
        <w:t xml:space="preserve">(a) </w:t>
      </w:r>
      <w:r w:rsidR="00583857" w:rsidRPr="00A022AB">
        <w:rPr>
          <w:color w:val="auto"/>
          <w:u w:val="single"/>
        </w:rPr>
        <w:t>The West Virginia Department of Education ("WVDE") shall review the closures and consolidations of schools that are under consideration during the current year, and previous four fiscal years, and propose to the legislature within 180 days such changes to the School Aid Formula as would be, or would have been, likely to prevent the closure of no fewer than 80% of those under current or previous consideration, regardless of any decisions rendered to date by school districts, when such justification for closure was predicated on financial and operational factors.</w:t>
      </w:r>
    </w:p>
    <w:p w14:paraId="3B328B2E" w14:textId="0E27D396" w:rsidR="00D241E6" w:rsidRPr="00D241E6" w:rsidRDefault="00D241E6" w:rsidP="00D241E6">
      <w:pPr>
        <w:pStyle w:val="SectionBody"/>
        <w:rPr>
          <w:color w:val="auto"/>
          <w:u w:val="single"/>
        </w:rPr>
      </w:pPr>
      <w:r>
        <w:rPr>
          <w:color w:val="auto"/>
          <w:u w:val="single"/>
        </w:rPr>
        <w:t>(b) This section shall take effect from passage.</w:t>
      </w:r>
    </w:p>
    <w:p w14:paraId="7764D6D2" w14:textId="3935E595" w:rsidR="006865E9" w:rsidRPr="00A022AB" w:rsidRDefault="00CF1DCA" w:rsidP="00CC1F3B">
      <w:pPr>
        <w:pStyle w:val="Note"/>
        <w:rPr>
          <w:color w:val="auto"/>
        </w:rPr>
      </w:pPr>
      <w:r w:rsidRPr="00A022AB">
        <w:rPr>
          <w:color w:val="auto"/>
        </w:rPr>
        <w:t>NOTE: The</w:t>
      </w:r>
      <w:r w:rsidR="006865E9" w:rsidRPr="00A022AB">
        <w:rPr>
          <w:color w:val="auto"/>
        </w:rPr>
        <w:t xml:space="preserve"> purpose of this bill is to</w:t>
      </w:r>
      <w:r w:rsidR="00583857" w:rsidRPr="00A022AB">
        <w:rPr>
          <w:color w:val="auto"/>
        </w:rPr>
        <w:t xml:space="preserve"> provide for the creation of the Community School Funding Formula Revision Act</w:t>
      </w:r>
      <w:r w:rsidR="009F00EF" w:rsidRPr="00A022AB">
        <w:rPr>
          <w:color w:val="auto"/>
        </w:rPr>
        <w:t>.</w:t>
      </w:r>
    </w:p>
    <w:p w14:paraId="72921CCA" w14:textId="77777777" w:rsidR="006865E9" w:rsidRPr="00A022AB" w:rsidRDefault="00AE48A0" w:rsidP="00CC1F3B">
      <w:pPr>
        <w:pStyle w:val="Note"/>
        <w:rPr>
          <w:color w:val="auto"/>
        </w:rPr>
      </w:pPr>
      <w:r w:rsidRPr="00A022AB">
        <w:rPr>
          <w:color w:val="auto"/>
        </w:rPr>
        <w:t>Strike-throughs indicate language that would be stricken from a heading or the present law and underscoring indicates new language that would be added.</w:t>
      </w:r>
    </w:p>
    <w:sectPr w:rsidR="006865E9" w:rsidRPr="00A022A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5FC9" w14:textId="77777777" w:rsidR="00FC0698" w:rsidRPr="00B844FE" w:rsidRDefault="00FC0698" w:rsidP="00B844FE">
      <w:r>
        <w:separator/>
      </w:r>
    </w:p>
  </w:endnote>
  <w:endnote w:type="continuationSeparator" w:id="0">
    <w:p w14:paraId="5E323F76" w14:textId="77777777" w:rsidR="00FC0698" w:rsidRPr="00B844FE" w:rsidRDefault="00FC06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3B32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1587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6206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B2A8" w14:textId="77777777" w:rsidR="00583857" w:rsidRDefault="005838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9736"/>
      <w:docPartObj>
        <w:docPartGallery w:val="Page Numbers (Bottom of Page)"/>
        <w:docPartUnique/>
      </w:docPartObj>
    </w:sdtPr>
    <w:sdtEndPr/>
    <w:sdtContent>
      <w:p w14:paraId="5C16AC31" w14:textId="77777777" w:rsidR="0027280C" w:rsidRPr="00B844FE" w:rsidRDefault="0027280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D8C65D" w14:textId="77777777" w:rsidR="0027280C" w:rsidRDefault="0027280C"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930744"/>
      <w:docPartObj>
        <w:docPartGallery w:val="Page Numbers (Bottom of Page)"/>
        <w:docPartUnique/>
      </w:docPartObj>
    </w:sdtPr>
    <w:sdtEndPr>
      <w:rPr>
        <w:noProof/>
      </w:rPr>
    </w:sdtEndPr>
    <w:sdtContent>
      <w:p w14:paraId="2C47768F" w14:textId="77777777" w:rsidR="0027280C" w:rsidRDefault="0027280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F03B" w14:textId="77777777" w:rsidR="0027280C" w:rsidRDefault="00272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D3B0" w14:textId="77777777" w:rsidR="00FC0698" w:rsidRPr="00B844FE" w:rsidRDefault="00FC0698" w:rsidP="00B844FE">
      <w:r>
        <w:separator/>
      </w:r>
    </w:p>
  </w:footnote>
  <w:footnote w:type="continuationSeparator" w:id="0">
    <w:p w14:paraId="32AD519E" w14:textId="77777777" w:rsidR="00FC0698" w:rsidRPr="00B844FE" w:rsidRDefault="00FC06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CDFF" w14:textId="77777777" w:rsidR="002A0269" w:rsidRPr="00B844FE" w:rsidRDefault="00A53699">
    <w:pPr>
      <w:pStyle w:val="Header"/>
    </w:pPr>
    <w:sdt>
      <w:sdtPr>
        <w:id w:val="-684364211"/>
        <w:placeholder>
          <w:docPart w:val="71CA89F55D344B3D92BF4D2FAC6DA5B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1CA89F55D344B3D92BF4D2FAC6DA5B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2874" w14:textId="0F21DD97" w:rsidR="00C33014" w:rsidRPr="00C33014" w:rsidRDefault="00AE48A0" w:rsidP="000573A9">
    <w:pPr>
      <w:pStyle w:val="HeaderStyle"/>
    </w:pPr>
    <w:r>
      <w:t>I</w:t>
    </w:r>
    <w:r w:rsidR="001A66B7">
      <w:t xml:space="preserve">ntr </w:t>
    </w:r>
    <w:sdt>
      <w:sdtPr>
        <w:tag w:val="BNumWH"/>
        <w:id w:val="138549797"/>
        <w:showingPlcHdr/>
        <w:text/>
      </w:sdtPr>
      <w:sdtEndPr/>
      <w:sdtContent/>
    </w:sdt>
    <w:r w:rsidR="0028623D">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28623D">
          <w:t>2025R29</w:t>
        </w:r>
        <w:r w:rsidR="00583857">
          <w:t>40</w:t>
        </w:r>
      </w:sdtContent>
    </w:sdt>
  </w:p>
  <w:p w14:paraId="0D57AC2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BFD2" w14:textId="6FB6E5BF" w:rsidR="002A0269" w:rsidRPr="002A0269" w:rsidRDefault="00A5369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8623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E1F4" w14:textId="77777777" w:rsidR="0027280C" w:rsidRPr="00B844FE" w:rsidRDefault="00A53699">
    <w:pPr>
      <w:pStyle w:val="Header"/>
    </w:pPr>
    <w:sdt>
      <w:sdtPr>
        <w:id w:val="-574278475"/>
        <w:placeholder>
          <w:docPart w:val="71CA89F55D344B3D92BF4D2FAC6DA5BA"/>
        </w:placeholder>
        <w:temporary/>
        <w:showingPlcHdr/>
        <w15:appearance w15:val="hidden"/>
      </w:sdtPr>
      <w:sdtEndPr/>
      <w:sdtContent>
        <w:r w:rsidR="0027280C" w:rsidRPr="00B844FE">
          <w:t>[Type here]</w:t>
        </w:r>
      </w:sdtContent>
    </w:sdt>
    <w:r w:rsidR="0027280C" w:rsidRPr="00B844FE">
      <w:ptab w:relativeTo="margin" w:alignment="left" w:leader="none"/>
    </w:r>
    <w:sdt>
      <w:sdtPr>
        <w:id w:val="1228349240"/>
        <w:placeholder>
          <w:docPart w:val="71CA89F55D344B3D92BF4D2FAC6DA5BA"/>
        </w:placeholder>
        <w:temporary/>
        <w:showingPlcHdr/>
        <w15:appearance w15:val="hidden"/>
      </w:sdtPr>
      <w:sdtEndPr/>
      <w:sdtContent>
        <w:r w:rsidR="0027280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5E16" w14:textId="65276FAA" w:rsidR="0027280C" w:rsidRPr="00C24806" w:rsidRDefault="0027280C" w:rsidP="00C24806">
    <w:pPr>
      <w:pStyle w:val="HeaderStyle"/>
    </w:pPr>
    <w:r w:rsidRPr="00C24806">
      <w:t>Intr SB</w:t>
    </w:r>
    <w:r w:rsidRPr="00C24806">
      <w:ptab w:relativeTo="margin" w:alignment="center" w:leader="none"/>
    </w:r>
    <w:r w:rsidRPr="00C24806">
      <w:tab/>
    </w:r>
    <w:sdt>
      <w:sdtPr>
        <w:alias w:val="CBD Number"/>
        <w:tag w:val="CBD Number"/>
        <w:id w:val="-2908284"/>
        <w:text/>
      </w:sdtPr>
      <w:sdtEndPr/>
      <w:sdtContent>
        <w:r w:rsidR="0028623D">
          <w:t>2025R2932</w:t>
        </w:r>
      </w:sdtContent>
    </w:sdt>
  </w:p>
  <w:p w14:paraId="43F47A49" w14:textId="77777777" w:rsidR="0027280C" w:rsidRPr="004D3ABE" w:rsidRDefault="0027280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AD5C" w14:textId="77777777" w:rsidR="0027280C" w:rsidRPr="004D3ABE" w:rsidRDefault="0027280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E2A47"/>
    <w:multiLevelType w:val="hybridMultilevel"/>
    <w:tmpl w:val="841A64E6"/>
    <w:lvl w:ilvl="0" w:tplc="CD56DD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1"/>
  </w:num>
  <w:num w:numId="2" w16cid:durableId="475342337">
    <w:abstractNumId w:val="1"/>
  </w:num>
  <w:num w:numId="3" w16cid:durableId="25968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0C"/>
    <w:rsid w:val="0000526A"/>
    <w:rsid w:val="00015E08"/>
    <w:rsid w:val="000573A9"/>
    <w:rsid w:val="00082273"/>
    <w:rsid w:val="000834B5"/>
    <w:rsid w:val="00085D22"/>
    <w:rsid w:val="000C5C77"/>
    <w:rsid w:val="000E3912"/>
    <w:rsid w:val="0010070F"/>
    <w:rsid w:val="001143CA"/>
    <w:rsid w:val="001153C4"/>
    <w:rsid w:val="001509B7"/>
    <w:rsid w:val="0015112E"/>
    <w:rsid w:val="00152BDC"/>
    <w:rsid w:val="001552E7"/>
    <w:rsid w:val="001566B4"/>
    <w:rsid w:val="001573BD"/>
    <w:rsid w:val="001731B9"/>
    <w:rsid w:val="001A66B7"/>
    <w:rsid w:val="001C279E"/>
    <w:rsid w:val="001D2343"/>
    <w:rsid w:val="001D459E"/>
    <w:rsid w:val="001F0C6F"/>
    <w:rsid w:val="0027011C"/>
    <w:rsid w:val="0027280C"/>
    <w:rsid w:val="00274200"/>
    <w:rsid w:val="00275740"/>
    <w:rsid w:val="0028623D"/>
    <w:rsid w:val="002A0269"/>
    <w:rsid w:val="002F1F71"/>
    <w:rsid w:val="00303684"/>
    <w:rsid w:val="003143F5"/>
    <w:rsid w:val="00314854"/>
    <w:rsid w:val="0037614C"/>
    <w:rsid w:val="00394191"/>
    <w:rsid w:val="003B0123"/>
    <w:rsid w:val="003C51CD"/>
    <w:rsid w:val="00433B56"/>
    <w:rsid w:val="004368E0"/>
    <w:rsid w:val="004C13DD"/>
    <w:rsid w:val="004D2CC5"/>
    <w:rsid w:val="004E3441"/>
    <w:rsid w:val="00500579"/>
    <w:rsid w:val="00575F35"/>
    <w:rsid w:val="00583857"/>
    <w:rsid w:val="005A5366"/>
    <w:rsid w:val="005D7E17"/>
    <w:rsid w:val="006210B7"/>
    <w:rsid w:val="006369EB"/>
    <w:rsid w:val="00637E73"/>
    <w:rsid w:val="006662A7"/>
    <w:rsid w:val="006865E9"/>
    <w:rsid w:val="00691F3E"/>
    <w:rsid w:val="00694BFB"/>
    <w:rsid w:val="006A106B"/>
    <w:rsid w:val="006C2E45"/>
    <w:rsid w:val="006C523D"/>
    <w:rsid w:val="006D4036"/>
    <w:rsid w:val="00790A56"/>
    <w:rsid w:val="007A5259"/>
    <w:rsid w:val="007A7081"/>
    <w:rsid w:val="007F1CF5"/>
    <w:rsid w:val="007F29DD"/>
    <w:rsid w:val="00834EDE"/>
    <w:rsid w:val="008664CD"/>
    <w:rsid w:val="008736AA"/>
    <w:rsid w:val="008D275D"/>
    <w:rsid w:val="00980327"/>
    <w:rsid w:val="00986478"/>
    <w:rsid w:val="009B5557"/>
    <w:rsid w:val="009F00EF"/>
    <w:rsid w:val="009F1067"/>
    <w:rsid w:val="00A022AB"/>
    <w:rsid w:val="00A31E01"/>
    <w:rsid w:val="00A527AD"/>
    <w:rsid w:val="00A53699"/>
    <w:rsid w:val="00A55737"/>
    <w:rsid w:val="00A718CF"/>
    <w:rsid w:val="00A8634C"/>
    <w:rsid w:val="00AB0024"/>
    <w:rsid w:val="00AE48A0"/>
    <w:rsid w:val="00AE61BE"/>
    <w:rsid w:val="00B060CA"/>
    <w:rsid w:val="00B153C2"/>
    <w:rsid w:val="00B15B87"/>
    <w:rsid w:val="00B16F25"/>
    <w:rsid w:val="00B24422"/>
    <w:rsid w:val="00B66B81"/>
    <w:rsid w:val="00B80C20"/>
    <w:rsid w:val="00B844FE"/>
    <w:rsid w:val="00B86B4F"/>
    <w:rsid w:val="00BA1F84"/>
    <w:rsid w:val="00BC562B"/>
    <w:rsid w:val="00BF4AA1"/>
    <w:rsid w:val="00C158FA"/>
    <w:rsid w:val="00C32FED"/>
    <w:rsid w:val="00C33014"/>
    <w:rsid w:val="00C33434"/>
    <w:rsid w:val="00C34869"/>
    <w:rsid w:val="00C42EB6"/>
    <w:rsid w:val="00C55CD7"/>
    <w:rsid w:val="00C85096"/>
    <w:rsid w:val="00CB20EF"/>
    <w:rsid w:val="00CC1F3B"/>
    <w:rsid w:val="00CD12CB"/>
    <w:rsid w:val="00CD36CF"/>
    <w:rsid w:val="00CF1DCA"/>
    <w:rsid w:val="00D05110"/>
    <w:rsid w:val="00D241E6"/>
    <w:rsid w:val="00D579FC"/>
    <w:rsid w:val="00D677B0"/>
    <w:rsid w:val="00D81C16"/>
    <w:rsid w:val="00DB16E6"/>
    <w:rsid w:val="00DC0806"/>
    <w:rsid w:val="00DE526B"/>
    <w:rsid w:val="00DF199D"/>
    <w:rsid w:val="00E01542"/>
    <w:rsid w:val="00E07EEA"/>
    <w:rsid w:val="00E20A7E"/>
    <w:rsid w:val="00E365F1"/>
    <w:rsid w:val="00E62F48"/>
    <w:rsid w:val="00E71117"/>
    <w:rsid w:val="00E831B3"/>
    <w:rsid w:val="00E95FBC"/>
    <w:rsid w:val="00EA4CA7"/>
    <w:rsid w:val="00EE70CB"/>
    <w:rsid w:val="00F41CA2"/>
    <w:rsid w:val="00F443C0"/>
    <w:rsid w:val="00F62EFB"/>
    <w:rsid w:val="00F939A4"/>
    <w:rsid w:val="00FA7B09"/>
    <w:rsid w:val="00FB3E93"/>
    <w:rsid w:val="00FC069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067C"/>
  <w15:chartTrackingRefBased/>
  <w15:docId w15:val="{3D41B9E1-312C-40FD-924D-33D7A156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0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7280C"/>
    <w:rPr>
      <w:rFonts w:eastAsia="Calibri"/>
      <w:color w:val="000000"/>
    </w:rPr>
  </w:style>
  <w:style w:type="character" w:styleId="Hyperlink">
    <w:name w:val="Hyperlink"/>
    <w:basedOn w:val="DefaultParagraphFont"/>
    <w:uiPriority w:val="99"/>
    <w:semiHidden/>
    <w:unhideWhenUsed/>
    <w:locked/>
    <w:rsid w:val="00DB1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72349">
      <w:bodyDiv w:val="1"/>
      <w:marLeft w:val="0"/>
      <w:marRight w:val="0"/>
      <w:marTop w:val="0"/>
      <w:marBottom w:val="0"/>
      <w:divBdr>
        <w:top w:val="none" w:sz="0" w:space="0" w:color="auto"/>
        <w:left w:val="none" w:sz="0" w:space="0" w:color="auto"/>
        <w:bottom w:val="none" w:sz="0" w:space="0" w:color="auto"/>
        <w:right w:val="none" w:sz="0" w:space="0" w:color="auto"/>
      </w:divBdr>
    </w:div>
    <w:div w:id="18168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77B097F314CFFB100626FEACB5B59"/>
        <w:category>
          <w:name w:val="General"/>
          <w:gallery w:val="placeholder"/>
        </w:category>
        <w:types>
          <w:type w:val="bbPlcHdr"/>
        </w:types>
        <w:behaviors>
          <w:behavior w:val="content"/>
        </w:behaviors>
        <w:guid w:val="{4CC61207-CF89-4916-A9BF-09220DE4C52D}"/>
      </w:docPartPr>
      <w:docPartBody>
        <w:p w:rsidR="00506572" w:rsidRDefault="00506572">
          <w:pPr>
            <w:pStyle w:val="88E77B097F314CFFB100626FEACB5B59"/>
          </w:pPr>
          <w:r w:rsidRPr="00B844FE">
            <w:t>Prefix Text</w:t>
          </w:r>
        </w:p>
      </w:docPartBody>
    </w:docPart>
    <w:docPart>
      <w:docPartPr>
        <w:name w:val="71CA89F55D344B3D92BF4D2FAC6DA5BA"/>
        <w:category>
          <w:name w:val="General"/>
          <w:gallery w:val="placeholder"/>
        </w:category>
        <w:types>
          <w:type w:val="bbPlcHdr"/>
        </w:types>
        <w:behaviors>
          <w:behavior w:val="content"/>
        </w:behaviors>
        <w:guid w:val="{C816E793-B6CC-4A44-AD66-989EE001E220}"/>
      </w:docPartPr>
      <w:docPartBody>
        <w:p w:rsidR="00506572" w:rsidRDefault="00506572">
          <w:pPr>
            <w:pStyle w:val="71CA89F55D344B3D92BF4D2FAC6DA5BA"/>
          </w:pPr>
          <w:r w:rsidRPr="00B844FE">
            <w:t>[Type here]</w:t>
          </w:r>
        </w:p>
      </w:docPartBody>
    </w:docPart>
    <w:docPart>
      <w:docPartPr>
        <w:name w:val="12F2E64323E6427D89FA83A8E88B4F10"/>
        <w:category>
          <w:name w:val="General"/>
          <w:gallery w:val="placeholder"/>
        </w:category>
        <w:types>
          <w:type w:val="bbPlcHdr"/>
        </w:types>
        <w:behaviors>
          <w:behavior w:val="content"/>
        </w:behaviors>
        <w:guid w:val="{5185CF37-CDF5-4EB9-B990-B666A0809482}"/>
      </w:docPartPr>
      <w:docPartBody>
        <w:p w:rsidR="00506572" w:rsidRDefault="00506572">
          <w:pPr>
            <w:pStyle w:val="12F2E64323E6427D89FA83A8E88B4F10"/>
          </w:pPr>
          <w:r w:rsidRPr="00B844FE">
            <w:t>Number</w:t>
          </w:r>
        </w:p>
      </w:docPartBody>
    </w:docPart>
    <w:docPart>
      <w:docPartPr>
        <w:name w:val="E871B3E2C90F4E3D865A1DE7A9C0A87A"/>
        <w:category>
          <w:name w:val="General"/>
          <w:gallery w:val="placeholder"/>
        </w:category>
        <w:types>
          <w:type w:val="bbPlcHdr"/>
        </w:types>
        <w:behaviors>
          <w:behavior w:val="content"/>
        </w:behaviors>
        <w:guid w:val="{075E38A7-2D29-469F-A985-18F0ACFDC2AA}"/>
      </w:docPartPr>
      <w:docPartBody>
        <w:p w:rsidR="00506572" w:rsidRDefault="00506572">
          <w:pPr>
            <w:pStyle w:val="E871B3E2C90F4E3D865A1DE7A9C0A87A"/>
          </w:pPr>
          <w:r w:rsidRPr="00B844FE">
            <w:t>Enter Sponsors Here</w:t>
          </w:r>
        </w:p>
      </w:docPartBody>
    </w:docPart>
    <w:docPart>
      <w:docPartPr>
        <w:name w:val="488C09F280AE422590CCAFB37C67BDF6"/>
        <w:category>
          <w:name w:val="General"/>
          <w:gallery w:val="placeholder"/>
        </w:category>
        <w:types>
          <w:type w:val="bbPlcHdr"/>
        </w:types>
        <w:behaviors>
          <w:behavior w:val="content"/>
        </w:behaviors>
        <w:guid w:val="{59C01482-CB53-45C5-898A-3B3D00170018}"/>
      </w:docPartPr>
      <w:docPartBody>
        <w:p w:rsidR="00506572" w:rsidRDefault="00506572">
          <w:pPr>
            <w:pStyle w:val="488C09F280AE422590CCAFB37C67BD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72"/>
    <w:rsid w:val="00015E08"/>
    <w:rsid w:val="00082273"/>
    <w:rsid w:val="000834B5"/>
    <w:rsid w:val="001153C4"/>
    <w:rsid w:val="00506572"/>
    <w:rsid w:val="008664CD"/>
    <w:rsid w:val="00D05110"/>
    <w:rsid w:val="00E07EEA"/>
    <w:rsid w:val="00E71117"/>
    <w:rsid w:val="00FB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E77B097F314CFFB100626FEACB5B59">
    <w:name w:val="88E77B097F314CFFB100626FEACB5B59"/>
  </w:style>
  <w:style w:type="paragraph" w:customStyle="1" w:styleId="71CA89F55D344B3D92BF4D2FAC6DA5BA">
    <w:name w:val="71CA89F55D344B3D92BF4D2FAC6DA5BA"/>
  </w:style>
  <w:style w:type="paragraph" w:customStyle="1" w:styleId="12F2E64323E6427D89FA83A8E88B4F10">
    <w:name w:val="12F2E64323E6427D89FA83A8E88B4F10"/>
  </w:style>
  <w:style w:type="paragraph" w:customStyle="1" w:styleId="E871B3E2C90F4E3D865A1DE7A9C0A87A">
    <w:name w:val="E871B3E2C90F4E3D865A1DE7A9C0A87A"/>
  </w:style>
  <w:style w:type="character" w:styleId="PlaceholderText">
    <w:name w:val="Placeholder Text"/>
    <w:basedOn w:val="DefaultParagraphFont"/>
    <w:uiPriority w:val="99"/>
    <w:semiHidden/>
    <w:rPr>
      <w:color w:val="808080"/>
    </w:rPr>
  </w:style>
  <w:style w:type="paragraph" w:customStyle="1" w:styleId="488C09F280AE422590CCAFB37C67BDF6">
    <w:name w:val="488C09F280AE422590CCAFB37C67B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Sam Rowe</cp:lastModifiedBy>
  <cp:revision>2</cp:revision>
  <dcterms:created xsi:type="dcterms:W3CDTF">2025-02-27T19:06:00Z</dcterms:created>
  <dcterms:modified xsi:type="dcterms:W3CDTF">2025-02-27T19:06:00Z</dcterms:modified>
</cp:coreProperties>
</file>