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207FAF" w:rsidRDefault="00CD36CF" w:rsidP="00CC1F3B">
      <w:pPr>
        <w:pStyle w:val="TitlePageOrigin"/>
        <w:rPr>
          <w:color w:val="auto"/>
        </w:rPr>
      </w:pPr>
      <w:r w:rsidRPr="00207FAF">
        <w:rPr>
          <w:color w:val="auto"/>
        </w:rPr>
        <w:t>WEST virginia legislature</w:t>
      </w:r>
    </w:p>
    <w:p w14:paraId="446F25A9" w14:textId="6EE03419" w:rsidR="00CD36CF" w:rsidRPr="00207FAF" w:rsidRDefault="00CD36CF" w:rsidP="00CC1F3B">
      <w:pPr>
        <w:pStyle w:val="TitlePageSession"/>
        <w:rPr>
          <w:color w:val="auto"/>
        </w:rPr>
      </w:pPr>
      <w:r w:rsidRPr="00207FAF">
        <w:rPr>
          <w:color w:val="auto"/>
        </w:rPr>
        <w:t>20</w:t>
      </w:r>
      <w:r w:rsidR="007F29DD" w:rsidRPr="00207FAF">
        <w:rPr>
          <w:color w:val="auto"/>
        </w:rPr>
        <w:t>2</w:t>
      </w:r>
      <w:r w:rsidR="00310D3A" w:rsidRPr="00207FAF">
        <w:rPr>
          <w:color w:val="auto"/>
        </w:rPr>
        <w:t>5</w:t>
      </w:r>
      <w:r w:rsidRPr="00207FAF">
        <w:rPr>
          <w:color w:val="auto"/>
        </w:rPr>
        <w:t xml:space="preserve"> regular session</w:t>
      </w:r>
    </w:p>
    <w:p w14:paraId="77049CE2" w14:textId="77777777" w:rsidR="00CD36CF" w:rsidRPr="00207FAF" w:rsidRDefault="0091725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207FAF">
            <w:rPr>
              <w:color w:val="auto"/>
            </w:rPr>
            <w:t>Introduced</w:t>
          </w:r>
        </w:sdtContent>
      </w:sdt>
    </w:p>
    <w:p w14:paraId="070377CD" w14:textId="120FE712" w:rsidR="00CD36CF" w:rsidRPr="00207FAF" w:rsidRDefault="0091725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7418">
            <w:rPr>
              <w:color w:val="auto"/>
            </w:rPr>
            <w:t>House</w:t>
          </w:r>
        </w:sdtContent>
      </w:sdt>
      <w:r w:rsidR="00303684" w:rsidRPr="00207FAF">
        <w:rPr>
          <w:color w:val="auto"/>
        </w:rPr>
        <w:t xml:space="preserve"> </w:t>
      </w:r>
      <w:r w:rsidR="00CD36CF" w:rsidRPr="00207FA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725BF9">
            <w:rPr>
              <w:color w:val="auto"/>
            </w:rPr>
            <w:t>3304</w:t>
          </w:r>
        </w:sdtContent>
      </w:sdt>
    </w:p>
    <w:p w14:paraId="2B17A3F4" w14:textId="61D17F2A" w:rsidR="00CD36CF" w:rsidRPr="00207FAF" w:rsidRDefault="00CD36CF" w:rsidP="00CC1F3B">
      <w:pPr>
        <w:pStyle w:val="Sponsors"/>
        <w:rPr>
          <w:color w:val="auto"/>
        </w:rPr>
      </w:pPr>
      <w:r w:rsidRPr="00207FA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497418">
            <w:rPr>
              <w:color w:val="auto"/>
            </w:rPr>
            <w:t>Delegate</w:t>
          </w:r>
          <w:r w:rsidR="00E1249C">
            <w:rPr>
              <w:color w:val="auto"/>
            </w:rPr>
            <w:t>s</w:t>
          </w:r>
          <w:r w:rsidR="00F945A3">
            <w:rPr>
              <w:color w:val="auto"/>
            </w:rPr>
            <w:t xml:space="preserve"> </w:t>
          </w:r>
          <w:r w:rsidR="006F6A68">
            <w:rPr>
              <w:color w:val="auto"/>
            </w:rPr>
            <w:t>McGeehan</w:t>
          </w:r>
          <w:r w:rsidR="00E1249C">
            <w:rPr>
              <w:color w:val="auto"/>
            </w:rPr>
            <w:t>, Horst, Pinson, Stephens,</w:t>
          </w:r>
          <w:r w:rsidR="002D3452">
            <w:rPr>
              <w:color w:val="auto"/>
            </w:rPr>
            <w:t xml:space="preserve"> </w:t>
          </w:r>
          <w:r w:rsidR="00E1249C">
            <w:rPr>
              <w:color w:val="auto"/>
            </w:rPr>
            <w:t>Foggin</w:t>
          </w:r>
          <w:r w:rsidR="002D3452">
            <w:rPr>
              <w:color w:val="auto"/>
            </w:rPr>
            <w:t>, J. Cannon</w:t>
          </w:r>
          <w:r w:rsidR="004846B2">
            <w:rPr>
              <w:color w:val="auto"/>
            </w:rPr>
            <w:t>, and Holstein</w:t>
          </w:r>
        </w:sdtContent>
      </w:sdt>
    </w:p>
    <w:p w14:paraId="44F98F1F" w14:textId="00BF1660" w:rsidR="00E831B3" w:rsidRPr="00207FAF" w:rsidRDefault="00CD36CF" w:rsidP="00CC1F3B">
      <w:pPr>
        <w:pStyle w:val="References"/>
        <w:rPr>
          <w:color w:val="auto"/>
        </w:rPr>
      </w:pPr>
      <w:r w:rsidRPr="00207FA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725BF9">
            <w:rPr>
              <w:color w:val="auto"/>
            </w:rPr>
            <w:t>Introduced March 11, 2025; referred to the Committee on Government Organization</w:t>
          </w:r>
        </w:sdtContent>
      </w:sdt>
      <w:r w:rsidRPr="00207FAF">
        <w:rPr>
          <w:color w:val="auto"/>
        </w:rPr>
        <w:t>]</w:t>
      </w:r>
    </w:p>
    <w:p w14:paraId="34F47D0B" w14:textId="79D74973" w:rsidR="00303684" w:rsidRPr="00207FAF" w:rsidRDefault="0000526A" w:rsidP="00CC1F3B">
      <w:pPr>
        <w:pStyle w:val="TitleSection"/>
        <w:rPr>
          <w:color w:val="auto"/>
        </w:rPr>
      </w:pPr>
      <w:r w:rsidRPr="00207FAF">
        <w:rPr>
          <w:color w:val="auto"/>
        </w:rPr>
        <w:lastRenderedPageBreak/>
        <w:t>A BILL</w:t>
      </w:r>
      <w:r w:rsidR="00432FAB" w:rsidRPr="00207FAF">
        <w:rPr>
          <w:color w:val="auto"/>
        </w:rPr>
        <w:t xml:space="preserve"> to amend the Code of West Virginia, 1931, as amended</w:t>
      </w:r>
      <w:r w:rsidR="003C0646">
        <w:rPr>
          <w:color w:val="auto"/>
        </w:rPr>
        <w:t>,</w:t>
      </w:r>
      <w:r w:rsidR="00F945A3">
        <w:rPr>
          <w:color w:val="auto"/>
        </w:rPr>
        <w:t xml:space="preserve"> by adding a new section, designated </w:t>
      </w:r>
      <w:r w:rsidR="00F945A3" w:rsidRPr="00207FAF">
        <w:rPr>
          <w:color w:val="auto"/>
        </w:rPr>
        <w:t>§</w:t>
      </w:r>
      <w:r w:rsidR="006F6A68">
        <w:rPr>
          <w:color w:val="auto"/>
        </w:rPr>
        <w:t>10-3-3</w:t>
      </w:r>
      <w:r w:rsidR="00F945A3">
        <w:rPr>
          <w:color w:val="auto"/>
        </w:rPr>
        <w:t>,</w:t>
      </w:r>
      <w:r w:rsidR="003C0646">
        <w:rPr>
          <w:color w:val="auto"/>
        </w:rPr>
        <w:t xml:space="preserve"> </w:t>
      </w:r>
      <w:r w:rsidR="002F63C7" w:rsidRPr="006F6A68">
        <w:rPr>
          <w:color w:val="auto"/>
        </w:rPr>
        <w:t>r</w:t>
      </w:r>
      <w:r w:rsidR="00432FAB" w:rsidRPr="006F6A68">
        <w:rPr>
          <w:color w:val="auto"/>
        </w:rPr>
        <w:t xml:space="preserve">elating </w:t>
      </w:r>
      <w:r w:rsidR="006B3A21" w:rsidRPr="006F6A68">
        <w:rPr>
          <w:color w:val="auto"/>
        </w:rPr>
        <w:t>to</w:t>
      </w:r>
      <w:r w:rsidR="003C0646" w:rsidRPr="006F6A68">
        <w:rPr>
          <w:color w:val="auto"/>
        </w:rPr>
        <w:t xml:space="preserve"> </w:t>
      </w:r>
      <w:r w:rsidR="006F6A68" w:rsidRPr="006F6A68">
        <w:t xml:space="preserve">the establishment of patriotic memorials to commemorate </w:t>
      </w:r>
      <w:r w:rsidR="006F6A68">
        <w:t xml:space="preserve">the </w:t>
      </w:r>
      <w:r w:rsidR="006F6A68" w:rsidRPr="006F6A68">
        <w:t>Semiquincentennial Celebration of the United States; providing for a timeline of construction; and providing for the establishment of a commission</w:t>
      </w:r>
      <w:r w:rsidR="00F945A3" w:rsidRPr="006F6A68">
        <w:rPr>
          <w:color w:val="auto"/>
        </w:rPr>
        <w:t>.</w:t>
      </w:r>
    </w:p>
    <w:p w14:paraId="18F4389D" w14:textId="20ACA71B" w:rsidR="00C674D6" w:rsidRDefault="00432FAB" w:rsidP="006B3A21">
      <w:pPr>
        <w:pStyle w:val="EnactingClause"/>
        <w:rPr>
          <w:color w:val="auto"/>
        </w:rPr>
      </w:pPr>
      <w:r w:rsidRPr="00207FAF">
        <w:rPr>
          <w:color w:val="auto"/>
        </w:rPr>
        <w:t>Be it enacted by the Legislature of West Virginia:</w:t>
      </w:r>
    </w:p>
    <w:p w14:paraId="7D7D934B" w14:textId="77777777" w:rsidR="00C41AD6" w:rsidRDefault="00C41AD6" w:rsidP="00F945A3">
      <w:pPr>
        <w:pStyle w:val="SectionBody"/>
        <w:ind w:firstLine="0"/>
        <w:sectPr w:rsidR="00C41AD6" w:rsidSect="006F6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77DE22" w14:textId="56C51E2F" w:rsidR="00C41AD6" w:rsidRDefault="00C41AD6" w:rsidP="00C41AD6">
      <w:pPr>
        <w:pStyle w:val="ArticleHeading"/>
      </w:pPr>
      <w:r>
        <w:t xml:space="preserve">ARTICLE 3. MONUMENTS, TABLETS AND MEMORIALS. </w:t>
      </w:r>
    </w:p>
    <w:p w14:paraId="5D918981" w14:textId="77777777" w:rsidR="00C41AD6" w:rsidRDefault="00C41AD6" w:rsidP="00F945A3">
      <w:pPr>
        <w:pStyle w:val="SectionBody"/>
        <w:ind w:firstLine="0"/>
        <w:sectPr w:rsidR="00C41AD6" w:rsidSect="00C41AD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4BF20D4" w14:textId="12A2FDB3" w:rsidR="00C41AD6" w:rsidRPr="006F6A68" w:rsidRDefault="00C41AD6" w:rsidP="00C1107B">
      <w:pPr>
        <w:pStyle w:val="SectionHeading"/>
        <w:rPr>
          <w:u w:val="single"/>
        </w:rPr>
      </w:pPr>
      <w:r w:rsidRPr="006F6A68">
        <w:rPr>
          <w:u w:val="single"/>
        </w:rPr>
        <w:t xml:space="preserve">§10-3-3. </w:t>
      </w:r>
      <w:r w:rsidR="006F6A68">
        <w:rPr>
          <w:u w:val="single"/>
        </w:rPr>
        <w:t>Patriotic m</w:t>
      </w:r>
      <w:r w:rsidRPr="006F6A68">
        <w:rPr>
          <w:u w:val="single"/>
        </w:rPr>
        <w:t>emorials to commemorate Semiquincentennial Celebration of the United States; timeline of construction</w:t>
      </w:r>
      <w:r w:rsidR="006F6A68">
        <w:rPr>
          <w:u w:val="single"/>
        </w:rPr>
        <w:t>; commission</w:t>
      </w:r>
      <w:r w:rsidRPr="006F6A68">
        <w:rPr>
          <w:u w:val="single"/>
        </w:rPr>
        <w:t>.</w:t>
      </w:r>
    </w:p>
    <w:p w14:paraId="20E7C23F" w14:textId="4B4D3E77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(a) </w:t>
      </w:r>
      <w:r w:rsidRPr="006F6A68">
        <w:rPr>
          <w:i/>
          <w:iCs/>
          <w:u w:val="single"/>
        </w:rPr>
        <w:t>Legislative findings</w:t>
      </w:r>
      <w:r w:rsidRPr="006F6A68">
        <w:rPr>
          <w:u w:val="single"/>
        </w:rPr>
        <w:t xml:space="preserve">. – The Legislature acknowledges than 250 years of the existence of the United States is a momentous occasion. To mark this occasion, patriotic monuments should be erected in the northern, southern, eastern, and western parts of the state. </w:t>
      </w:r>
    </w:p>
    <w:p w14:paraId="12CB9195" w14:textId="77777777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(b) </w:t>
      </w:r>
      <w:r w:rsidRPr="006F6A68">
        <w:rPr>
          <w:i/>
          <w:iCs/>
          <w:u w:val="single"/>
        </w:rPr>
        <w:t>Enactment</w:t>
      </w:r>
      <w:r w:rsidRPr="006F6A68">
        <w:rPr>
          <w:u w:val="single"/>
        </w:rPr>
        <w:t xml:space="preserve">. – </w:t>
      </w:r>
    </w:p>
    <w:p w14:paraId="57FD669C" w14:textId="77777777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(1) Patriotic statues shall be erected in this state to acknowledge 250 years of the United States. </w:t>
      </w:r>
    </w:p>
    <w:p w14:paraId="48B06330" w14:textId="78CD08F7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(2) These patriotic statues shall be erected in the northern, southern, eastern and western part of the state. </w:t>
      </w:r>
    </w:p>
    <w:p w14:paraId="23AEE3F5" w14:textId="58A5DF84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(3) The statues shall be patriotic in nature, and memorialize the country's birth, as well as West Virginia's state heritage. </w:t>
      </w:r>
    </w:p>
    <w:p w14:paraId="729BA266" w14:textId="27E3E99D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>(4) These patriotic statues shall be erected before the 2026 Semiquincentennial date.</w:t>
      </w:r>
    </w:p>
    <w:p w14:paraId="7F5F2DC6" w14:textId="77777777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(c) </w:t>
      </w:r>
      <w:r w:rsidRPr="006F6A68">
        <w:rPr>
          <w:i/>
          <w:iCs/>
          <w:u w:val="single"/>
        </w:rPr>
        <w:t>Commission</w:t>
      </w:r>
      <w:r w:rsidRPr="006F6A68">
        <w:rPr>
          <w:u w:val="single"/>
        </w:rPr>
        <w:t xml:space="preserve">. – </w:t>
      </w:r>
    </w:p>
    <w:p w14:paraId="1440D6FC" w14:textId="4B6AEB88" w:rsidR="00C41AD6" w:rsidRPr="006F6A68" w:rsidRDefault="00C41AD6" w:rsidP="00C41AD6">
      <w:pPr>
        <w:pStyle w:val="SectionBody"/>
        <w:rPr>
          <w:u w:val="single"/>
        </w:rPr>
      </w:pPr>
      <w:r w:rsidRPr="006F6A68">
        <w:rPr>
          <w:u w:val="single"/>
        </w:rPr>
        <w:t xml:space="preserve">(1) A commission shall be established on July 1, 2025, to oversee construction of the </w:t>
      </w:r>
      <w:r w:rsidR="006F6A68" w:rsidRPr="006F6A68">
        <w:rPr>
          <w:u w:val="single"/>
        </w:rPr>
        <w:t>patriotic statues</w:t>
      </w:r>
      <w:r w:rsidRPr="006F6A68">
        <w:rPr>
          <w:u w:val="single"/>
        </w:rPr>
        <w:t>. The commission shall be comprised of:</w:t>
      </w:r>
    </w:p>
    <w:p w14:paraId="16843493" w14:textId="2AE992E0" w:rsidR="00C41AD6" w:rsidRPr="00C41AD6" w:rsidRDefault="00C41AD6" w:rsidP="00C41AD6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="006F6A68" w:rsidRPr="006F6A68">
        <w:rPr>
          <w:u w:val="single"/>
        </w:rPr>
        <w:t>A</w:t>
      </w:r>
      <w:r w:rsidRPr="00C41AD6">
        <w:rPr>
          <w:u w:val="single"/>
        </w:rPr>
        <w:t>) The Curator of the Department of Arts, Culture, and History, who shall serve as chairperson;</w:t>
      </w:r>
    </w:p>
    <w:p w14:paraId="68E1B9A0" w14:textId="23D81D1D" w:rsidR="00C41AD6" w:rsidRPr="00C41AD6" w:rsidRDefault="00C41AD6" w:rsidP="00C41AD6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="006F6A68" w:rsidRPr="006F6A68">
        <w:rPr>
          <w:u w:val="single"/>
        </w:rPr>
        <w:t>B</w:t>
      </w:r>
      <w:r w:rsidRPr="00C41AD6">
        <w:rPr>
          <w:u w:val="single"/>
        </w:rPr>
        <w:t>) A member of the West Virginia House of Delegates, who shall be appointed by the Speaker of the House of Delegates;</w:t>
      </w:r>
      <w:r w:rsidR="006F6A68" w:rsidRPr="006F6A68">
        <w:rPr>
          <w:u w:val="single"/>
        </w:rPr>
        <w:t xml:space="preserve"> and</w:t>
      </w:r>
    </w:p>
    <w:p w14:paraId="369B213E" w14:textId="26A62C2A" w:rsidR="00C41AD6" w:rsidRPr="00C41AD6" w:rsidRDefault="00C41AD6" w:rsidP="00C41AD6">
      <w:pPr>
        <w:pStyle w:val="SectionBody"/>
        <w:rPr>
          <w:u w:val="single"/>
        </w:rPr>
      </w:pPr>
      <w:r w:rsidRPr="00C41AD6">
        <w:rPr>
          <w:u w:val="single"/>
        </w:rPr>
        <w:lastRenderedPageBreak/>
        <w:t>(</w:t>
      </w:r>
      <w:r w:rsidR="006F6A68" w:rsidRPr="006F6A68">
        <w:rPr>
          <w:u w:val="single"/>
        </w:rPr>
        <w:t>C</w:t>
      </w:r>
      <w:r w:rsidRPr="00C41AD6">
        <w:rPr>
          <w:u w:val="single"/>
        </w:rPr>
        <w:t>) A member of the West Virginia Senate, who shall be appointed by the President of the Senate;</w:t>
      </w:r>
    </w:p>
    <w:p w14:paraId="51707B97" w14:textId="0D3CC4C9" w:rsidR="00C41AD6" w:rsidRPr="006F6A68" w:rsidRDefault="00C41AD6" w:rsidP="00C41AD6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="006F6A68" w:rsidRPr="006F6A68">
        <w:rPr>
          <w:u w:val="single"/>
        </w:rPr>
        <w:t>2</w:t>
      </w:r>
      <w:r w:rsidRPr="00C41AD6">
        <w:rPr>
          <w:u w:val="single"/>
        </w:rPr>
        <w:t xml:space="preserve">) A majority of the members of the commission must be present at a meeting to constitute a quorum, and a majority of those members present at a meeting must vote in the affirmative in order to pass a motion. A meeting may be called by the chair and at least five days written notice of the meeting must be provided to the members of the commission. </w:t>
      </w:r>
    </w:p>
    <w:p w14:paraId="4FECAD05" w14:textId="3D1507EA" w:rsidR="00C41AD6" w:rsidRPr="00C41AD6" w:rsidRDefault="00C41AD6" w:rsidP="00C41AD6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="006F6A68" w:rsidRPr="006F6A68">
        <w:rPr>
          <w:u w:val="single"/>
        </w:rPr>
        <w:t>3</w:t>
      </w:r>
      <w:r w:rsidRPr="00C41AD6">
        <w:rPr>
          <w:u w:val="single"/>
        </w:rPr>
        <w:t xml:space="preserve">) The commission shall solicit bids for construction of the monument and shall adhere to all state purchasing and payment processing laws and regulations in paying its construction vendors, with a target completion date </w:t>
      </w:r>
      <w:r w:rsidR="006F6A68" w:rsidRPr="006F6A68">
        <w:rPr>
          <w:u w:val="single"/>
        </w:rPr>
        <w:t>of the 2026 Semiquincentennial.</w:t>
      </w:r>
    </w:p>
    <w:p w14:paraId="043F9F0D" w14:textId="3B7574C7" w:rsidR="00C41AD6" w:rsidRPr="00C41AD6" w:rsidRDefault="00C41AD6" w:rsidP="00C41AD6">
      <w:pPr>
        <w:pStyle w:val="SectionBody"/>
        <w:sectPr w:rsidR="00C41AD6" w:rsidRPr="00C41AD6" w:rsidSect="00C41AD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E539424" w14:textId="77777777" w:rsidR="00C41AD6" w:rsidRPr="00F945A3" w:rsidRDefault="00C41AD6" w:rsidP="00F945A3">
      <w:pPr>
        <w:pStyle w:val="SectionBody"/>
        <w:ind w:firstLine="0"/>
        <w:sectPr w:rsidR="00C41AD6" w:rsidRPr="00F945A3" w:rsidSect="00C41AD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DC8BFCC" w14:textId="0545AE82" w:rsidR="006865E9" w:rsidRPr="00F945A3" w:rsidRDefault="00CF1DCA" w:rsidP="00CC1F3B">
      <w:pPr>
        <w:pStyle w:val="Note"/>
        <w:rPr>
          <w:color w:val="auto"/>
        </w:rPr>
      </w:pPr>
      <w:r w:rsidRPr="00F945A3">
        <w:rPr>
          <w:color w:val="auto"/>
        </w:rPr>
        <w:t>NOTE: The</w:t>
      </w:r>
      <w:r w:rsidR="006865E9" w:rsidRPr="00F945A3">
        <w:rPr>
          <w:color w:val="auto"/>
        </w:rPr>
        <w:t xml:space="preserve"> purpose of this bill </w:t>
      </w:r>
      <w:r w:rsidR="006F6A68" w:rsidRPr="006F6A68">
        <w:rPr>
          <w:color w:val="auto"/>
        </w:rPr>
        <w:t>relat</w:t>
      </w:r>
      <w:r w:rsidR="006F6A68">
        <w:rPr>
          <w:color w:val="auto"/>
        </w:rPr>
        <w:t>es</w:t>
      </w:r>
      <w:r w:rsidR="006F6A68" w:rsidRPr="006F6A68">
        <w:rPr>
          <w:color w:val="auto"/>
        </w:rPr>
        <w:t xml:space="preserve"> to </w:t>
      </w:r>
      <w:r w:rsidR="006F6A68" w:rsidRPr="006F6A68">
        <w:t xml:space="preserve">the establishment of patriotic memorials to commemorate </w:t>
      </w:r>
      <w:r w:rsidR="006F6A68">
        <w:t xml:space="preserve">the </w:t>
      </w:r>
      <w:r w:rsidR="006F6A68" w:rsidRPr="006F6A68">
        <w:t>Semiquincentennial Celebration of the United States</w:t>
      </w:r>
      <w:r w:rsidR="006F6A68">
        <w:t>. The bill</w:t>
      </w:r>
      <w:r w:rsidR="006F6A68" w:rsidRPr="006F6A68">
        <w:t xml:space="preserve"> provid</w:t>
      </w:r>
      <w:r w:rsidR="006F6A68">
        <w:t>es</w:t>
      </w:r>
      <w:r w:rsidR="006F6A68" w:rsidRPr="006F6A68">
        <w:t xml:space="preserve"> for a timeline of construction</w:t>
      </w:r>
      <w:r w:rsidR="006F6A68">
        <w:t>. Finally, the bill provides</w:t>
      </w:r>
      <w:r w:rsidR="006F6A68" w:rsidRPr="006F6A68">
        <w:t xml:space="preserve"> for the establishment of a commission</w:t>
      </w:r>
      <w:r w:rsidR="006F6A68">
        <w:t>.</w:t>
      </w:r>
    </w:p>
    <w:p w14:paraId="5972D77D" w14:textId="3E2FA16F" w:rsidR="006865E9" w:rsidRPr="00F945A3" w:rsidRDefault="00AE48A0" w:rsidP="00CC1F3B">
      <w:pPr>
        <w:pStyle w:val="Note"/>
        <w:rPr>
          <w:color w:val="auto"/>
        </w:rPr>
      </w:pPr>
      <w:r w:rsidRPr="00F945A3">
        <w:rPr>
          <w:color w:val="auto"/>
        </w:rPr>
        <w:t>Strike-throughs indicate language that would be stricken from a heading or the present law</w:t>
      </w:r>
      <w:r w:rsidR="009E5679" w:rsidRPr="00F945A3">
        <w:rPr>
          <w:color w:val="auto"/>
        </w:rPr>
        <w:t>,</w:t>
      </w:r>
      <w:r w:rsidRPr="00F945A3">
        <w:rPr>
          <w:color w:val="auto"/>
        </w:rPr>
        <w:t xml:space="preserve"> and underscoring indicates new language that would be added.</w:t>
      </w:r>
    </w:p>
    <w:sectPr w:rsidR="006865E9" w:rsidRPr="00F945A3" w:rsidSect="00C41AD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645A" w14:textId="77777777" w:rsidR="008932A9" w:rsidRPr="00B844FE" w:rsidRDefault="008932A9" w:rsidP="00B844FE">
      <w:r>
        <w:separator/>
      </w:r>
    </w:p>
  </w:endnote>
  <w:endnote w:type="continuationSeparator" w:id="0">
    <w:p w14:paraId="2DB9654F" w14:textId="77777777" w:rsidR="008932A9" w:rsidRPr="00B844FE" w:rsidRDefault="008932A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248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E672C" w14:textId="6D606076" w:rsidR="001A2EBC" w:rsidRDefault="001A2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62B0B" w14:textId="7AE36E62" w:rsidR="002A0269" w:rsidRPr="001A2EBC" w:rsidRDefault="002A0269" w:rsidP="001A2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0C5D" w14:textId="77777777" w:rsidR="006F6A68" w:rsidRDefault="006F6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80A7" w14:textId="77777777" w:rsidR="008932A9" w:rsidRPr="00B844FE" w:rsidRDefault="008932A9" w:rsidP="00B844FE">
      <w:r>
        <w:separator/>
      </w:r>
    </w:p>
  </w:footnote>
  <w:footnote w:type="continuationSeparator" w:id="0">
    <w:p w14:paraId="034EF1C3" w14:textId="77777777" w:rsidR="008932A9" w:rsidRPr="00B844FE" w:rsidRDefault="008932A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91725D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5605CFC1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CE3D0F0F7259420EAB8AC8F5D07B1821"/>
        </w:placeholder>
        <w:showingPlcHdr/>
        <w:text/>
      </w:sdtPr>
      <w:sdtEndPr/>
      <w:sdtContent/>
    </w:sdt>
    <w:r w:rsidR="00497418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B3A21">
          <w:t>2025R3</w:t>
        </w:r>
        <w:r w:rsidR="00F945A3">
          <w:t>7</w:t>
        </w:r>
        <w:r w:rsidR="006F6A68">
          <w:t>27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32EE5F61" w:rsidR="002A0269" w:rsidRPr="002A0269" w:rsidRDefault="0091725D" w:rsidP="00CC1F3B">
    <w:pPr>
      <w:pStyle w:val="HeaderStyle"/>
    </w:pPr>
    <w:sdt>
      <w:sdtPr>
        <w:tag w:val="BNumWH"/>
        <w:id w:val="-1890952866"/>
        <w:placeholder>
          <w:docPart w:val="CFA6D7200F0A41D3B516AA58243F954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674D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941D5"/>
    <w:multiLevelType w:val="hybridMultilevel"/>
    <w:tmpl w:val="5E8A6256"/>
    <w:lvl w:ilvl="0" w:tplc="BC7213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7542378">
    <w:abstractNumId w:val="1"/>
  </w:num>
  <w:num w:numId="2" w16cid:durableId="861554433">
    <w:abstractNumId w:val="1"/>
  </w:num>
  <w:num w:numId="3" w16cid:durableId="13283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zYzNrE0MDW1MDJX0lEKTi0uzszPAykwrAUA22MAkiwAAAA="/>
  </w:docVars>
  <w:rsids>
    <w:rsidRoot w:val="000E3912"/>
    <w:rsid w:val="0000526A"/>
    <w:rsid w:val="00022EC2"/>
    <w:rsid w:val="00036431"/>
    <w:rsid w:val="000573A9"/>
    <w:rsid w:val="00085D22"/>
    <w:rsid w:val="000A1EA7"/>
    <w:rsid w:val="000A5111"/>
    <w:rsid w:val="000B1054"/>
    <w:rsid w:val="000C5C77"/>
    <w:rsid w:val="000E3912"/>
    <w:rsid w:val="000F08CA"/>
    <w:rsid w:val="0010070F"/>
    <w:rsid w:val="001143CA"/>
    <w:rsid w:val="0015112E"/>
    <w:rsid w:val="001552E7"/>
    <w:rsid w:val="001566B4"/>
    <w:rsid w:val="00184499"/>
    <w:rsid w:val="001A2EBC"/>
    <w:rsid w:val="001A66B7"/>
    <w:rsid w:val="001C279E"/>
    <w:rsid w:val="001D459E"/>
    <w:rsid w:val="001D4744"/>
    <w:rsid w:val="001D6431"/>
    <w:rsid w:val="001D7004"/>
    <w:rsid w:val="001E3660"/>
    <w:rsid w:val="001E760A"/>
    <w:rsid w:val="00207FAF"/>
    <w:rsid w:val="0027011C"/>
    <w:rsid w:val="00274200"/>
    <w:rsid w:val="00275740"/>
    <w:rsid w:val="0028525C"/>
    <w:rsid w:val="002A0269"/>
    <w:rsid w:val="002A7FB0"/>
    <w:rsid w:val="002C4F2E"/>
    <w:rsid w:val="002D0BAC"/>
    <w:rsid w:val="002D3452"/>
    <w:rsid w:val="002F0C04"/>
    <w:rsid w:val="002F63C7"/>
    <w:rsid w:val="00303684"/>
    <w:rsid w:val="00310D3A"/>
    <w:rsid w:val="003143F5"/>
    <w:rsid w:val="00314854"/>
    <w:rsid w:val="00331533"/>
    <w:rsid w:val="00346CDB"/>
    <w:rsid w:val="0035793C"/>
    <w:rsid w:val="003632A1"/>
    <w:rsid w:val="00394191"/>
    <w:rsid w:val="003C0646"/>
    <w:rsid w:val="003C4059"/>
    <w:rsid w:val="003C51CD"/>
    <w:rsid w:val="003E6F1D"/>
    <w:rsid w:val="00413DC5"/>
    <w:rsid w:val="004261FA"/>
    <w:rsid w:val="00432FAB"/>
    <w:rsid w:val="004368E0"/>
    <w:rsid w:val="00450CD2"/>
    <w:rsid w:val="00482C21"/>
    <w:rsid w:val="004846B2"/>
    <w:rsid w:val="00497418"/>
    <w:rsid w:val="004A3A6B"/>
    <w:rsid w:val="004A67A3"/>
    <w:rsid w:val="004C13DD"/>
    <w:rsid w:val="004E3441"/>
    <w:rsid w:val="00500579"/>
    <w:rsid w:val="00523938"/>
    <w:rsid w:val="00555E14"/>
    <w:rsid w:val="00591386"/>
    <w:rsid w:val="005A01E4"/>
    <w:rsid w:val="005A5366"/>
    <w:rsid w:val="005D7E17"/>
    <w:rsid w:val="00610C61"/>
    <w:rsid w:val="006210B7"/>
    <w:rsid w:val="0062456F"/>
    <w:rsid w:val="006369EB"/>
    <w:rsid w:val="00637E73"/>
    <w:rsid w:val="00647467"/>
    <w:rsid w:val="00685D3E"/>
    <w:rsid w:val="006865E9"/>
    <w:rsid w:val="00691F3E"/>
    <w:rsid w:val="00694BFB"/>
    <w:rsid w:val="006A106B"/>
    <w:rsid w:val="006A1D0F"/>
    <w:rsid w:val="006A3EF4"/>
    <w:rsid w:val="006B0021"/>
    <w:rsid w:val="006B3A21"/>
    <w:rsid w:val="006C523D"/>
    <w:rsid w:val="006D1673"/>
    <w:rsid w:val="006D3894"/>
    <w:rsid w:val="006D4036"/>
    <w:rsid w:val="006E26C4"/>
    <w:rsid w:val="006F6A68"/>
    <w:rsid w:val="00725BF9"/>
    <w:rsid w:val="00762C30"/>
    <w:rsid w:val="00791A2D"/>
    <w:rsid w:val="007A5259"/>
    <w:rsid w:val="007A6A1B"/>
    <w:rsid w:val="007A7081"/>
    <w:rsid w:val="007B28B2"/>
    <w:rsid w:val="007B57FB"/>
    <w:rsid w:val="007F1CF5"/>
    <w:rsid w:val="007F29DD"/>
    <w:rsid w:val="008139CB"/>
    <w:rsid w:val="00831CA0"/>
    <w:rsid w:val="00834EDE"/>
    <w:rsid w:val="008411A3"/>
    <w:rsid w:val="00847144"/>
    <w:rsid w:val="008537CB"/>
    <w:rsid w:val="008736AA"/>
    <w:rsid w:val="008750B3"/>
    <w:rsid w:val="008932A9"/>
    <w:rsid w:val="008C76B0"/>
    <w:rsid w:val="008D275D"/>
    <w:rsid w:val="008E4228"/>
    <w:rsid w:val="00903C91"/>
    <w:rsid w:val="009162B3"/>
    <w:rsid w:val="0091725D"/>
    <w:rsid w:val="0092579D"/>
    <w:rsid w:val="0094112F"/>
    <w:rsid w:val="009727D9"/>
    <w:rsid w:val="00975416"/>
    <w:rsid w:val="009766E1"/>
    <w:rsid w:val="00980327"/>
    <w:rsid w:val="00983234"/>
    <w:rsid w:val="00986478"/>
    <w:rsid w:val="0099424B"/>
    <w:rsid w:val="009B5557"/>
    <w:rsid w:val="009E5679"/>
    <w:rsid w:val="009F1067"/>
    <w:rsid w:val="00A00EE9"/>
    <w:rsid w:val="00A0284A"/>
    <w:rsid w:val="00A24046"/>
    <w:rsid w:val="00A31E01"/>
    <w:rsid w:val="00A357E1"/>
    <w:rsid w:val="00A45C1C"/>
    <w:rsid w:val="00A527AD"/>
    <w:rsid w:val="00A56C90"/>
    <w:rsid w:val="00A718CF"/>
    <w:rsid w:val="00AC0C51"/>
    <w:rsid w:val="00AE48A0"/>
    <w:rsid w:val="00AE61BE"/>
    <w:rsid w:val="00B104C5"/>
    <w:rsid w:val="00B16F25"/>
    <w:rsid w:val="00B24422"/>
    <w:rsid w:val="00B64182"/>
    <w:rsid w:val="00B66B81"/>
    <w:rsid w:val="00B80C20"/>
    <w:rsid w:val="00B844FE"/>
    <w:rsid w:val="00B86B4F"/>
    <w:rsid w:val="00BA1F84"/>
    <w:rsid w:val="00BC562B"/>
    <w:rsid w:val="00BD6984"/>
    <w:rsid w:val="00BE49BB"/>
    <w:rsid w:val="00BF6945"/>
    <w:rsid w:val="00C114B3"/>
    <w:rsid w:val="00C16020"/>
    <w:rsid w:val="00C33014"/>
    <w:rsid w:val="00C33434"/>
    <w:rsid w:val="00C34869"/>
    <w:rsid w:val="00C40BFD"/>
    <w:rsid w:val="00C41AD6"/>
    <w:rsid w:val="00C42EB6"/>
    <w:rsid w:val="00C51FAC"/>
    <w:rsid w:val="00C674D6"/>
    <w:rsid w:val="00C85096"/>
    <w:rsid w:val="00C92EBE"/>
    <w:rsid w:val="00CB20EF"/>
    <w:rsid w:val="00CC1F3B"/>
    <w:rsid w:val="00CD12CB"/>
    <w:rsid w:val="00CD36CF"/>
    <w:rsid w:val="00CF1DCA"/>
    <w:rsid w:val="00D03085"/>
    <w:rsid w:val="00D117E4"/>
    <w:rsid w:val="00D2781E"/>
    <w:rsid w:val="00D46168"/>
    <w:rsid w:val="00D579FC"/>
    <w:rsid w:val="00D81C16"/>
    <w:rsid w:val="00DE526B"/>
    <w:rsid w:val="00DF199D"/>
    <w:rsid w:val="00E01542"/>
    <w:rsid w:val="00E1249C"/>
    <w:rsid w:val="00E365F1"/>
    <w:rsid w:val="00E46825"/>
    <w:rsid w:val="00E62F48"/>
    <w:rsid w:val="00E6491A"/>
    <w:rsid w:val="00E801A0"/>
    <w:rsid w:val="00E831B3"/>
    <w:rsid w:val="00E95FBC"/>
    <w:rsid w:val="00EA0FEB"/>
    <w:rsid w:val="00EA202D"/>
    <w:rsid w:val="00EB39E9"/>
    <w:rsid w:val="00EB701D"/>
    <w:rsid w:val="00EC7170"/>
    <w:rsid w:val="00EC7873"/>
    <w:rsid w:val="00EE70CB"/>
    <w:rsid w:val="00EF2180"/>
    <w:rsid w:val="00EF240E"/>
    <w:rsid w:val="00F20300"/>
    <w:rsid w:val="00F30D4B"/>
    <w:rsid w:val="00F41CA2"/>
    <w:rsid w:val="00F42AEB"/>
    <w:rsid w:val="00F443C0"/>
    <w:rsid w:val="00F62EFB"/>
    <w:rsid w:val="00F72F6B"/>
    <w:rsid w:val="00F81CC4"/>
    <w:rsid w:val="00F85159"/>
    <w:rsid w:val="00F939A4"/>
    <w:rsid w:val="00F945A3"/>
    <w:rsid w:val="00FA15A6"/>
    <w:rsid w:val="00FA7B09"/>
    <w:rsid w:val="00FB295F"/>
    <w:rsid w:val="00FD5B51"/>
    <w:rsid w:val="00FD6744"/>
    <w:rsid w:val="00FE067E"/>
    <w:rsid w:val="00FE208F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F41"/>
  <w15:chartTrackingRefBased/>
  <w15:docId w15:val="{AFF6622D-31C1-49F4-ABB2-8F8F5C14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gmail-msolistparagraph">
    <w:name w:val="gmail-msolistparagraph"/>
    <w:basedOn w:val="Normal"/>
    <w:rsid w:val="006A1D0F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character" w:customStyle="1" w:styleId="ArticleHeadingChar">
    <w:name w:val="Article Heading Char"/>
    <w:link w:val="ArticleHeading"/>
    <w:rsid w:val="006B3A2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6B3A21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6B3A21"/>
    <w:rPr>
      <w:color w:val="0000FF"/>
      <w:u w:val="single"/>
    </w:rPr>
  </w:style>
  <w:style w:type="character" w:customStyle="1" w:styleId="SectionBodyChar">
    <w:name w:val="Section Body Char"/>
    <w:link w:val="SectionBody"/>
    <w:rsid w:val="003C0646"/>
    <w:rPr>
      <w:rFonts w:eastAsia="Calibri"/>
      <w:color w:val="000000"/>
    </w:rPr>
  </w:style>
  <w:style w:type="character" w:customStyle="1" w:styleId="ChapterHeadingChar">
    <w:name w:val="Chapter Heading Char"/>
    <w:link w:val="ChapterHeading"/>
    <w:rsid w:val="003C0646"/>
    <w:rPr>
      <w:rFonts w:eastAsia="Calibri"/>
      <w:b/>
      <w:caps/>
      <w:color w:val="000000"/>
      <w:sz w:val="28"/>
    </w:rPr>
  </w:style>
  <w:style w:type="paragraph" w:styleId="NormalWeb">
    <w:name w:val="Normal (Web)"/>
    <w:basedOn w:val="Normal"/>
    <w:uiPriority w:val="99"/>
    <w:semiHidden/>
    <w:locked/>
    <w:rsid w:val="00C41A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E3D0F0F7259420EAB8AC8F5D07B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AE9B-CEB1-4F07-9664-A4CBF5687606}"/>
      </w:docPartPr>
      <w:docPartBody>
        <w:p w:rsidR="003070FD" w:rsidRDefault="003070FD"/>
      </w:docPartBody>
    </w:docPart>
    <w:docPart>
      <w:docPartPr>
        <w:name w:val="CFA6D7200F0A41D3B516AA58243F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8213-FA39-4805-940A-8EDEBBE87B4E}"/>
      </w:docPartPr>
      <w:docPartBody>
        <w:p w:rsidR="003070FD" w:rsidRDefault="003070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36431"/>
    <w:rsid w:val="000A5111"/>
    <w:rsid w:val="000B1054"/>
    <w:rsid w:val="000D4AB3"/>
    <w:rsid w:val="00161453"/>
    <w:rsid w:val="001A7BF5"/>
    <w:rsid w:val="001D4744"/>
    <w:rsid w:val="001E760A"/>
    <w:rsid w:val="002D0BAC"/>
    <w:rsid w:val="003070FD"/>
    <w:rsid w:val="003E6F1D"/>
    <w:rsid w:val="00482C21"/>
    <w:rsid w:val="004A3A6B"/>
    <w:rsid w:val="006A3EF4"/>
    <w:rsid w:val="006E26C4"/>
    <w:rsid w:val="006F39F3"/>
    <w:rsid w:val="00852D52"/>
    <w:rsid w:val="009727D9"/>
    <w:rsid w:val="00A00EE9"/>
    <w:rsid w:val="00B41267"/>
    <w:rsid w:val="00D03085"/>
    <w:rsid w:val="00D617E8"/>
    <w:rsid w:val="00D9298D"/>
    <w:rsid w:val="00D94599"/>
    <w:rsid w:val="00DE21D1"/>
    <w:rsid w:val="00E3739E"/>
    <w:rsid w:val="00EA0F81"/>
    <w:rsid w:val="00EB701D"/>
    <w:rsid w:val="00EC7170"/>
    <w:rsid w:val="00F85159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2389</Characters>
  <Application>Microsoft Office Word</Application>
  <DocSecurity>0</DocSecurity>
  <Lines>91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Lori Skull</cp:lastModifiedBy>
  <cp:revision>5</cp:revision>
  <dcterms:created xsi:type="dcterms:W3CDTF">2025-03-10T22:08:00Z</dcterms:created>
  <dcterms:modified xsi:type="dcterms:W3CDTF">2025-03-24T14:33:00Z</dcterms:modified>
</cp:coreProperties>
</file>