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593CD" w14:textId="6BE993F2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A33EC33" w14:textId="2B65824D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24F93A5E" w14:textId="77777777" w:rsidR="00CD36CF" w:rsidRDefault="006956DA" w:rsidP="00CC1F3B">
      <w:pPr>
        <w:pStyle w:val="TitlePageBillPrefix"/>
      </w:pPr>
      <w:sdt>
        <w:sdtPr>
          <w:tag w:val="IntroDate"/>
          <w:id w:val="-1236936958"/>
          <w:placeholder>
            <w:docPart w:val="30C1A1BEA4F44EC3AFF95C5572C9CC5D"/>
          </w:placeholder>
          <w:text/>
        </w:sdtPr>
        <w:sdtEndPr/>
        <w:sdtContent>
          <w:r w:rsidR="00AE48A0">
            <w:t>Introduced</w:t>
          </w:r>
        </w:sdtContent>
      </w:sdt>
    </w:p>
    <w:p w14:paraId="0840F9D3" w14:textId="0037D945" w:rsidR="00CD36CF" w:rsidRDefault="006956D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4CD30E9712C44A7B06587DD74F9B9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65DFB08D0B248FD8FB3E65D78ABFFC3"/>
          </w:placeholder>
          <w:text/>
        </w:sdtPr>
        <w:sdtEndPr/>
        <w:sdtContent>
          <w:r>
            <w:t>3377</w:t>
          </w:r>
        </w:sdtContent>
      </w:sdt>
    </w:p>
    <w:p w14:paraId="3FBCC6AE" w14:textId="21F495A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E8833539DD94390AF2F9BB4C191B06A"/>
          </w:placeholder>
          <w:text w:multiLine="1"/>
        </w:sdtPr>
        <w:sdtEndPr/>
        <w:sdtContent>
          <w:r w:rsidR="006B3EB7">
            <w:t>Delegate</w:t>
          </w:r>
          <w:r w:rsidR="001D3AC3">
            <w:t>s</w:t>
          </w:r>
          <w:r w:rsidR="006B3EB7">
            <w:t xml:space="preserve"> Mallow</w:t>
          </w:r>
          <w:r w:rsidR="001D3AC3">
            <w:t>, DeVault, and T. Clark</w:t>
          </w:r>
        </w:sdtContent>
      </w:sdt>
    </w:p>
    <w:p w14:paraId="481ECF70" w14:textId="2B24B38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539E21B7EB8447CBBD5582D03557B32"/>
          </w:placeholder>
          <w:text w:multiLine="1"/>
        </w:sdtPr>
        <w:sdtEndPr/>
        <w:sdtContent>
          <w:r w:rsidR="006956DA">
            <w:t>Introduced March 14, 2025; referred to the Committee on Energy and Public Works then the Judiciary</w:t>
          </w:r>
        </w:sdtContent>
      </w:sdt>
      <w:r>
        <w:t>]</w:t>
      </w:r>
    </w:p>
    <w:p w14:paraId="6108C770" w14:textId="6D8ED755" w:rsidR="00303684" w:rsidRDefault="0000526A" w:rsidP="00CC1F3B">
      <w:pPr>
        <w:pStyle w:val="TitleSection"/>
      </w:pPr>
      <w:r>
        <w:lastRenderedPageBreak/>
        <w:t>A BILL</w:t>
      </w:r>
      <w:r w:rsidR="006B3EB7">
        <w:t xml:space="preserve"> </w:t>
      </w:r>
      <w:r w:rsidR="001C494D">
        <w:t xml:space="preserve">to amend the Code of West Virginia, 1931, as amended, by adding a new article designated </w:t>
      </w:r>
      <w:r w:rsidR="006B3EB7" w:rsidRPr="006B3EB7">
        <w:t>§</w:t>
      </w:r>
      <w:r w:rsidR="001C494D">
        <w:t>8</w:t>
      </w:r>
      <w:r w:rsidR="006B3EB7" w:rsidRPr="006B3EB7">
        <w:t>-</w:t>
      </w:r>
      <w:r w:rsidR="001C494D">
        <w:t>13B</w:t>
      </w:r>
      <w:r w:rsidR="006B3EB7" w:rsidRPr="006B3EB7">
        <w:t>-1</w:t>
      </w:r>
      <w:r w:rsidR="006B3EB7">
        <w:t xml:space="preserve">, </w:t>
      </w:r>
      <w:r w:rsidR="006B3EB7" w:rsidRPr="006B3EB7">
        <w:t>§</w:t>
      </w:r>
      <w:r w:rsidR="001C494D">
        <w:t>8</w:t>
      </w:r>
      <w:r w:rsidR="006B3EB7" w:rsidRPr="006B3EB7">
        <w:t>-</w:t>
      </w:r>
      <w:r w:rsidR="001C494D">
        <w:t>13B</w:t>
      </w:r>
      <w:r w:rsidR="006B3EB7" w:rsidRPr="006B3EB7">
        <w:t>-</w:t>
      </w:r>
      <w:r w:rsidR="0012470C">
        <w:t>2</w:t>
      </w:r>
      <w:r w:rsidR="006B3EB7" w:rsidRPr="006B3EB7">
        <w:t>, §</w:t>
      </w:r>
      <w:r w:rsidR="001C494D">
        <w:t>8</w:t>
      </w:r>
      <w:r w:rsidR="006B3EB7" w:rsidRPr="006B3EB7">
        <w:t>-</w:t>
      </w:r>
      <w:r w:rsidR="001C494D">
        <w:t>13B</w:t>
      </w:r>
      <w:r w:rsidR="006B3EB7" w:rsidRPr="006B3EB7">
        <w:t>-</w:t>
      </w:r>
      <w:r w:rsidR="0012470C">
        <w:t>3</w:t>
      </w:r>
      <w:r w:rsidR="006B3EB7" w:rsidRPr="006B3EB7">
        <w:t>, §</w:t>
      </w:r>
      <w:r w:rsidR="001C494D">
        <w:t>8</w:t>
      </w:r>
      <w:r w:rsidR="006B3EB7" w:rsidRPr="006B3EB7">
        <w:t>-</w:t>
      </w:r>
      <w:r w:rsidR="001C494D">
        <w:t>13B</w:t>
      </w:r>
      <w:r w:rsidR="006B3EB7" w:rsidRPr="006B3EB7">
        <w:t>-</w:t>
      </w:r>
      <w:r w:rsidR="0012470C">
        <w:t>4</w:t>
      </w:r>
      <w:r w:rsidR="006B3EB7" w:rsidRPr="006B3EB7">
        <w:t>, §</w:t>
      </w:r>
      <w:r w:rsidR="001C494D">
        <w:t>8</w:t>
      </w:r>
      <w:r w:rsidR="006B3EB7" w:rsidRPr="006B3EB7">
        <w:t>-</w:t>
      </w:r>
      <w:r w:rsidR="001C494D">
        <w:t>13B</w:t>
      </w:r>
      <w:r w:rsidR="006B3EB7" w:rsidRPr="006B3EB7">
        <w:t>-</w:t>
      </w:r>
      <w:r w:rsidR="0012470C">
        <w:t>5</w:t>
      </w:r>
      <w:r w:rsidR="006B3EB7" w:rsidRPr="006B3EB7">
        <w:t>, §</w:t>
      </w:r>
      <w:r w:rsidR="001C494D">
        <w:t>8</w:t>
      </w:r>
      <w:r w:rsidR="006B3EB7" w:rsidRPr="006B3EB7">
        <w:t>-</w:t>
      </w:r>
      <w:r w:rsidR="001C494D">
        <w:t>13B</w:t>
      </w:r>
      <w:r w:rsidR="006B3EB7" w:rsidRPr="006B3EB7">
        <w:t>-</w:t>
      </w:r>
      <w:r w:rsidR="0012470C">
        <w:t>6</w:t>
      </w:r>
      <w:r w:rsidR="00D02C41">
        <w:t xml:space="preserve"> </w:t>
      </w:r>
      <w:r w:rsidR="006B3EB7" w:rsidRPr="006B3EB7">
        <w:t>,</w:t>
      </w:r>
      <w:r w:rsidR="0012470C">
        <w:t>and</w:t>
      </w:r>
      <w:r w:rsidR="006B3EB7" w:rsidRPr="006B3EB7">
        <w:t xml:space="preserve"> §</w:t>
      </w:r>
      <w:r w:rsidR="001C494D">
        <w:t>8</w:t>
      </w:r>
      <w:r w:rsidR="006B3EB7" w:rsidRPr="006B3EB7">
        <w:t>-</w:t>
      </w:r>
      <w:r w:rsidR="001C494D">
        <w:t>13B</w:t>
      </w:r>
      <w:r w:rsidR="006B3EB7" w:rsidRPr="006B3EB7">
        <w:t>-</w:t>
      </w:r>
      <w:r w:rsidR="0012470C">
        <w:t>7</w:t>
      </w:r>
      <w:r w:rsidR="006B3EB7" w:rsidRPr="006B3EB7">
        <w:t>,</w:t>
      </w:r>
      <w:r w:rsidR="001C494D">
        <w:t xml:space="preserve"> relating to non-state owned road repair by municipalities; providing a short title; providing definitions; establishing authority for municipalities to improve non-state owned roads; </w:t>
      </w:r>
      <w:r w:rsidR="00F0126E">
        <w:t>clarifying legal protection against litigation; establishing public notification and transparency; authorizing funding; and providing an effective date.</w:t>
      </w:r>
    </w:p>
    <w:p w14:paraId="05D7D859" w14:textId="76BEFE61" w:rsidR="001C494D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493B2587" w14:textId="77777777" w:rsidR="001C494D" w:rsidRDefault="001C494D" w:rsidP="00CC1F3B">
      <w:pPr>
        <w:pStyle w:val="EnactingClause"/>
        <w:rPr>
          <w:i w:val="0"/>
          <w:iCs/>
        </w:rPr>
        <w:sectPr w:rsidR="001C494D" w:rsidSect="001C494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BB420CA" w14:textId="17FCEA9C" w:rsidR="006B3EB7" w:rsidRPr="001C494D" w:rsidRDefault="001C494D" w:rsidP="006B3EB7">
      <w:pPr>
        <w:pStyle w:val="ArticleHeading"/>
        <w:rPr>
          <w:u w:val="single"/>
        </w:rPr>
      </w:pPr>
      <w:r w:rsidRPr="001C494D">
        <w:rPr>
          <w:u w:val="single"/>
        </w:rPr>
        <w:t xml:space="preserve">ARTICLE 13B. </w:t>
      </w:r>
      <w:r w:rsidR="006B3EB7" w:rsidRPr="001C494D">
        <w:rPr>
          <w:u w:val="single"/>
        </w:rPr>
        <w:t>Non-STATE OWNED Roads Improvement Act.</w:t>
      </w:r>
    </w:p>
    <w:p w14:paraId="49345097" w14:textId="77777777" w:rsidR="006B3EB7" w:rsidRPr="001C494D" w:rsidRDefault="006B3EB7" w:rsidP="006B3EB7">
      <w:pPr>
        <w:pStyle w:val="ArticleHeading"/>
        <w:rPr>
          <w:u w:val="single"/>
        </w:rPr>
        <w:sectPr w:rsidR="006B3EB7" w:rsidRPr="001C494D" w:rsidSect="001C49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6864E0C" w14:textId="75AB8A69" w:rsidR="006B3EB7" w:rsidRPr="001C494D" w:rsidRDefault="006B3EB7" w:rsidP="00B512E8">
      <w:pPr>
        <w:pStyle w:val="SectionHeading"/>
        <w:rPr>
          <w:u w:val="single"/>
        </w:rPr>
      </w:pPr>
      <w:r w:rsidRPr="001C494D">
        <w:rPr>
          <w:u w:val="single"/>
        </w:rPr>
        <w:t>§</w:t>
      </w:r>
      <w:r w:rsidR="001C494D" w:rsidRPr="001C494D">
        <w:rPr>
          <w:u w:val="single"/>
        </w:rPr>
        <w:t>8</w:t>
      </w:r>
      <w:r w:rsidRPr="001C494D">
        <w:rPr>
          <w:u w:val="single"/>
        </w:rPr>
        <w:t>-</w:t>
      </w:r>
      <w:r w:rsidR="001C494D" w:rsidRPr="001C494D">
        <w:rPr>
          <w:u w:val="single"/>
        </w:rPr>
        <w:t>13B</w:t>
      </w:r>
      <w:r w:rsidRPr="001C494D">
        <w:rPr>
          <w:u w:val="single"/>
        </w:rPr>
        <w:t>-1. Short title.</w:t>
      </w:r>
    </w:p>
    <w:p w14:paraId="4AC27924" w14:textId="6313AA0F" w:rsidR="006B3EB7" w:rsidRPr="001C494D" w:rsidRDefault="006B3EB7" w:rsidP="006B3EB7">
      <w:pPr>
        <w:pStyle w:val="SectionBody"/>
        <w:ind w:firstLine="0"/>
        <w:rPr>
          <w:u w:val="single"/>
        </w:rPr>
      </w:pPr>
      <w:r>
        <w:tab/>
      </w:r>
      <w:r w:rsidRPr="001C494D">
        <w:rPr>
          <w:u w:val="single"/>
        </w:rPr>
        <w:t>This act may be cited as the "Non-State Owned Roads Improvement Act".</w:t>
      </w:r>
    </w:p>
    <w:p w14:paraId="44CED169" w14:textId="0637BC54" w:rsidR="006B3EB7" w:rsidRPr="00CC158A" w:rsidRDefault="0012470C" w:rsidP="00CC158A">
      <w:pPr>
        <w:pStyle w:val="SectionHeading"/>
        <w:rPr>
          <w:u w:val="single"/>
        </w:rPr>
      </w:pPr>
      <w:r w:rsidRPr="00CC158A">
        <w:rPr>
          <w:u w:val="single"/>
        </w:rPr>
        <w:t>§</w:t>
      </w:r>
      <w:r w:rsidR="001C494D" w:rsidRPr="00CC158A">
        <w:rPr>
          <w:u w:val="single"/>
        </w:rPr>
        <w:t>8</w:t>
      </w:r>
      <w:r w:rsidRPr="00CC158A">
        <w:rPr>
          <w:u w:val="single"/>
        </w:rPr>
        <w:t>-</w:t>
      </w:r>
      <w:r w:rsidR="001C494D" w:rsidRPr="00CC158A">
        <w:rPr>
          <w:u w:val="single"/>
        </w:rPr>
        <w:t>13B</w:t>
      </w:r>
      <w:r w:rsidRPr="00CC158A">
        <w:rPr>
          <w:u w:val="single"/>
        </w:rPr>
        <w:t>-2. Definitions.</w:t>
      </w:r>
    </w:p>
    <w:p w14:paraId="4585B003" w14:textId="77777777" w:rsidR="00F0126E" w:rsidRDefault="00F0126E" w:rsidP="006B3EB7">
      <w:pPr>
        <w:pStyle w:val="SectionBody"/>
        <w:ind w:firstLine="0"/>
        <w:rPr>
          <w:b/>
          <w:bCs/>
        </w:rPr>
        <w:sectPr w:rsidR="00F0126E" w:rsidSect="001C494D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20E5CCC" w14:textId="3276C5DC" w:rsidR="0012470C" w:rsidRPr="001C494D" w:rsidRDefault="0012470C" w:rsidP="006B3EB7">
      <w:pPr>
        <w:pStyle w:val="SectionBody"/>
        <w:ind w:firstLine="0"/>
        <w:rPr>
          <w:u w:val="single"/>
        </w:rPr>
      </w:pPr>
      <w:r>
        <w:rPr>
          <w:b/>
          <w:bCs/>
        </w:rPr>
        <w:tab/>
      </w:r>
      <w:r w:rsidRPr="001C494D">
        <w:rPr>
          <w:u w:val="single"/>
        </w:rPr>
        <w:t>For the purpose of this article</w:t>
      </w:r>
    </w:p>
    <w:p w14:paraId="4436A1E5" w14:textId="3BFE519E" w:rsidR="0012470C" w:rsidRPr="001C494D" w:rsidRDefault="0012470C" w:rsidP="001C494D">
      <w:pPr>
        <w:pStyle w:val="SectionBody"/>
        <w:rPr>
          <w:u w:val="single"/>
        </w:rPr>
      </w:pPr>
      <w:r w:rsidRPr="001C494D">
        <w:rPr>
          <w:u w:val="single"/>
        </w:rPr>
        <w:t>"Municipality" means any local government entity, including cities, towns, and counties.</w:t>
      </w:r>
    </w:p>
    <w:p w14:paraId="28B1D39E" w14:textId="7A29BDED" w:rsidR="0012470C" w:rsidRPr="001C494D" w:rsidRDefault="0012470C" w:rsidP="001C494D">
      <w:pPr>
        <w:pStyle w:val="SectionBody"/>
        <w:rPr>
          <w:u w:val="single"/>
        </w:rPr>
      </w:pPr>
      <w:r w:rsidRPr="001C494D">
        <w:rPr>
          <w:u w:val="single"/>
        </w:rPr>
        <w:t>"Non-state owned roads" means roads that are not owned or maintained by the state or federal government.</w:t>
      </w:r>
    </w:p>
    <w:p w14:paraId="5DF5E5D2" w14:textId="79296DEB" w:rsidR="0012470C" w:rsidRPr="00CC158A" w:rsidRDefault="0012470C" w:rsidP="00CC158A">
      <w:pPr>
        <w:pStyle w:val="SectionHeading"/>
        <w:rPr>
          <w:u w:val="single"/>
        </w:rPr>
      </w:pPr>
      <w:r w:rsidRPr="00CC158A">
        <w:rPr>
          <w:u w:val="single"/>
        </w:rPr>
        <w:t>§</w:t>
      </w:r>
      <w:r w:rsidR="001C494D" w:rsidRPr="00CC158A">
        <w:rPr>
          <w:u w:val="single"/>
        </w:rPr>
        <w:t>8</w:t>
      </w:r>
      <w:r w:rsidRPr="00CC158A">
        <w:rPr>
          <w:u w:val="single"/>
        </w:rPr>
        <w:t>-</w:t>
      </w:r>
      <w:r w:rsidR="001C494D" w:rsidRPr="00CC158A">
        <w:rPr>
          <w:u w:val="single"/>
        </w:rPr>
        <w:t>13B</w:t>
      </w:r>
      <w:r w:rsidRPr="00CC158A">
        <w:rPr>
          <w:u w:val="single"/>
        </w:rPr>
        <w:t>-3. Authority to improve non-state owned roads.</w:t>
      </w:r>
    </w:p>
    <w:p w14:paraId="24D5CAE4" w14:textId="77777777" w:rsidR="00F0126E" w:rsidRPr="00CC158A" w:rsidRDefault="00F0126E" w:rsidP="00CC158A">
      <w:pPr>
        <w:pStyle w:val="SectionHeading"/>
        <w:rPr>
          <w:u w:val="single"/>
        </w:rPr>
        <w:sectPr w:rsidR="00F0126E" w:rsidRPr="00CC158A" w:rsidSect="001C49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BA55800" w14:textId="3905528E" w:rsidR="0012470C" w:rsidRPr="001C494D" w:rsidRDefault="0012470C" w:rsidP="001C494D">
      <w:pPr>
        <w:pStyle w:val="SectionBody"/>
        <w:rPr>
          <w:u w:val="single"/>
        </w:rPr>
      </w:pPr>
      <w:r w:rsidRPr="001C494D">
        <w:rPr>
          <w:u w:val="single"/>
        </w:rPr>
        <w:t>Municipalities are hereby granted the authority to undertake improvements on non-state owned roads within their jurisdiction, which includes but is not limited to:</w:t>
      </w:r>
    </w:p>
    <w:p w14:paraId="439A0D68" w14:textId="07066794" w:rsidR="0012470C" w:rsidRPr="001C494D" w:rsidRDefault="0012470C" w:rsidP="001C494D">
      <w:pPr>
        <w:pStyle w:val="SectionBody"/>
        <w:rPr>
          <w:u w:val="single"/>
        </w:rPr>
      </w:pPr>
      <w:r w:rsidRPr="001C494D">
        <w:rPr>
          <w:u w:val="single"/>
        </w:rPr>
        <w:t>(1) Paving and resurfacing;</w:t>
      </w:r>
    </w:p>
    <w:p w14:paraId="53B89373" w14:textId="211EF41B" w:rsidR="0012470C" w:rsidRPr="001C494D" w:rsidRDefault="0012470C" w:rsidP="001C494D">
      <w:pPr>
        <w:pStyle w:val="SectionBody"/>
        <w:rPr>
          <w:u w:val="single"/>
        </w:rPr>
      </w:pPr>
      <w:r w:rsidRPr="001C494D">
        <w:rPr>
          <w:u w:val="single"/>
        </w:rPr>
        <w:t>(2) Repairing potholes;</w:t>
      </w:r>
    </w:p>
    <w:p w14:paraId="6F0A1231" w14:textId="093D4E60" w:rsidR="0012470C" w:rsidRPr="001C494D" w:rsidRDefault="0012470C" w:rsidP="001C494D">
      <w:pPr>
        <w:pStyle w:val="SectionBody"/>
        <w:rPr>
          <w:u w:val="single"/>
        </w:rPr>
      </w:pPr>
      <w:r w:rsidRPr="001C494D">
        <w:rPr>
          <w:u w:val="single"/>
        </w:rPr>
        <w:t>(3) Installing signage and traffic signals;</w:t>
      </w:r>
    </w:p>
    <w:p w14:paraId="4D060074" w14:textId="3545B8B2" w:rsidR="0012470C" w:rsidRPr="001C494D" w:rsidRDefault="0012470C" w:rsidP="001C494D">
      <w:pPr>
        <w:pStyle w:val="SectionBody"/>
        <w:rPr>
          <w:u w:val="single"/>
        </w:rPr>
      </w:pPr>
      <w:r w:rsidRPr="001C494D">
        <w:rPr>
          <w:u w:val="single"/>
        </w:rPr>
        <w:t>(4) Enhancing drainage systems; and</w:t>
      </w:r>
    </w:p>
    <w:p w14:paraId="2EC952AF" w14:textId="54A872A4" w:rsidR="0012470C" w:rsidRPr="001C494D" w:rsidRDefault="0012470C" w:rsidP="001C494D">
      <w:pPr>
        <w:pStyle w:val="SectionBody"/>
        <w:rPr>
          <w:u w:val="single"/>
        </w:rPr>
      </w:pPr>
      <w:r w:rsidRPr="001C494D">
        <w:rPr>
          <w:u w:val="single"/>
        </w:rPr>
        <w:t>(5) Making road safety improvements.</w:t>
      </w:r>
    </w:p>
    <w:p w14:paraId="21BBD748" w14:textId="6C0EBCC3" w:rsidR="0012470C" w:rsidRPr="00CC158A" w:rsidRDefault="0012470C" w:rsidP="00CC158A">
      <w:pPr>
        <w:pStyle w:val="SectionHeading"/>
        <w:rPr>
          <w:u w:val="single"/>
        </w:rPr>
      </w:pPr>
      <w:r w:rsidRPr="00CC158A">
        <w:rPr>
          <w:u w:val="single"/>
        </w:rPr>
        <w:t>§</w:t>
      </w:r>
      <w:r w:rsidR="001C494D" w:rsidRPr="00CC158A">
        <w:rPr>
          <w:u w:val="single"/>
        </w:rPr>
        <w:t>8-13B</w:t>
      </w:r>
      <w:r w:rsidRPr="00CC158A">
        <w:rPr>
          <w:u w:val="single"/>
        </w:rPr>
        <w:t>-4. Legal protection against litigation.</w:t>
      </w:r>
    </w:p>
    <w:p w14:paraId="04B425C9" w14:textId="77777777" w:rsidR="00F0126E" w:rsidRPr="00CC158A" w:rsidRDefault="00F0126E" w:rsidP="00CC158A">
      <w:pPr>
        <w:pStyle w:val="SectionHeading"/>
        <w:rPr>
          <w:u w:val="single"/>
        </w:rPr>
        <w:sectPr w:rsidR="00F0126E" w:rsidRPr="00CC158A" w:rsidSect="001C49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5474A68" w14:textId="094148E9" w:rsidR="0012470C" w:rsidRPr="001C494D" w:rsidRDefault="0012470C" w:rsidP="001C494D">
      <w:pPr>
        <w:pStyle w:val="SectionBody"/>
        <w:rPr>
          <w:u w:val="single"/>
        </w:rPr>
      </w:pPr>
      <w:r w:rsidRPr="001C494D">
        <w:rPr>
          <w:u w:val="single"/>
        </w:rPr>
        <w:t xml:space="preserve">(a) No municipality shall be held liable in civil court for damages resulting from improvements made to non-state owned roads: </w:t>
      </w:r>
      <w:r w:rsidRPr="001C494D">
        <w:rPr>
          <w:i/>
          <w:iCs/>
          <w:u w:val="single"/>
        </w:rPr>
        <w:t>Provided</w:t>
      </w:r>
      <w:r w:rsidRPr="001C494D">
        <w:rPr>
          <w:u w:val="single"/>
        </w:rPr>
        <w:t>, That:</w:t>
      </w:r>
    </w:p>
    <w:p w14:paraId="635FEA75" w14:textId="397D8FD7" w:rsidR="0012470C" w:rsidRPr="001C494D" w:rsidRDefault="0012470C" w:rsidP="001C494D">
      <w:pPr>
        <w:pStyle w:val="SectionBody"/>
        <w:rPr>
          <w:u w:val="single"/>
        </w:rPr>
      </w:pPr>
      <w:r w:rsidRPr="001C494D">
        <w:rPr>
          <w:u w:val="single"/>
        </w:rPr>
        <w:lastRenderedPageBreak/>
        <w:t>(1) The municipality undertook improvements in good faith;</w:t>
      </w:r>
    </w:p>
    <w:p w14:paraId="53546DA5" w14:textId="028DB445" w:rsidR="0012470C" w:rsidRPr="001C494D" w:rsidRDefault="0012470C" w:rsidP="001C494D">
      <w:pPr>
        <w:pStyle w:val="SectionBody"/>
        <w:rPr>
          <w:u w:val="single"/>
        </w:rPr>
      </w:pPr>
      <w:r w:rsidRPr="001C494D">
        <w:rPr>
          <w:u w:val="single"/>
        </w:rPr>
        <w:t>(2) The improvements complied with</w:t>
      </w:r>
      <w:r w:rsidR="00FC1850" w:rsidRPr="001C494D">
        <w:rPr>
          <w:u w:val="single"/>
        </w:rPr>
        <w:t xml:space="preserve"> applicable standards and regulations; and</w:t>
      </w:r>
    </w:p>
    <w:p w14:paraId="00065BF3" w14:textId="5995C5DC" w:rsidR="00FC1850" w:rsidRPr="001C494D" w:rsidRDefault="00FC1850" w:rsidP="001C494D">
      <w:pPr>
        <w:pStyle w:val="SectionBody"/>
        <w:rPr>
          <w:u w:val="single"/>
        </w:rPr>
      </w:pPr>
      <w:r w:rsidRPr="001C494D">
        <w:rPr>
          <w:u w:val="single"/>
        </w:rPr>
        <w:t>(3) There was no gross negligence or willful misconduct involved in the improvement process.</w:t>
      </w:r>
    </w:p>
    <w:p w14:paraId="284B831F" w14:textId="75832B52" w:rsidR="0012470C" w:rsidRPr="00CC158A" w:rsidRDefault="0012470C" w:rsidP="00CC158A">
      <w:pPr>
        <w:pStyle w:val="SectionHeading"/>
        <w:rPr>
          <w:u w:val="single"/>
        </w:rPr>
      </w:pPr>
      <w:r w:rsidRPr="00CC158A">
        <w:rPr>
          <w:u w:val="single"/>
        </w:rPr>
        <w:t>§</w:t>
      </w:r>
      <w:r w:rsidR="001C494D" w:rsidRPr="00CC158A">
        <w:rPr>
          <w:u w:val="single"/>
        </w:rPr>
        <w:t>8</w:t>
      </w:r>
      <w:r w:rsidRPr="00CC158A">
        <w:rPr>
          <w:u w:val="single"/>
        </w:rPr>
        <w:t>-</w:t>
      </w:r>
      <w:r w:rsidR="001C494D" w:rsidRPr="00CC158A">
        <w:rPr>
          <w:u w:val="single"/>
        </w:rPr>
        <w:t>13B</w:t>
      </w:r>
      <w:r w:rsidRPr="00CC158A">
        <w:rPr>
          <w:u w:val="single"/>
        </w:rPr>
        <w:t>-5</w:t>
      </w:r>
      <w:r w:rsidR="00FC1850" w:rsidRPr="00CC158A">
        <w:rPr>
          <w:u w:val="single"/>
        </w:rPr>
        <w:t>. Public notification and transparency.</w:t>
      </w:r>
    </w:p>
    <w:p w14:paraId="3A7A3001" w14:textId="77777777" w:rsidR="00F0126E" w:rsidRPr="00CC158A" w:rsidRDefault="00F0126E" w:rsidP="00CC158A">
      <w:pPr>
        <w:pStyle w:val="SectionHeading"/>
        <w:rPr>
          <w:u w:val="single"/>
        </w:rPr>
        <w:sectPr w:rsidR="00F0126E" w:rsidRPr="00CC158A" w:rsidSect="001C49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216C4A3" w14:textId="5A73D7D6" w:rsidR="00FC1850" w:rsidRPr="001C494D" w:rsidRDefault="00FC1850" w:rsidP="006B3EB7">
      <w:pPr>
        <w:pStyle w:val="SectionBody"/>
        <w:ind w:firstLine="0"/>
        <w:rPr>
          <w:u w:val="single"/>
        </w:rPr>
      </w:pPr>
      <w:r>
        <w:tab/>
      </w:r>
      <w:r w:rsidRPr="001C494D">
        <w:rPr>
          <w:u w:val="single"/>
        </w:rPr>
        <w:t>(a) Prior to undertaking any improvements, municipalities shall provide public notification of proposed improvements, which may include:</w:t>
      </w:r>
    </w:p>
    <w:p w14:paraId="76F5CE3E" w14:textId="3A061C51" w:rsidR="00FC1850" w:rsidRPr="001C494D" w:rsidRDefault="00FC1850" w:rsidP="001C494D">
      <w:pPr>
        <w:pStyle w:val="SectionBody"/>
        <w:rPr>
          <w:u w:val="single"/>
        </w:rPr>
      </w:pPr>
      <w:r w:rsidRPr="001C494D">
        <w:rPr>
          <w:u w:val="single"/>
        </w:rPr>
        <w:t>(1) Posting a notice at municipal offices;</w:t>
      </w:r>
    </w:p>
    <w:p w14:paraId="1F539CD4" w14:textId="3653AD5B" w:rsidR="00FC1850" w:rsidRPr="001C494D" w:rsidRDefault="00FC1850" w:rsidP="001C494D">
      <w:pPr>
        <w:pStyle w:val="SectionBody"/>
        <w:rPr>
          <w:u w:val="single"/>
        </w:rPr>
      </w:pPr>
      <w:r w:rsidRPr="001C494D">
        <w:rPr>
          <w:u w:val="single"/>
        </w:rPr>
        <w:t>(2) Utilizing local media; or</w:t>
      </w:r>
    </w:p>
    <w:p w14:paraId="6CB4DEC1" w14:textId="3468AA94" w:rsidR="00FC1850" w:rsidRPr="001C494D" w:rsidRDefault="00FC1850" w:rsidP="001C494D">
      <w:pPr>
        <w:pStyle w:val="SectionBody"/>
        <w:rPr>
          <w:u w:val="single"/>
        </w:rPr>
      </w:pPr>
      <w:r w:rsidRPr="001C494D">
        <w:rPr>
          <w:u w:val="single"/>
        </w:rPr>
        <w:t>(3) Engaging community meetings.</w:t>
      </w:r>
    </w:p>
    <w:p w14:paraId="022FC33E" w14:textId="0D814498" w:rsidR="0012470C" w:rsidRPr="001C494D" w:rsidRDefault="00FC1850" w:rsidP="001C494D">
      <w:pPr>
        <w:pStyle w:val="SectionBody"/>
        <w:rPr>
          <w:u w:val="single"/>
        </w:rPr>
      </w:pPr>
      <w:r w:rsidRPr="001C494D">
        <w:rPr>
          <w:u w:val="single"/>
        </w:rPr>
        <w:t>(b) Municipalities shall maintain transparency by publishing project details, timelines, and funding sources on their official websites.</w:t>
      </w:r>
    </w:p>
    <w:p w14:paraId="4D3A3D19" w14:textId="1F25014B" w:rsidR="0012470C" w:rsidRPr="00CC158A" w:rsidRDefault="0012470C" w:rsidP="00CC158A">
      <w:pPr>
        <w:pStyle w:val="SectionHeading"/>
        <w:rPr>
          <w:u w:val="single"/>
        </w:rPr>
      </w:pPr>
      <w:r w:rsidRPr="00CC158A">
        <w:rPr>
          <w:u w:val="single"/>
        </w:rPr>
        <w:t>§</w:t>
      </w:r>
      <w:r w:rsidR="001C494D" w:rsidRPr="00CC158A">
        <w:rPr>
          <w:u w:val="single"/>
        </w:rPr>
        <w:t>8</w:t>
      </w:r>
      <w:r w:rsidRPr="00CC158A">
        <w:rPr>
          <w:u w:val="single"/>
        </w:rPr>
        <w:t>-</w:t>
      </w:r>
      <w:r w:rsidR="001C494D" w:rsidRPr="00CC158A">
        <w:rPr>
          <w:u w:val="single"/>
        </w:rPr>
        <w:t>13B</w:t>
      </w:r>
      <w:r w:rsidRPr="00CC158A">
        <w:rPr>
          <w:u w:val="single"/>
        </w:rPr>
        <w:t>-6</w:t>
      </w:r>
      <w:r w:rsidR="00FC1850" w:rsidRPr="00CC158A">
        <w:rPr>
          <w:u w:val="single"/>
        </w:rPr>
        <w:t>. Funding.</w:t>
      </w:r>
    </w:p>
    <w:p w14:paraId="44D154D5" w14:textId="77777777" w:rsidR="00F0126E" w:rsidRDefault="00F0126E" w:rsidP="001C494D">
      <w:pPr>
        <w:pStyle w:val="SectionBody"/>
        <w:rPr>
          <w:u w:val="single"/>
        </w:rPr>
        <w:sectPr w:rsidR="00F0126E" w:rsidSect="001C49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6F36274" w14:textId="77777777" w:rsidR="00CB6395" w:rsidRPr="00CB6395" w:rsidRDefault="00CB6395" w:rsidP="00CB6395">
      <w:pPr>
        <w:pStyle w:val="SectionBody"/>
        <w:rPr>
          <w:u w:val="single"/>
        </w:rPr>
      </w:pPr>
      <w:r w:rsidRPr="00CB6395">
        <w:rPr>
          <w:u w:val="single"/>
        </w:rPr>
        <w:t>Municipalities are authorized to make improvements on non-state owned roads and may do so using:</w:t>
      </w:r>
    </w:p>
    <w:p w14:paraId="6214C651" w14:textId="77777777" w:rsidR="00CB6395" w:rsidRPr="00CB6395" w:rsidRDefault="00CB6395" w:rsidP="00CB6395">
      <w:pPr>
        <w:pStyle w:val="SectionBody"/>
        <w:rPr>
          <w:u w:val="single"/>
        </w:rPr>
      </w:pPr>
      <w:r w:rsidRPr="00CB6395">
        <w:rPr>
          <w:u w:val="single"/>
        </w:rPr>
        <w:t xml:space="preserve">(1) Existing municipal funds authorized for infrastructure development; </w:t>
      </w:r>
    </w:p>
    <w:p w14:paraId="52090AE2" w14:textId="4CE6C465" w:rsidR="00CB6395" w:rsidRPr="00CB6395" w:rsidRDefault="00CB6395" w:rsidP="00CB6395">
      <w:pPr>
        <w:pStyle w:val="SectionBody"/>
        <w:rPr>
          <w:u w:val="single"/>
        </w:rPr>
      </w:pPr>
      <w:r w:rsidRPr="00CB6395">
        <w:rPr>
          <w:u w:val="single"/>
        </w:rPr>
        <w:t>(2) State and federal grants dedicated to infrastructure development; and</w:t>
      </w:r>
    </w:p>
    <w:p w14:paraId="3FF36ACD" w14:textId="77777777" w:rsidR="00CB6395" w:rsidRPr="00CB6395" w:rsidRDefault="00CB6395" w:rsidP="00CB6395">
      <w:pPr>
        <w:pStyle w:val="SectionBody"/>
        <w:rPr>
          <w:u w:val="single"/>
        </w:rPr>
      </w:pPr>
      <w:r w:rsidRPr="00CB6395">
        <w:rPr>
          <w:u w:val="single"/>
        </w:rPr>
        <w:t>(3) Partnerships with private entities.</w:t>
      </w:r>
    </w:p>
    <w:p w14:paraId="2B1F8040" w14:textId="554ADA86" w:rsidR="0012470C" w:rsidRPr="00CC158A" w:rsidRDefault="0012470C" w:rsidP="00CC158A">
      <w:pPr>
        <w:pStyle w:val="SectionHeading"/>
        <w:rPr>
          <w:u w:val="single"/>
        </w:rPr>
      </w:pPr>
      <w:r w:rsidRPr="00CC158A">
        <w:rPr>
          <w:u w:val="single"/>
        </w:rPr>
        <w:t>§</w:t>
      </w:r>
      <w:r w:rsidR="001C494D" w:rsidRPr="00CC158A">
        <w:rPr>
          <w:u w:val="single"/>
        </w:rPr>
        <w:t>8</w:t>
      </w:r>
      <w:r w:rsidRPr="00CC158A">
        <w:rPr>
          <w:u w:val="single"/>
        </w:rPr>
        <w:t>-</w:t>
      </w:r>
      <w:r w:rsidR="001C494D" w:rsidRPr="00CC158A">
        <w:rPr>
          <w:u w:val="single"/>
        </w:rPr>
        <w:t>13B</w:t>
      </w:r>
      <w:r w:rsidRPr="00CC158A">
        <w:rPr>
          <w:u w:val="single"/>
        </w:rPr>
        <w:t>-7</w:t>
      </w:r>
      <w:r w:rsidR="001C494D" w:rsidRPr="00CC158A">
        <w:rPr>
          <w:u w:val="single"/>
        </w:rPr>
        <w:t>. Effective date.</w:t>
      </w:r>
    </w:p>
    <w:p w14:paraId="26B43B61" w14:textId="77777777" w:rsidR="00F0126E" w:rsidRPr="00CC158A" w:rsidRDefault="00F0126E" w:rsidP="00CC158A">
      <w:pPr>
        <w:pStyle w:val="SectionHeading"/>
        <w:rPr>
          <w:u w:val="single"/>
        </w:rPr>
        <w:sectPr w:rsidR="00F0126E" w:rsidRPr="00CC158A" w:rsidSect="001C49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864F91F" w14:textId="45FBD6ED" w:rsidR="008736AA" w:rsidRPr="001C494D" w:rsidRDefault="001C494D" w:rsidP="001C494D">
      <w:pPr>
        <w:pStyle w:val="SectionBody"/>
        <w:rPr>
          <w:u w:val="single"/>
        </w:rPr>
      </w:pPr>
      <w:r w:rsidRPr="001C494D">
        <w:rPr>
          <w:u w:val="single"/>
        </w:rPr>
        <w:t>This act shall take effect immediately upon its passage and approval.</w:t>
      </w:r>
    </w:p>
    <w:p w14:paraId="24B5C98C" w14:textId="77777777" w:rsidR="00C33014" w:rsidRDefault="00C33014" w:rsidP="00CC1F3B">
      <w:pPr>
        <w:pStyle w:val="Note"/>
      </w:pPr>
    </w:p>
    <w:p w14:paraId="6D01BB91" w14:textId="56E81829" w:rsidR="006865E9" w:rsidRDefault="00CF1DCA" w:rsidP="001C494D">
      <w:pPr>
        <w:pStyle w:val="Note"/>
      </w:pPr>
      <w:r>
        <w:t>NOTE: The</w:t>
      </w:r>
      <w:r w:rsidR="006865E9">
        <w:t xml:space="preserve"> purpose of this bill is to </w:t>
      </w:r>
      <w:r w:rsidR="001C494D">
        <w:t>facilitate the improvement of non-state owned roads by municipalities while providing legal safeguards against litigation, ensuring that local governments can enhance infrastructure and ensure public safety effectively.</w:t>
      </w:r>
    </w:p>
    <w:p w14:paraId="768591B6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1C494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EE956" w14:textId="77777777" w:rsidR="006B3EB7" w:rsidRPr="00B844FE" w:rsidRDefault="006B3EB7" w:rsidP="00B844FE">
      <w:r>
        <w:separator/>
      </w:r>
    </w:p>
  </w:endnote>
  <w:endnote w:type="continuationSeparator" w:id="0">
    <w:p w14:paraId="50B47B93" w14:textId="77777777" w:rsidR="006B3EB7" w:rsidRPr="00B844FE" w:rsidRDefault="006B3EB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AC7F9A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4C1E0C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185C6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4972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6EEFA" w14:textId="43CF2DD5" w:rsidR="00FC1850" w:rsidRDefault="00FC1850" w:rsidP="00DF199D">
        <w:pPr>
          <w:pStyle w:val="Footer"/>
          <w:jc w:val="center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0F5AD" w14:textId="77777777" w:rsidR="006B3EB7" w:rsidRPr="00B844FE" w:rsidRDefault="006B3EB7" w:rsidP="00B844FE">
      <w:r>
        <w:separator/>
      </w:r>
    </w:p>
  </w:footnote>
  <w:footnote w:type="continuationSeparator" w:id="0">
    <w:p w14:paraId="4909F7F4" w14:textId="77777777" w:rsidR="006B3EB7" w:rsidRPr="00B844FE" w:rsidRDefault="006B3EB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3014" w14:textId="77777777" w:rsidR="002A0269" w:rsidRPr="00B844FE" w:rsidRDefault="006956DA">
    <w:pPr>
      <w:pStyle w:val="Header"/>
    </w:pPr>
    <w:sdt>
      <w:sdtPr>
        <w:id w:val="-684364211"/>
        <w:placeholder>
          <w:docPart w:val="A4CD30E9712C44A7B06587DD74F9B9D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4CD30E9712C44A7B06587DD74F9B9D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216BB" w14:textId="7851C38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6B3EB7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B3EB7">
          <w:rPr>
            <w:sz w:val="22"/>
            <w:szCs w:val="22"/>
          </w:rPr>
          <w:t>2025R3690</w:t>
        </w:r>
      </w:sdtContent>
    </w:sdt>
  </w:p>
  <w:p w14:paraId="7BBEC63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CBEF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B7"/>
    <w:rsid w:val="0000526A"/>
    <w:rsid w:val="00042508"/>
    <w:rsid w:val="000573A9"/>
    <w:rsid w:val="000620E7"/>
    <w:rsid w:val="00085D22"/>
    <w:rsid w:val="00093AB0"/>
    <w:rsid w:val="000C5280"/>
    <w:rsid w:val="000C5C77"/>
    <w:rsid w:val="000E3912"/>
    <w:rsid w:val="0010070F"/>
    <w:rsid w:val="00115AB1"/>
    <w:rsid w:val="0012470C"/>
    <w:rsid w:val="0015112E"/>
    <w:rsid w:val="001552E7"/>
    <w:rsid w:val="001566B4"/>
    <w:rsid w:val="001A66B7"/>
    <w:rsid w:val="001B57C4"/>
    <w:rsid w:val="001C279E"/>
    <w:rsid w:val="001C494D"/>
    <w:rsid w:val="001D3AC3"/>
    <w:rsid w:val="001D459E"/>
    <w:rsid w:val="001D5E80"/>
    <w:rsid w:val="00211F02"/>
    <w:rsid w:val="00214E5D"/>
    <w:rsid w:val="0022348D"/>
    <w:rsid w:val="00252779"/>
    <w:rsid w:val="0027011C"/>
    <w:rsid w:val="00274200"/>
    <w:rsid w:val="00275740"/>
    <w:rsid w:val="002A0269"/>
    <w:rsid w:val="00303684"/>
    <w:rsid w:val="003143F5"/>
    <w:rsid w:val="00314854"/>
    <w:rsid w:val="003248B0"/>
    <w:rsid w:val="00355BCA"/>
    <w:rsid w:val="00394191"/>
    <w:rsid w:val="003C51CD"/>
    <w:rsid w:val="003C6034"/>
    <w:rsid w:val="00400B5C"/>
    <w:rsid w:val="004368E0"/>
    <w:rsid w:val="004A2630"/>
    <w:rsid w:val="004C13DD"/>
    <w:rsid w:val="004D3ABE"/>
    <w:rsid w:val="004E3441"/>
    <w:rsid w:val="00500579"/>
    <w:rsid w:val="00526A25"/>
    <w:rsid w:val="00540D4F"/>
    <w:rsid w:val="00561356"/>
    <w:rsid w:val="00577216"/>
    <w:rsid w:val="005A5366"/>
    <w:rsid w:val="006369EB"/>
    <w:rsid w:val="00637E73"/>
    <w:rsid w:val="00662885"/>
    <w:rsid w:val="006865E9"/>
    <w:rsid w:val="00686E9A"/>
    <w:rsid w:val="00691F3E"/>
    <w:rsid w:val="00694BFB"/>
    <w:rsid w:val="006956DA"/>
    <w:rsid w:val="006975B2"/>
    <w:rsid w:val="006A106B"/>
    <w:rsid w:val="006B3EB7"/>
    <w:rsid w:val="006C523D"/>
    <w:rsid w:val="006D4036"/>
    <w:rsid w:val="00773057"/>
    <w:rsid w:val="007A5259"/>
    <w:rsid w:val="007A7081"/>
    <w:rsid w:val="007E0A1F"/>
    <w:rsid w:val="007F1CF5"/>
    <w:rsid w:val="008069AD"/>
    <w:rsid w:val="00834EDE"/>
    <w:rsid w:val="008736AA"/>
    <w:rsid w:val="008D275D"/>
    <w:rsid w:val="00946186"/>
    <w:rsid w:val="00980327"/>
    <w:rsid w:val="0098594D"/>
    <w:rsid w:val="00986478"/>
    <w:rsid w:val="009B5557"/>
    <w:rsid w:val="009E69F9"/>
    <w:rsid w:val="009F1067"/>
    <w:rsid w:val="00A31E01"/>
    <w:rsid w:val="00A527AD"/>
    <w:rsid w:val="00A718CF"/>
    <w:rsid w:val="00AA069B"/>
    <w:rsid w:val="00AE48A0"/>
    <w:rsid w:val="00AE61BE"/>
    <w:rsid w:val="00B05920"/>
    <w:rsid w:val="00B16F25"/>
    <w:rsid w:val="00B24422"/>
    <w:rsid w:val="00B66B81"/>
    <w:rsid w:val="00B71E6F"/>
    <w:rsid w:val="00B80C20"/>
    <w:rsid w:val="00B844FE"/>
    <w:rsid w:val="00B86B4F"/>
    <w:rsid w:val="00BA1F84"/>
    <w:rsid w:val="00BB0F43"/>
    <w:rsid w:val="00BC562B"/>
    <w:rsid w:val="00C33014"/>
    <w:rsid w:val="00C33434"/>
    <w:rsid w:val="00C34869"/>
    <w:rsid w:val="00C42EB6"/>
    <w:rsid w:val="00C62327"/>
    <w:rsid w:val="00C85096"/>
    <w:rsid w:val="00CA160E"/>
    <w:rsid w:val="00CB20EF"/>
    <w:rsid w:val="00CB6395"/>
    <w:rsid w:val="00CC158A"/>
    <w:rsid w:val="00CC1F3B"/>
    <w:rsid w:val="00CD12CB"/>
    <w:rsid w:val="00CD36CF"/>
    <w:rsid w:val="00CF1DCA"/>
    <w:rsid w:val="00D02C41"/>
    <w:rsid w:val="00D40574"/>
    <w:rsid w:val="00D579FC"/>
    <w:rsid w:val="00D81C16"/>
    <w:rsid w:val="00D9643F"/>
    <w:rsid w:val="00DE526B"/>
    <w:rsid w:val="00DF199D"/>
    <w:rsid w:val="00E01542"/>
    <w:rsid w:val="00E13D8A"/>
    <w:rsid w:val="00E365F1"/>
    <w:rsid w:val="00E547D6"/>
    <w:rsid w:val="00E62F48"/>
    <w:rsid w:val="00E831B3"/>
    <w:rsid w:val="00E95FBC"/>
    <w:rsid w:val="00EC5E63"/>
    <w:rsid w:val="00EE70CB"/>
    <w:rsid w:val="00F0126E"/>
    <w:rsid w:val="00F41CA2"/>
    <w:rsid w:val="00F443C0"/>
    <w:rsid w:val="00F62EFB"/>
    <w:rsid w:val="00F939A4"/>
    <w:rsid w:val="00FA2D52"/>
    <w:rsid w:val="00FA7B09"/>
    <w:rsid w:val="00FC1850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43EE5"/>
  <w15:chartTrackingRefBased/>
  <w15:docId w15:val="{CE044F3D-41D3-4E82-9651-8A812BB8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CB6395"/>
    <w:pPr>
      <w:spacing w:after="160" w:line="259" w:lineRule="auto"/>
    </w:pPr>
    <w:rPr>
      <w:rFonts w:asciiTheme="minorHAnsi" w:hAnsiTheme="minorHAnsi"/>
      <w:color w:val="auto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spacing w:after="0" w:line="480" w:lineRule="auto"/>
      <w:ind w:left="720"/>
      <w:contextualSpacing/>
    </w:pPr>
    <w:rPr>
      <w:rFonts w:ascii="Arial" w:hAnsi="Arial"/>
      <w:color w:val="000000" w:themeColor="text1"/>
      <w:kern w:val="0"/>
      <w14:ligatures w14:val="none"/>
    </w:r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B3EB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B3EB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B3EB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C1A1BEA4F44EC3AFF95C5572C9C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5B59B-D2F6-4A7E-9AFF-B541905E3551}"/>
      </w:docPartPr>
      <w:docPartBody>
        <w:p w:rsidR="00CF4694" w:rsidRDefault="00CF4694">
          <w:pPr>
            <w:pStyle w:val="30C1A1BEA4F44EC3AFF95C5572C9CC5D"/>
          </w:pPr>
          <w:r w:rsidRPr="00B844FE">
            <w:t>Prefix Text</w:t>
          </w:r>
        </w:p>
      </w:docPartBody>
    </w:docPart>
    <w:docPart>
      <w:docPartPr>
        <w:name w:val="A4CD30E9712C44A7B06587DD74F9B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B937A-5696-475C-850A-1F29D23199B9}"/>
      </w:docPartPr>
      <w:docPartBody>
        <w:p w:rsidR="00CF4694" w:rsidRDefault="00CF4694">
          <w:pPr>
            <w:pStyle w:val="A4CD30E9712C44A7B06587DD74F9B9D4"/>
          </w:pPr>
          <w:r w:rsidRPr="00B844FE">
            <w:t>[Type here]</w:t>
          </w:r>
        </w:p>
      </w:docPartBody>
    </w:docPart>
    <w:docPart>
      <w:docPartPr>
        <w:name w:val="D65DFB08D0B248FD8FB3E65D78ABF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92975-6C88-4239-BB0E-5ED5D4B6F195}"/>
      </w:docPartPr>
      <w:docPartBody>
        <w:p w:rsidR="00CF4694" w:rsidRDefault="00CF4694">
          <w:pPr>
            <w:pStyle w:val="D65DFB08D0B248FD8FB3E65D78ABFFC3"/>
          </w:pPr>
          <w:r w:rsidRPr="00B844FE">
            <w:t>Number</w:t>
          </w:r>
        </w:p>
      </w:docPartBody>
    </w:docPart>
    <w:docPart>
      <w:docPartPr>
        <w:name w:val="5E8833539DD94390AF2F9BB4C191B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E9DF5-26EA-43D8-B4DB-DC0CA5E66544}"/>
      </w:docPartPr>
      <w:docPartBody>
        <w:p w:rsidR="00CF4694" w:rsidRDefault="00CF4694">
          <w:pPr>
            <w:pStyle w:val="5E8833539DD94390AF2F9BB4C191B06A"/>
          </w:pPr>
          <w:r w:rsidRPr="00B844FE">
            <w:t>Enter Sponsors Here</w:t>
          </w:r>
        </w:p>
      </w:docPartBody>
    </w:docPart>
    <w:docPart>
      <w:docPartPr>
        <w:name w:val="D539E21B7EB8447CBBD5582D03557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85A03-11A2-4271-883D-945B56304D30}"/>
      </w:docPartPr>
      <w:docPartBody>
        <w:p w:rsidR="00CF4694" w:rsidRDefault="00CF4694">
          <w:pPr>
            <w:pStyle w:val="D539E21B7EB8447CBBD5582D03557B3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694"/>
    <w:rsid w:val="00252779"/>
    <w:rsid w:val="003248B0"/>
    <w:rsid w:val="004A2630"/>
    <w:rsid w:val="006975B2"/>
    <w:rsid w:val="009E69F9"/>
    <w:rsid w:val="00B05920"/>
    <w:rsid w:val="00BB0F43"/>
    <w:rsid w:val="00CF4694"/>
    <w:rsid w:val="00D40574"/>
    <w:rsid w:val="00E13D8A"/>
    <w:rsid w:val="00FA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C1A1BEA4F44EC3AFF95C5572C9CC5D">
    <w:name w:val="30C1A1BEA4F44EC3AFF95C5572C9CC5D"/>
  </w:style>
  <w:style w:type="paragraph" w:customStyle="1" w:styleId="A4CD30E9712C44A7B06587DD74F9B9D4">
    <w:name w:val="A4CD30E9712C44A7B06587DD74F9B9D4"/>
  </w:style>
  <w:style w:type="paragraph" w:customStyle="1" w:styleId="D65DFB08D0B248FD8FB3E65D78ABFFC3">
    <w:name w:val="D65DFB08D0B248FD8FB3E65D78ABFFC3"/>
  </w:style>
  <w:style w:type="paragraph" w:customStyle="1" w:styleId="5E8833539DD94390AF2F9BB4C191B06A">
    <w:name w:val="5E8833539DD94390AF2F9BB4C191B06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539E21B7EB8447CBBD5582D03557B32">
    <w:name w:val="D539E21B7EB8447CBBD5582D03557B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2025-03-25T21:11:00Z</dcterms:created>
  <dcterms:modified xsi:type="dcterms:W3CDTF">2025-03-25T21:11:00Z</dcterms:modified>
</cp:coreProperties>
</file>