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1D19" w14:textId="77777777" w:rsidR="00FE067E" w:rsidRPr="00BB501C" w:rsidRDefault="003C6034" w:rsidP="00CC1F3B">
      <w:pPr>
        <w:pStyle w:val="TitlePageOrigin"/>
        <w:rPr>
          <w:color w:val="auto"/>
        </w:rPr>
      </w:pPr>
      <w:r w:rsidRPr="00BB501C">
        <w:rPr>
          <w:caps w:val="0"/>
          <w:color w:val="auto"/>
        </w:rPr>
        <w:t>WEST VIRGINIA LEGISLATURE</w:t>
      </w:r>
    </w:p>
    <w:p w14:paraId="2C4B3E52" w14:textId="0DF31B05" w:rsidR="00CD36CF" w:rsidRPr="00BB501C" w:rsidRDefault="00CD36CF" w:rsidP="00CC1F3B">
      <w:pPr>
        <w:pStyle w:val="TitlePageSession"/>
        <w:rPr>
          <w:color w:val="auto"/>
        </w:rPr>
      </w:pPr>
      <w:r w:rsidRPr="00BB501C">
        <w:rPr>
          <w:color w:val="auto"/>
        </w:rPr>
        <w:t>20</w:t>
      </w:r>
      <w:r w:rsidR="00EC5E63" w:rsidRPr="00BB501C">
        <w:rPr>
          <w:color w:val="auto"/>
        </w:rPr>
        <w:t>2</w:t>
      </w:r>
      <w:r w:rsidR="00B113F8" w:rsidRPr="00BB501C">
        <w:rPr>
          <w:color w:val="auto"/>
        </w:rPr>
        <w:t>5</w:t>
      </w:r>
      <w:r w:rsidRPr="00BB501C">
        <w:rPr>
          <w:color w:val="auto"/>
        </w:rPr>
        <w:t xml:space="preserve"> </w:t>
      </w:r>
      <w:r w:rsidR="003C6034" w:rsidRPr="00BB501C">
        <w:rPr>
          <w:caps w:val="0"/>
          <w:color w:val="auto"/>
        </w:rPr>
        <w:t>REGULAR SESSION</w:t>
      </w:r>
    </w:p>
    <w:p w14:paraId="5DA29B8A" w14:textId="77777777" w:rsidR="00CD36CF" w:rsidRPr="00BB501C" w:rsidRDefault="008F210B" w:rsidP="00CC1F3B">
      <w:pPr>
        <w:pStyle w:val="TitlePageBillPrefix"/>
        <w:rPr>
          <w:color w:val="auto"/>
        </w:rPr>
      </w:pPr>
      <w:sdt>
        <w:sdtPr>
          <w:rPr>
            <w:color w:val="auto"/>
          </w:rPr>
          <w:tag w:val="IntroDate"/>
          <w:id w:val="-1236936958"/>
          <w:placeholder>
            <w:docPart w:val="D9ED18FF40CC478B8306A3862ABA25FB"/>
          </w:placeholder>
          <w:text/>
        </w:sdtPr>
        <w:sdtEndPr/>
        <w:sdtContent>
          <w:r w:rsidR="00AE48A0" w:rsidRPr="00BB501C">
            <w:rPr>
              <w:color w:val="auto"/>
            </w:rPr>
            <w:t>Introduced</w:t>
          </w:r>
        </w:sdtContent>
      </w:sdt>
    </w:p>
    <w:p w14:paraId="4235EF79" w14:textId="1BFE2303" w:rsidR="00CD36CF" w:rsidRPr="00BB501C" w:rsidRDefault="008F210B" w:rsidP="00CC1F3B">
      <w:pPr>
        <w:pStyle w:val="BillNumber"/>
        <w:rPr>
          <w:color w:val="auto"/>
        </w:rPr>
      </w:pPr>
      <w:sdt>
        <w:sdtPr>
          <w:rPr>
            <w:color w:val="auto"/>
          </w:rPr>
          <w:tag w:val="Chamber"/>
          <w:id w:val="893011969"/>
          <w:lock w:val="sdtLocked"/>
          <w:placeholder>
            <w:docPart w:val="E0103F8DBA4A49718643DE3988332BAA"/>
          </w:placeholder>
          <w:dropDownList>
            <w:listItem w:displayText="House" w:value="House"/>
            <w:listItem w:displayText="Senate" w:value="Senate"/>
          </w:dropDownList>
        </w:sdtPr>
        <w:sdtEndPr/>
        <w:sdtContent>
          <w:r w:rsidR="00B113F8" w:rsidRPr="00BB501C">
            <w:rPr>
              <w:color w:val="auto"/>
            </w:rPr>
            <w:t>Senate</w:t>
          </w:r>
        </w:sdtContent>
      </w:sdt>
      <w:r w:rsidR="00303684" w:rsidRPr="00BB501C">
        <w:rPr>
          <w:color w:val="auto"/>
        </w:rPr>
        <w:t xml:space="preserve"> </w:t>
      </w:r>
      <w:r w:rsidR="00CD36CF" w:rsidRPr="00BB501C">
        <w:rPr>
          <w:color w:val="auto"/>
        </w:rPr>
        <w:t xml:space="preserve">Bill </w:t>
      </w:r>
      <w:sdt>
        <w:sdtPr>
          <w:rPr>
            <w:color w:val="auto"/>
          </w:rPr>
          <w:tag w:val="BNum"/>
          <w:id w:val="1645317809"/>
          <w:lock w:val="sdtLocked"/>
          <w:placeholder>
            <w:docPart w:val="F86F2C86F4F843528039ED5DBFFAD205"/>
          </w:placeholder>
          <w:text/>
        </w:sdtPr>
        <w:sdtEndPr/>
        <w:sdtContent>
          <w:r w:rsidR="00AA3E1D">
            <w:rPr>
              <w:color w:val="auto"/>
            </w:rPr>
            <w:t>179</w:t>
          </w:r>
        </w:sdtContent>
      </w:sdt>
    </w:p>
    <w:p w14:paraId="2A30D5D7" w14:textId="67EF0E90" w:rsidR="00CD36CF" w:rsidRPr="00BB501C" w:rsidRDefault="00CD36CF" w:rsidP="00CC1F3B">
      <w:pPr>
        <w:pStyle w:val="Sponsors"/>
        <w:rPr>
          <w:color w:val="auto"/>
        </w:rPr>
      </w:pPr>
      <w:r w:rsidRPr="00BB501C">
        <w:rPr>
          <w:color w:val="auto"/>
        </w:rPr>
        <w:t xml:space="preserve">By </w:t>
      </w:r>
      <w:sdt>
        <w:sdtPr>
          <w:rPr>
            <w:color w:val="auto"/>
          </w:rPr>
          <w:tag w:val="Sponsors"/>
          <w:id w:val="1589585889"/>
          <w:placeholder>
            <w:docPart w:val="0136D51D9F33416BA9AD31342B436BFD"/>
          </w:placeholder>
          <w:text w:multiLine="1"/>
        </w:sdtPr>
        <w:sdtEndPr/>
        <w:sdtContent>
          <w:r w:rsidR="00B113F8" w:rsidRPr="00BB501C">
            <w:rPr>
              <w:color w:val="auto"/>
            </w:rPr>
            <w:t>Senator Chapman</w:t>
          </w:r>
        </w:sdtContent>
      </w:sdt>
    </w:p>
    <w:p w14:paraId="2E886DA0" w14:textId="44A88666" w:rsidR="00E831B3" w:rsidRPr="00BB501C" w:rsidRDefault="00CD36CF" w:rsidP="00CC1F3B">
      <w:pPr>
        <w:pStyle w:val="References"/>
        <w:rPr>
          <w:color w:val="auto"/>
        </w:rPr>
      </w:pPr>
      <w:r w:rsidRPr="00BB501C">
        <w:rPr>
          <w:color w:val="auto"/>
        </w:rPr>
        <w:t>[</w:t>
      </w:r>
      <w:sdt>
        <w:sdtPr>
          <w:rPr>
            <w:color w:val="auto"/>
          </w:rPr>
          <w:tag w:val="References"/>
          <w:id w:val="-1043047873"/>
          <w:placeholder>
            <w:docPart w:val="1ABF8530FAF44EA682E17FCB8E909A1A"/>
          </w:placeholder>
          <w:text w:multiLine="1"/>
        </w:sdtPr>
        <w:sdtEndPr/>
        <w:sdtContent>
          <w:r w:rsidR="00AA3E1D" w:rsidRPr="00BB501C">
            <w:rPr>
              <w:color w:val="auto"/>
            </w:rPr>
            <w:t xml:space="preserve">Introduced </w:t>
          </w:r>
          <w:r w:rsidR="00AA3E1D" w:rsidRPr="00431293">
            <w:rPr>
              <w:color w:val="auto"/>
            </w:rPr>
            <w:t>February 12, 2025</w:t>
          </w:r>
          <w:r w:rsidR="00AA3E1D" w:rsidRPr="00BB501C">
            <w:rPr>
              <w:color w:val="auto"/>
            </w:rPr>
            <w:t>; referred</w:t>
          </w:r>
          <w:r w:rsidR="00AA3E1D" w:rsidRPr="00BB501C">
            <w:rPr>
              <w:color w:val="auto"/>
            </w:rPr>
            <w:br/>
            <w:t>to the Committee on</w:t>
          </w:r>
          <w:r w:rsidR="008F210B">
            <w:rPr>
              <w:color w:val="auto"/>
            </w:rPr>
            <w:t xml:space="preserve"> Education</w:t>
          </w:r>
        </w:sdtContent>
      </w:sdt>
      <w:r w:rsidRPr="00BB501C">
        <w:rPr>
          <w:color w:val="auto"/>
        </w:rPr>
        <w:t>]</w:t>
      </w:r>
    </w:p>
    <w:p w14:paraId="42E268C5" w14:textId="16BBBF1F" w:rsidR="00303684" w:rsidRPr="00BB501C" w:rsidRDefault="0000526A" w:rsidP="00CC1F3B">
      <w:pPr>
        <w:pStyle w:val="TitleSection"/>
        <w:rPr>
          <w:color w:val="auto"/>
        </w:rPr>
      </w:pPr>
      <w:r w:rsidRPr="00BB501C">
        <w:rPr>
          <w:color w:val="auto"/>
        </w:rPr>
        <w:lastRenderedPageBreak/>
        <w:t>A BILL</w:t>
      </w:r>
      <w:r w:rsidR="00B113F8" w:rsidRPr="00BB501C">
        <w:rPr>
          <w:color w:val="auto"/>
        </w:rPr>
        <w:t xml:space="preserve"> </w:t>
      </w:r>
      <w:r w:rsidR="00793350" w:rsidRPr="00BB501C">
        <w:rPr>
          <w:color w:val="auto"/>
        </w:rPr>
        <w:t>to amend the Code of West Virginia, 1931, as amended, by adding a new section, designated §18-8-2a, relating to</w:t>
      </w:r>
      <w:r w:rsidR="00B113F8" w:rsidRPr="00BB501C">
        <w:rPr>
          <w:color w:val="auto"/>
        </w:rPr>
        <w:t xml:space="preserve"> granting school administrators the ability to refuse to pro</w:t>
      </w:r>
      <w:r w:rsidR="00793350" w:rsidRPr="00BB501C">
        <w:rPr>
          <w:color w:val="auto"/>
        </w:rPr>
        <w:t>mote</w:t>
      </w:r>
      <w:r w:rsidR="00B113F8" w:rsidRPr="00BB501C">
        <w:rPr>
          <w:color w:val="auto"/>
        </w:rPr>
        <w:t xml:space="preserve"> a student to the next grade if the child has missed 20 or more days of school.</w:t>
      </w:r>
    </w:p>
    <w:p w14:paraId="02DA18A6" w14:textId="77777777" w:rsidR="00303684" w:rsidRPr="00BB501C" w:rsidRDefault="00303684" w:rsidP="00CC1F3B">
      <w:pPr>
        <w:pStyle w:val="EnactingClause"/>
        <w:rPr>
          <w:color w:val="auto"/>
        </w:rPr>
      </w:pPr>
      <w:r w:rsidRPr="00BB501C">
        <w:rPr>
          <w:color w:val="auto"/>
        </w:rPr>
        <w:t>Be it enacted by the Legislature of West Virginia:</w:t>
      </w:r>
    </w:p>
    <w:p w14:paraId="03F04BEF" w14:textId="77777777" w:rsidR="003C6034" w:rsidRPr="00BB501C" w:rsidRDefault="003C6034" w:rsidP="00CC1F3B">
      <w:pPr>
        <w:pStyle w:val="EnactingClause"/>
        <w:rPr>
          <w:color w:val="auto"/>
        </w:rPr>
        <w:sectPr w:rsidR="003C6034" w:rsidRPr="00BB501C" w:rsidSect="00B113F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C8DE3E" w14:textId="2AE78937" w:rsidR="00B113F8" w:rsidRPr="00BB501C" w:rsidRDefault="000A26B9" w:rsidP="000A26B9">
      <w:pPr>
        <w:pStyle w:val="ArticleHeading"/>
        <w:rPr>
          <w:color w:val="auto"/>
        </w:rPr>
        <w:sectPr w:rsidR="00B113F8" w:rsidRPr="00BB501C" w:rsidSect="00B113F8">
          <w:type w:val="continuous"/>
          <w:pgSz w:w="12240" w:h="15840" w:code="1"/>
          <w:pgMar w:top="1440" w:right="1440" w:bottom="1440" w:left="1440" w:header="720" w:footer="720" w:gutter="0"/>
          <w:lnNumType w:countBy="1" w:restart="newSection"/>
          <w:cols w:space="720"/>
          <w:titlePg/>
          <w:docGrid w:linePitch="360"/>
        </w:sectPr>
      </w:pPr>
      <w:r w:rsidRPr="00BB501C">
        <w:rPr>
          <w:color w:val="auto"/>
        </w:rPr>
        <w:t>ARTICLE 8. COMPULSORY SCHOOL ATTENDANCE.</w:t>
      </w:r>
    </w:p>
    <w:p w14:paraId="1FE1B22B" w14:textId="77777777" w:rsidR="00030E07" w:rsidRPr="00BB501C" w:rsidRDefault="00793350" w:rsidP="00793350">
      <w:pPr>
        <w:pStyle w:val="SectionHeading"/>
        <w:rPr>
          <w:color w:val="auto"/>
          <w:u w:val="single"/>
        </w:rPr>
        <w:sectPr w:rsidR="00030E07" w:rsidRPr="00BB501C" w:rsidSect="00B113F8">
          <w:type w:val="continuous"/>
          <w:pgSz w:w="12240" w:h="15840" w:code="1"/>
          <w:pgMar w:top="1440" w:right="1440" w:bottom="1440" w:left="1440" w:header="720" w:footer="720" w:gutter="0"/>
          <w:lnNumType w:countBy="1" w:restart="newSection"/>
          <w:cols w:space="720"/>
          <w:titlePg/>
          <w:docGrid w:linePitch="360"/>
        </w:sectPr>
      </w:pPr>
      <w:r w:rsidRPr="00BB501C">
        <w:rPr>
          <w:color w:val="auto"/>
          <w:u w:val="single"/>
        </w:rPr>
        <w:t xml:space="preserve">§18-8-2a. Grade retention after 20 </w:t>
      </w:r>
      <w:r w:rsidR="00030E07" w:rsidRPr="00BB501C">
        <w:rPr>
          <w:color w:val="auto"/>
          <w:u w:val="single"/>
        </w:rPr>
        <w:t xml:space="preserve">unexcused </w:t>
      </w:r>
      <w:r w:rsidRPr="00BB501C">
        <w:rPr>
          <w:color w:val="auto"/>
          <w:u w:val="single"/>
        </w:rPr>
        <w:t>absences.</w:t>
      </w:r>
    </w:p>
    <w:p w14:paraId="4A3C97DD" w14:textId="279E6CA3" w:rsidR="00030E07" w:rsidRPr="00BB501C" w:rsidRDefault="00041B8F" w:rsidP="00041B8F">
      <w:pPr>
        <w:pStyle w:val="SectionBody"/>
        <w:rPr>
          <w:color w:val="auto"/>
          <w:u w:val="single"/>
        </w:rPr>
      </w:pPr>
      <w:r w:rsidRPr="00BB501C">
        <w:rPr>
          <w:color w:val="auto"/>
          <w:u w:val="single"/>
        </w:rPr>
        <w:t xml:space="preserve">(a) </w:t>
      </w:r>
      <w:r w:rsidR="00793350" w:rsidRPr="00BB501C">
        <w:rPr>
          <w:color w:val="auto"/>
          <w:u w:val="single"/>
        </w:rPr>
        <w:t xml:space="preserve">Before report cards are completed at the end of the school year, </w:t>
      </w:r>
      <w:r w:rsidR="00030E07" w:rsidRPr="00BB501C">
        <w:rPr>
          <w:color w:val="auto"/>
          <w:u w:val="single"/>
        </w:rPr>
        <w:t>a member of each school's administration shall meet with the school attendance officer, and any teachers who wish to participate to determine whether students with 20 or more unexcused absences under this article should be promoted to the next grade or to graduate that year.</w:t>
      </w:r>
    </w:p>
    <w:p w14:paraId="6F037980" w14:textId="28324A48" w:rsidR="00793350" w:rsidRPr="00BB501C" w:rsidRDefault="00041B8F" w:rsidP="00041B8F">
      <w:pPr>
        <w:pStyle w:val="SectionBody"/>
        <w:rPr>
          <w:color w:val="auto"/>
          <w:u w:val="single"/>
        </w:rPr>
      </w:pPr>
      <w:r w:rsidRPr="00BB501C">
        <w:rPr>
          <w:color w:val="auto"/>
          <w:u w:val="single"/>
        </w:rPr>
        <w:t xml:space="preserve">(b) </w:t>
      </w:r>
      <w:r w:rsidR="00030E07" w:rsidRPr="00BB501C">
        <w:rPr>
          <w:color w:val="auto"/>
          <w:u w:val="single"/>
        </w:rPr>
        <w:t>The school administrator shall then make a determination for each student with 20 or more unexcused absences regarding promotion to the next grade level or graduation, if applicable. The school administrator's decision cannot be overridden by parental requests for promotion to the next grade level.</w:t>
      </w:r>
      <w:r w:rsidR="00793350" w:rsidRPr="00BB501C">
        <w:rPr>
          <w:color w:val="auto"/>
          <w:u w:val="single"/>
        </w:rPr>
        <w:t xml:space="preserve"> </w:t>
      </w:r>
    </w:p>
    <w:p w14:paraId="24379FAF" w14:textId="77777777" w:rsidR="00C33014" w:rsidRPr="00BB501C" w:rsidRDefault="00C33014" w:rsidP="00CC1F3B">
      <w:pPr>
        <w:pStyle w:val="Note"/>
        <w:rPr>
          <w:color w:val="auto"/>
        </w:rPr>
      </w:pPr>
    </w:p>
    <w:p w14:paraId="04F5B33D" w14:textId="4ACDFF56" w:rsidR="006865E9" w:rsidRPr="00BB501C" w:rsidRDefault="00CF1DCA" w:rsidP="00CC1F3B">
      <w:pPr>
        <w:pStyle w:val="Note"/>
        <w:rPr>
          <w:color w:val="auto"/>
        </w:rPr>
      </w:pPr>
      <w:r w:rsidRPr="00BB501C">
        <w:rPr>
          <w:color w:val="auto"/>
        </w:rPr>
        <w:t>NOTE: The</w:t>
      </w:r>
      <w:r w:rsidR="006865E9" w:rsidRPr="00BB501C">
        <w:rPr>
          <w:color w:val="auto"/>
        </w:rPr>
        <w:t xml:space="preserve"> purpose of this bill is to </w:t>
      </w:r>
      <w:r w:rsidR="00030E07" w:rsidRPr="00BB501C">
        <w:rPr>
          <w:color w:val="auto"/>
        </w:rPr>
        <w:t>grant school administrators the ability to refuse to promote a student to the next grade if the child has missed 20 or more days of school.</w:t>
      </w:r>
      <w:r w:rsidR="008E788A">
        <w:rPr>
          <w:color w:val="auto"/>
        </w:rPr>
        <w:t xml:space="preserve"> This is in an effort to curb unexcused absences. </w:t>
      </w:r>
    </w:p>
    <w:p w14:paraId="60E9DEE5" w14:textId="77777777" w:rsidR="006865E9" w:rsidRPr="00BB501C" w:rsidRDefault="00AE48A0" w:rsidP="00CC1F3B">
      <w:pPr>
        <w:pStyle w:val="Note"/>
        <w:rPr>
          <w:color w:val="auto"/>
        </w:rPr>
      </w:pPr>
      <w:r w:rsidRPr="00BB501C">
        <w:rPr>
          <w:color w:val="auto"/>
        </w:rPr>
        <w:t>Strike-throughs indicate language that would be stricken from a heading or the present law and underscoring indicates new language that would be added.</w:t>
      </w:r>
    </w:p>
    <w:sectPr w:rsidR="006865E9" w:rsidRPr="00BB501C" w:rsidSect="00B113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87FA" w14:textId="77777777" w:rsidR="00B113F8" w:rsidRPr="00B844FE" w:rsidRDefault="00B113F8" w:rsidP="00B844FE">
      <w:r>
        <w:separator/>
      </w:r>
    </w:p>
  </w:endnote>
  <w:endnote w:type="continuationSeparator" w:id="0">
    <w:p w14:paraId="07D7798F" w14:textId="77777777" w:rsidR="00B113F8" w:rsidRPr="00B844FE" w:rsidRDefault="00B113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35DD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846E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C318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F470" w14:textId="77777777" w:rsidR="00B113F8" w:rsidRPr="00B844FE" w:rsidRDefault="00B113F8" w:rsidP="00B844FE">
      <w:r>
        <w:separator/>
      </w:r>
    </w:p>
  </w:footnote>
  <w:footnote w:type="continuationSeparator" w:id="0">
    <w:p w14:paraId="6090958E" w14:textId="77777777" w:rsidR="00B113F8" w:rsidRPr="00B844FE" w:rsidRDefault="00B113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4779" w14:textId="77777777" w:rsidR="002A0269" w:rsidRPr="00B844FE" w:rsidRDefault="008F210B">
    <w:pPr>
      <w:pStyle w:val="Header"/>
    </w:pPr>
    <w:sdt>
      <w:sdtPr>
        <w:id w:val="-684364211"/>
        <w:placeholder>
          <w:docPart w:val="E0103F8DBA4A49718643DE3988332B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103F8DBA4A49718643DE3988332B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6027" w14:textId="1F074B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30E07">
          <w:rPr>
            <w:sz w:val="22"/>
            <w:szCs w:val="22"/>
          </w:rPr>
          <w:t>SB</w:t>
        </w:r>
      </w:sdtContent>
    </w:sdt>
    <w:r w:rsidR="007A5259" w:rsidRPr="00686E9A">
      <w:rPr>
        <w:sz w:val="22"/>
        <w:szCs w:val="22"/>
      </w:rPr>
      <w:t xml:space="preserve"> </w:t>
    </w:r>
    <w:r w:rsidR="00AA3E1D">
      <w:rPr>
        <w:sz w:val="22"/>
        <w:szCs w:val="22"/>
      </w:rPr>
      <w:t>179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0E07">
          <w:rPr>
            <w:sz w:val="22"/>
            <w:szCs w:val="22"/>
          </w:rPr>
          <w:t>2025R1056</w:t>
        </w:r>
      </w:sdtContent>
    </w:sdt>
  </w:p>
  <w:p w14:paraId="59B395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7E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0627"/>
    <w:multiLevelType w:val="hybridMultilevel"/>
    <w:tmpl w:val="789A3AD6"/>
    <w:lvl w:ilvl="0" w:tplc="1EA2A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206440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F8"/>
    <w:rsid w:val="0000526A"/>
    <w:rsid w:val="00030E07"/>
    <w:rsid w:val="00041B8F"/>
    <w:rsid w:val="000566EA"/>
    <w:rsid w:val="000573A9"/>
    <w:rsid w:val="00085D22"/>
    <w:rsid w:val="00093AB0"/>
    <w:rsid w:val="000A26B9"/>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3350"/>
    <w:rsid w:val="007A5259"/>
    <w:rsid w:val="007A7081"/>
    <w:rsid w:val="007F1CF5"/>
    <w:rsid w:val="00834EDE"/>
    <w:rsid w:val="008736AA"/>
    <w:rsid w:val="008D275D"/>
    <w:rsid w:val="008E788A"/>
    <w:rsid w:val="008F210B"/>
    <w:rsid w:val="00946186"/>
    <w:rsid w:val="00980327"/>
    <w:rsid w:val="00986478"/>
    <w:rsid w:val="009B5557"/>
    <w:rsid w:val="009F1067"/>
    <w:rsid w:val="00A31E01"/>
    <w:rsid w:val="00A527AD"/>
    <w:rsid w:val="00A718CF"/>
    <w:rsid w:val="00AA3E1D"/>
    <w:rsid w:val="00AE48A0"/>
    <w:rsid w:val="00AE61BE"/>
    <w:rsid w:val="00B113F8"/>
    <w:rsid w:val="00B16F25"/>
    <w:rsid w:val="00B24422"/>
    <w:rsid w:val="00B66B81"/>
    <w:rsid w:val="00B71E6F"/>
    <w:rsid w:val="00B80C20"/>
    <w:rsid w:val="00B844FE"/>
    <w:rsid w:val="00B86B4F"/>
    <w:rsid w:val="00BA1F84"/>
    <w:rsid w:val="00BB501C"/>
    <w:rsid w:val="00BC562B"/>
    <w:rsid w:val="00C33014"/>
    <w:rsid w:val="00C33434"/>
    <w:rsid w:val="00C34869"/>
    <w:rsid w:val="00C42EB6"/>
    <w:rsid w:val="00C62327"/>
    <w:rsid w:val="00C85096"/>
    <w:rsid w:val="00CB20EF"/>
    <w:rsid w:val="00CC1F3B"/>
    <w:rsid w:val="00CC7468"/>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B153F"/>
  <w15:chartTrackingRefBased/>
  <w15:docId w15:val="{2D56A65A-C9F7-4D5C-8243-A0667AF1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B113F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D18FF40CC478B8306A3862ABA25FB"/>
        <w:category>
          <w:name w:val="General"/>
          <w:gallery w:val="placeholder"/>
        </w:category>
        <w:types>
          <w:type w:val="bbPlcHdr"/>
        </w:types>
        <w:behaviors>
          <w:behavior w:val="content"/>
        </w:behaviors>
        <w:guid w:val="{C660E6FA-E06B-4A2C-900D-94F0A191A4E9}"/>
      </w:docPartPr>
      <w:docPartBody>
        <w:p w:rsidR="00C827AD" w:rsidRDefault="00C827AD">
          <w:pPr>
            <w:pStyle w:val="D9ED18FF40CC478B8306A3862ABA25FB"/>
          </w:pPr>
          <w:r w:rsidRPr="00B844FE">
            <w:t>Prefix Text</w:t>
          </w:r>
        </w:p>
      </w:docPartBody>
    </w:docPart>
    <w:docPart>
      <w:docPartPr>
        <w:name w:val="E0103F8DBA4A49718643DE3988332BAA"/>
        <w:category>
          <w:name w:val="General"/>
          <w:gallery w:val="placeholder"/>
        </w:category>
        <w:types>
          <w:type w:val="bbPlcHdr"/>
        </w:types>
        <w:behaviors>
          <w:behavior w:val="content"/>
        </w:behaviors>
        <w:guid w:val="{5AF29474-E826-45EC-85D2-811D4B595FE5}"/>
      </w:docPartPr>
      <w:docPartBody>
        <w:p w:rsidR="00C827AD" w:rsidRDefault="00C827AD">
          <w:pPr>
            <w:pStyle w:val="E0103F8DBA4A49718643DE3988332BAA"/>
          </w:pPr>
          <w:r w:rsidRPr="00B844FE">
            <w:t>[Type here]</w:t>
          </w:r>
        </w:p>
      </w:docPartBody>
    </w:docPart>
    <w:docPart>
      <w:docPartPr>
        <w:name w:val="F86F2C86F4F843528039ED5DBFFAD205"/>
        <w:category>
          <w:name w:val="General"/>
          <w:gallery w:val="placeholder"/>
        </w:category>
        <w:types>
          <w:type w:val="bbPlcHdr"/>
        </w:types>
        <w:behaviors>
          <w:behavior w:val="content"/>
        </w:behaviors>
        <w:guid w:val="{4CCE04C3-7EB6-4871-91BD-EA4080612C8A}"/>
      </w:docPartPr>
      <w:docPartBody>
        <w:p w:rsidR="00C827AD" w:rsidRDefault="00C827AD">
          <w:pPr>
            <w:pStyle w:val="F86F2C86F4F843528039ED5DBFFAD205"/>
          </w:pPr>
          <w:r w:rsidRPr="00B844FE">
            <w:t>Number</w:t>
          </w:r>
        </w:p>
      </w:docPartBody>
    </w:docPart>
    <w:docPart>
      <w:docPartPr>
        <w:name w:val="0136D51D9F33416BA9AD31342B436BFD"/>
        <w:category>
          <w:name w:val="General"/>
          <w:gallery w:val="placeholder"/>
        </w:category>
        <w:types>
          <w:type w:val="bbPlcHdr"/>
        </w:types>
        <w:behaviors>
          <w:behavior w:val="content"/>
        </w:behaviors>
        <w:guid w:val="{F83869F5-96E9-4C44-B5A2-A88205CEB580}"/>
      </w:docPartPr>
      <w:docPartBody>
        <w:p w:rsidR="00C827AD" w:rsidRDefault="00C827AD">
          <w:pPr>
            <w:pStyle w:val="0136D51D9F33416BA9AD31342B436BFD"/>
          </w:pPr>
          <w:r w:rsidRPr="00B844FE">
            <w:t>Enter Sponsors Here</w:t>
          </w:r>
        </w:p>
      </w:docPartBody>
    </w:docPart>
    <w:docPart>
      <w:docPartPr>
        <w:name w:val="1ABF8530FAF44EA682E17FCB8E909A1A"/>
        <w:category>
          <w:name w:val="General"/>
          <w:gallery w:val="placeholder"/>
        </w:category>
        <w:types>
          <w:type w:val="bbPlcHdr"/>
        </w:types>
        <w:behaviors>
          <w:behavior w:val="content"/>
        </w:behaviors>
        <w:guid w:val="{00E0E9D0-8A19-4ED6-846E-C59CFE38E817}"/>
      </w:docPartPr>
      <w:docPartBody>
        <w:p w:rsidR="00C827AD" w:rsidRDefault="00C827AD">
          <w:pPr>
            <w:pStyle w:val="1ABF8530FAF44EA682E17FCB8E909A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AD"/>
    <w:rsid w:val="000B1054"/>
    <w:rsid w:val="00C8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ED18FF40CC478B8306A3862ABA25FB">
    <w:name w:val="D9ED18FF40CC478B8306A3862ABA25FB"/>
  </w:style>
  <w:style w:type="paragraph" w:customStyle="1" w:styleId="E0103F8DBA4A49718643DE3988332BAA">
    <w:name w:val="E0103F8DBA4A49718643DE3988332BAA"/>
  </w:style>
  <w:style w:type="paragraph" w:customStyle="1" w:styleId="F86F2C86F4F843528039ED5DBFFAD205">
    <w:name w:val="F86F2C86F4F843528039ED5DBFFAD205"/>
  </w:style>
  <w:style w:type="paragraph" w:customStyle="1" w:styleId="0136D51D9F33416BA9AD31342B436BFD">
    <w:name w:val="0136D51D9F33416BA9AD31342B436BFD"/>
  </w:style>
  <w:style w:type="character" w:styleId="PlaceholderText">
    <w:name w:val="Placeholder Text"/>
    <w:basedOn w:val="DefaultParagraphFont"/>
    <w:uiPriority w:val="99"/>
    <w:semiHidden/>
    <w:rPr>
      <w:color w:val="808080"/>
    </w:rPr>
  </w:style>
  <w:style w:type="paragraph" w:customStyle="1" w:styleId="1ABF8530FAF44EA682E17FCB8E909A1A">
    <w:name w:val="1ABF8530FAF44EA682E17FCB8E909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2024-11-13T22:21:00Z</dcterms:created>
  <dcterms:modified xsi:type="dcterms:W3CDTF">2025-02-10T19:51:00Z</dcterms:modified>
</cp:coreProperties>
</file>