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8C91" w14:textId="207AF57A" w:rsidR="00FE067E" w:rsidRPr="00D31329" w:rsidRDefault="003C6034" w:rsidP="00CC1F3B">
      <w:pPr>
        <w:pStyle w:val="TitlePageOrigin"/>
        <w:rPr>
          <w:color w:val="auto"/>
        </w:rPr>
      </w:pPr>
      <w:r w:rsidRPr="00D31329">
        <w:rPr>
          <w:caps w:val="0"/>
          <w:color w:val="auto"/>
        </w:rPr>
        <w:t>WEST VIRGINIA LEGISLATURE</w:t>
      </w:r>
    </w:p>
    <w:p w14:paraId="028B75B0" w14:textId="5086D30C" w:rsidR="00CD36CF" w:rsidRPr="00D31329" w:rsidRDefault="00CD36CF" w:rsidP="00CC1F3B">
      <w:pPr>
        <w:pStyle w:val="TitlePageSession"/>
        <w:rPr>
          <w:color w:val="auto"/>
        </w:rPr>
      </w:pPr>
      <w:r w:rsidRPr="00D31329">
        <w:rPr>
          <w:color w:val="auto"/>
        </w:rPr>
        <w:t>20</w:t>
      </w:r>
      <w:r w:rsidR="00EC5E63" w:rsidRPr="00D31329">
        <w:rPr>
          <w:color w:val="auto"/>
        </w:rPr>
        <w:t>2</w:t>
      </w:r>
      <w:r w:rsidR="0085295E">
        <w:rPr>
          <w:color w:val="auto"/>
        </w:rPr>
        <w:t>5</w:t>
      </w:r>
      <w:r w:rsidRPr="00D31329">
        <w:rPr>
          <w:color w:val="auto"/>
        </w:rPr>
        <w:t xml:space="preserve"> </w:t>
      </w:r>
      <w:r w:rsidR="003C6034" w:rsidRPr="00D31329">
        <w:rPr>
          <w:caps w:val="0"/>
          <w:color w:val="auto"/>
        </w:rPr>
        <w:t>REGULAR SESSION</w:t>
      </w:r>
    </w:p>
    <w:p w14:paraId="3B2EA0B4" w14:textId="77777777" w:rsidR="00CD36CF" w:rsidRPr="00D31329" w:rsidRDefault="00CE1BED" w:rsidP="00CC1F3B">
      <w:pPr>
        <w:pStyle w:val="TitlePageBillPrefix"/>
        <w:rPr>
          <w:color w:val="auto"/>
        </w:rPr>
      </w:pPr>
      <w:sdt>
        <w:sdtPr>
          <w:rPr>
            <w:color w:val="auto"/>
          </w:rPr>
          <w:tag w:val="IntroDate"/>
          <w:id w:val="-1236936958"/>
          <w:placeholder>
            <w:docPart w:val="2EEF0278EF5E4CDEB2C4682EA5AB8D09"/>
          </w:placeholder>
          <w:text/>
        </w:sdtPr>
        <w:sdtEndPr/>
        <w:sdtContent>
          <w:r w:rsidR="00AE48A0" w:rsidRPr="00D31329">
            <w:rPr>
              <w:color w:val="auto"/>
            </w:rPr>
            <w:t>Introduced</w:t>
          </w:r>
        </w:sdtContent>
      </w:sdt>
    </w:p>
    <w:p w14:paraId="06D7E2FA" w14:textId="3C315889" w:rsidR="00CD36CF" w:rsidRPr="00D31329" w:rsidRDefault="00CE1BED" w:rsidP="00CC1F3B">
      <w:pPr>
        <w:pStyle w:val="BillNumber"/>
        <w:rPr>
          <w:color w:val="auto"/>
        </w:rPr>
      </w:pPr>
      <w:sdt>
        <w:sdtPr>
          <w:rPr>
            <w:color w:val="auto"/>
          </w:rPr>
          <w:tag w:val="Chamber"/>
          <w:id w:val="893011969"/>
          <w:lock w:val="sdtLocked"/>
          <w:placeholder>
            <w:docPart w:val="D73C0DED69C94EC9837F0A7BE54CBBEC"/>
          </w:placeholder>
          <w:dropDownList>
            <w:listItem w:displayText="House" w:value="House"/>
            <w:listItem w:displayText="Senate" w:value="Senate"/>
          </w:dropDownList>
        </w:sdtPr>
        <w:sdtEndPr/>
        <w:sdtContent>
          <w:r w:rsidR="00C4471B" w:rsidRPr="00D31329">
            <w:rPr>
              <w:color w:val="auto"/>
            </w:rPr>
            <w:t>Senate</w:t>
          </w:r>
        </w:sdtContent>
      </w:sdt>
      <w:r w:rsidR="00303684" w:rsidRPr="00D31329">
        <w:rPr>
          <w:color w:val="auto"/>
        </w:rPr>
        <w:t xml:space="preserve"> </w:t>
      </w:r>
      <w:r w:rsidR="00CD36CF" w:rsidRPr="00D31329">
        <w:rPr>
          <w:color w:val="auto"/>
        </w:rPr>
        <w:t xml:space="preserve">Bill </w:t>
      </w:r>
      <w:sdt>
        <w:sdtPr>
          <w:rPr>
            <w:color w:val="auto"/>
          </w:rPr>
          <w:tag w:val="BNum"/>
          <w:id w:val="1645317809"/>
          <w:lock w:val="sdtLocked"/>
          <w:placeholder>
            <w:docPart w:val="7F58C1FFBD834856BD9694A054DE0E94"/>
          </w:placeholder>
          <w:text/>
        </w:sdtPr>
        <w:sdtEndPr/>
        <w:sdtContent>
          <w:r w:rsidR="00A015CA">
            <w:rPr>
              <w:color w:val="auto"/>
            </w:rPr>
            <w:t>427</w:t>
          </w:r>
        </w:sdtContent>
      </w:sdt>
    </w:p>
    <w:p w14:paraId="232B432D" w14:textId="04109A73" w:rsidR="00CD36CF" w:rsidRPr="00D31329" w:rsidRDefault="00CD36CF" w:rsidP="00CC1F3B">
      <w:pPr>
        <w:pStyle w:val="Sponsors"/>
        <w:rPr>
          <w:color w:val="auto"/>
        </w:rPr>
      </w:pPr>
      <w:r w:rsidRPr="00D31329">
        <w:rPr>
          <w:color w:val="auto"/>
        </w:rPr>
        <w:t xml:space="preserve">By </w:t>
      </w:r>
      <w:sdt>
        <w:sdtPr>
          <w:rPr>
            <w:color w:val="auto"/>
          </w:rPr>
          <w:tag w:val="Sponsors"/>
          <w:id w:val="1589585889"/>
          <w:placeholder>
            <w:docPart w:val="710894E6454D4685AE3DE5642F331856"/>
          </w:placeholder>
          <w:text w:multiLine="1"/>
        </w:sdtPr>
        <w:sdtEndPr/>
        <w:sdtContent>
          <w:r w:rsidR="00C4471B" w:rsidRPr="00D31329">
            <w:rPr>
              <w:color w:val="auto"/>
            </w:rPr>
            <w:t>Senator</w:t>
          </w:r>
          <w:r w:rsidR="00CE1BED">
            <w:rPr>
              <w:color w:val="auto"/>
            </w:rPr>
            <w:t>s</w:t>
          </w:r>
          <w:r w:rsidR="00C4471B" w:rsidRPr="00D31329">
            <w:rPr>
              <w:color w:val="auto"/>
            </w:rPr>
            <w:t xml:space="preserve"> Phillips</w:t>
          </w:r>
        </w:sdtContent>
      </w:sdt>
      <w:r w:rsidR="00CE1BED">
        <w:rPr>
          <w:color w:val="auto"/>
        </w:rPr>
        <w:t xml:space="preserve"> and Deeds</w:t>
      </w:r>
    </w:p>
    <w:p w14:paraId="4DBCCB38" w14:textId="79387755" w:rsidR="00E831B3" w:rsidRPr="00D31329" w:rsidRDefault="00CD36CF" w:rsidP="00CC1F3B">
      <w:pPr>
        <w:pStyle w:val="References"/>
        <w:rPr>
          <w:color w:val="auto"/>
        </w:rPr>
      </w:pPr>
      <w:r w:rsidRPr="00D31329">
        <w:rPr>
          <w:color w:val="auto"/>
        </w:rPr>
        <w:t>[</w:t>
      </w:r>
      <w:sdt>
        <w:sdtPr>
          <w:rPr>
            <w:color w:val="auto"/>
          </w:rPr>
          <w:tag w:val="References"/>
          <w:id w:val="-1043047873"/>
          <w:placeholder>
            <w:docPart w:val="9FD8653C6AC543A9A89AE71AD569C478"/>
          </w:placeholder>
          <w:text w:multiLine="1"/>
        </w:sdtPr>
        <w:sdtEndPr/>
        <w:sdtContent>
          <w:r w:rsidR="00A015CA" w:rsidRPr="00D31329">
            <w:rPr>
              <w:color w:val="auto"/>
            </w:rPr>
            <w:t xml:space="preserve">Introduced </w:t>
          </w:r>
          <w:r w:rsidR="00A015CA" w:rsidRPr="00C62650">
            <w:rPr>
              <w:color w:val="auto"/>
            </w:rPr>
            <w:t>February 13, 2025</w:t>
          </w:r>
          <w:r w:rsidR="00A015CA" w:rsidRPr="00D31329">
            <w:rPr>
              <w:color w:val="auto"/>
            </w:rPr>
            <w:t>; referred</w:t>
          </w:r>
          <w:r w:rsidR="00A015CA" w:rsidRPr="00D31329">
            <w:rPr>
              <w:color w:val="auto"/>
            </w:rPr>
            <w:br/>
            <w:t xml:space="preserve">to the Committee on </w:t>
          </w:r>
          <w:r w:rsidR="003F044A">
            <w:rPr>
              <w:color w:val="auto"/>
            </w:rPr>
            <w:t>the Workforce</w:t>
          </w:r>
        </w:sdtContent>
      </w:sdt>
      <w:r w:rsidRPr="00D31329">
        <w:rPr>
          <w:color w:val="auto"/>
        </w:rPr>
        <w:t>]</w:t>
      </w:r>
    </w:p>
    <w:p w14:paraId="5ECD142F" w14:textId="2DA9E57C" w:rsidR="00303684" w:rsidRPr="00D31329" w:rsidRDefault="0000526A" w:rsidP="00CC1F3B">
      <w:pPr>
        <w:pStyle w:val="TitleSection"/>
        <w:rPr>
          <w:color w:val="auto"/>
        </w:rPr>
      </w:pPr>
      <w:r w:rsidRPr="00D31329">
        <w:rPr>
          <w:color w:val="auto"/>
        </w:rPr>
        <w:lastRenderedPageBreak/>
        <w:t>A BILL</w:t>
      </w:r>
      <w:r w:rsidR="00AB68E8" w:rsidRPr="00D31329">
        <w:rPr>
          <w:color w:val="auto"/>
        </w:rPr>
        <w:t xml:space="preserve"> to</w:t>
      </w:r>
      <w:r w:rsidR="003C5B5B" w:rsidRPr="003C5B5B">
        <w:rPr>
          <w:color w:val="auto"/>
        </w:rPr>
        <w:t xml:space="preserve"> </w:t>
      </w:r>
      <w:r w:rsidR="003C5B5B" w:rsidRPr="00D31329">
        <w:rPr>
          <w:color w:val="auto"/>
        </w:rPr>
        <w:t>amend and reenact §21-6-5</w:t>
      </w:r>
      <w:r w:rsidR="003C5B5B">
        <w:rPr>
          <w:color w:val="auto"/>
        </w:rPr>
        <w:t>,</w:t>
      </w:r>
      <w:r w:rsidR="003C5B5B" w:rsidRPr="00D31329">
        <w:rPr>
          <w:color w:val="auto"/>
        </w:rPr>
        <w:t xml:space="preserve"> §21-6-8</w:t>
      </w:r>
      <w:r w:rsidR="003C5B5B">
        <w:rPr>
          <w:color w:val="auto"/>
        </w:rPr>
        <w:t xml:space="preserve">, and </w:t>
      </w:r>
      <w:r w:rsidR="003C5B5B" w:rsidRPr="00D31329">
        <w:rPr>
          <w:color w:val="auto"/>
        </w:rPr>
        <w:t>§21-6-10</w:t>
      </w:r>
      <w:r w:rsidR="003C5B5B">
        <w:rPr>
          <w:color w:val="auto"/>
        </w:rPr>
        <w:t xml:space="preserve"> </w:t>
      </w:r>
      <w:r w:rsidR="00AB68E8" w:rsidRPr="00D31329">
        <w:rPr>
          <w:color w:val="auto"/>
        </w:rPr>
        <w:t xml:space="preserve">of the Code of West Virginia, 1931, as amended; </w:t>
      </w:r>
      <w:r w:rsidR="003C5B5B">
        <w:rPr>
          <w:color w:val="auto"/>
        </w:rPr>
        <w:t xml:space="preserve">and </w:t>
      </w:r>
      <w:r w:rsidR="00AB68E8" w:rsidRPr="00D31329">
        <w:rPr>
          <w:color w:val="auto"/>
        </w:rPr>
        <w:t>to repeal</w:t>
      </w:r>
      <w:r w:rsidR="003C5B5B">
        <w:rPr>
          <w:color w:val="auto"/>
        </w:rPr>
        <w:t xml:space="preserve"> </w:t>
      </w:r>
      <w:r w:rsidR="003C5B5B" w:rsidRPr="003C5B5B">
        <w:rPr>
          <w:color w:val="auto"/>
        </w:rPr>
        <w:t>§21-6-3</w:t>
      </w:r>
      <w:r w:rsidR="003C5B5B">
        <w:rPr>
          <w:color w:val="auto"/>
        </w:rPr>
        <w:t xml:space="preserve">, </w:t>
      </w:r>
      <w:r w:rsidR="003C5B5B" w:rsidRPr="003C5B5B">
        <w:rPr>
          <w:color w:val="auto"/>
        </w:rPr>
        <w:t>§21-6-4</w:t>
      </w:r>
      <w:r w:rsidR="003C5B5B">
        <w:rPr>
          <w:color w:val="auto"/>
        </w:rPr>
        <w:t xml:space="preserve">, and </w:t>
      </w:r>
      <w:r w:rsidR="00502F84" w:rsidRPr="00D31329">
        <w:rPr>
          <w:color w:val="auto"/>
        </w:rPr>
        <w:t>§</w:t>
      </w:r>
      <w:r w:rsidR="00AB68E8" w:rsidRPr="00D31329">
        <w:rPr>
          <w:color w:val="auto"/>
        </w:rPr>
        <w:t>21-6-8a</w:t>
      </w:r>
      <w:r w:rsidR="003C5B5B">
        <w:rPr>
          <w:color w:val="auto"/>
        </w:rPr>
        <w:t>,</w:t>
      </w:r>
      <w:bookmarkStart w:id="0" w:name="_Hlk156560069"/>
      <w:r w:rsidR="00A015CA">
        <w:rPr>
          <w:color w:val="auto"/>
        </w:rPr>
        <w:t xml:space="preserve"> </w:t>
      </w:r>
      <w:r w:rsidR="00AB68E8" w:rsidRPr="00D31329">
        <w:rPr>
          <w:color w:val="auto"/>
        </w:rPr>
        <w:t xml:space="preserve">relating to </w:t>
      </w:r>
      <w:bookmarkStart w:id="1" w:name="_Hlk156559862"/>
      <w:r w:rsidR="00EF6ADC" w:rsidRPr="00D31329">
        <w:rPr>
          <w:color w:val="auto"/>
        </w:rPr>
        <w:t xml:space="preserve">eliminating </w:t>
      </w:r>
      <w:r w:rsidR="00AB68E8" w:rsidRPr="00D31329">
        <w:rPr>
          <w:color w:val="auto"/>
        </w:rPr>
        <w:t xml:space="preserve">requirement that 14 or 15 year old obtain a work permit; </w:t>
      </w:r>
      <w:r w:rsidR="00EF6ADC" w:rsidRPr="00D31329">
        <w:rPr>
          <w:color w:val="auto"/>
        </w:rPr>
        <w:t>establishing that employer seeking to hire a child 14 or older receive an age certificate from the commission prior to employing the child</w:t>
      </w:r>
      <w:r w:rsidR="00AB68E8" w:rsidRPr="00D31329">
        <w:rPr>
          <w:color w:val="auto"/>
        </w:rPr>
        <w:t xml:space="preserve">; providing commissioner </w:t>
      </w:r>
      <w:r w:rsidR="00EF6ADC" w:rsidRPr="00D31329">
        <w:rPr>
          <w:color w:val="auto"/>
        </w:rPr>
        <w:t>the authority to</w:t>
      </w:r>
      <w:r w:rsidR="00AB68E8" w:rsidRPr="00D31329">
        <w:rPr>
          <w:color w:val="auto"/>
        </w:rPr>
        <w:t xml:space="preserve"> issu</w:t>
      </w:r>
      <w:r w:rsidR="00EF6ADC" w:rsidRPr="00D31329">
        <w:rPr>
          <w:color w:val="auto"/>
        </w:rPr>
        <w:t>e</w:t>
      </w:r>
      <w:r w:rsidR="00AB68E8" w:rsidRPr="00D31329">
        <w:rPr>
          <w:color w:val="auto"/>
        </w:rPr>
        <w:t xml:space="preserve"> age certificates for children ages 14 and over</w:t>
      </w:r>
      <w:r w:rsidR="003446FB" w:rsidRPr="00D31329">
        <w:rPr>
          <w:color w:val="auto"/>
        </w:rPr>
        <w:t>; and providing penalties for a person that issues an age certificate in violation of the article.</w:t>
      </w:r>
      <w:bookmarkEnd w:id="0"/>
      <w:r w:rsidR="00AB68E8" w:rsidRPr="00D31329">
        <w:rPr>
          <w:color w:val="auto"/>
        </w:rPr>
        <w:t xml:space="preserve"> </w:t>
      </w:r>
    </w:p>
    <w:bookmarkEnd w:id="1"/>
    <w:p w14:paraId="7C8C3E0A" w14:textId="77777777" w:rsidR="00303684" w:rsidRPr="00D31329" w:rsidRDefault="00303684" w:rsidP="00CC1F3B">
      <w:pPr>
        <w:pStyle w:val="EnactingClause"/>
        <w:rPr>
          <w:color w:val="auto"/>
        </w:rPr>
      </w:pPr>
      <w:r w:rsidRPr="00D31329">
        <w:rPr>
          <w:color w:val="auto"/>
        </w:rPr>
        <w:t>Be it enacted by the Legislature of West Virginia:</w:t>
      </w:r>
    </w:p>
    <w:p w14:paraId="2B350636" w14:textId="77777777" w:rsidR="003C6034" w:rsidRPr="00D31329" w:rsidRDefault="003C6034" w:rsidP="00CC1F3B">
      <w:pPr>
        <w:pStyle w:val="EnactingClause"/>
        <w:rPr>
          <w:color w:val="auto"/>
        </w:rPr>
        <w:sectPr w:rsidR="003C6034" w:rsidRPr="00D31329" w:rsidSect="003446F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2FDCDC" w14:textId="77777777" w:rsidR="003446FB" w:rsidRPr="00D31329" w:rsidRDefault="003446FB" w:rsidP="002E36D2">
      <w:pPr>
        <w:pStyle w:val="ArticleHeading"/>
        <w:rPr>
          <w:color w:val="auto"/>
        </w:rPr>
        <w:sectPr w:rsidR="003446FB" w:rsidRPr="00D31329" w:rsidSect="00185717">
          <w:type w:val="continuous"/>
          <w:pgSz w:w="12240" w:h="15840" w:code="1"/>
          <w:pgMar w:top="1440" w:right="1440" w:bottom="1440" w:left="1440" w:header="720" w:footer="720" w:gutter="0"/>
          <w:lnNumType w:countBy="1" w:restart="newSection"/>
          <w:cols w:space="720"/>
          <w:titlePg/>
          <w:docGrid w:linePitch="360"/>
        </w:sectPr>
      </w:pPr>
      <w:r w:rsidRPr="00D31329">
        <w:rPr>
          <w:color w:val="auto"/>
        </w:rPr>
        <w:t>ARTICLE 6. CHILD LABOR.</w:t>
      </w:r>
    </w:p>
    <w:p w14:paraId="0E61F380" w14:textId="77777777" w:rsidR="00376247" w:rsidRPr="00D31329" w:rsidRDefault="00376247" w:rsidP="00CA3549">
      <w:pPr>
        <w:pStyle w:val="SectionHeading"/>
        <w:rPr>
          <w:color w:val="auto"/>
        </w:rPr>
      </w:pPr>
      <w:r w:rsidRPr="00D31329">
        <w:rPr>
          <w:color w:val="auto"/>
        </w:rPr>
        <w:t>§21-6-3. Issuance of work permit.</w:t>
      </w:r>
    </w:p>
    <w:p w14:paraId="5EC737A9" w14:textId="77777777" w:rsidR="00376247" w:rsidRPr="00D31329" w:rsidRDefault="00376247" w:rsidP="00CA3549">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0EEC5784" w14:textId="5E99BFC2" w:rsidR="00376247" w:rsidRPr="00D31329" w:rsidRDefault="00376247" w:rsidP="00CC1F3B">
      <w:pPr>
        <w:pStyle w:val="SectionBody"/>
        <w:rPr>
          <w:color w:val="auto"/>
        </w:rPr>
      </w:pPr>
      <w:r w:rsidRPr="00D31329">
        <w:rPr>
          <w:color w:val="auto"/>
        </w:rPr>
        <w:t xml:space="preserve">[Repealed.] </w:t>
      </w:r>
    </w:p>
    <w:p w14:paraId="1D14237B" w14:textId="77777777" w:rsidR="00376247" w:rsidRPr="00D31329" w:rsidRDefault="00376247" w:rsidP="00CC1F3B">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1FA1F200" w14:textId="77777777" w:rsidR="00376247" w:rsidRPr="00D31329" w:rsidRDefault="00376247" w:rsidP="000D72D9">
      <w:pPr>
        <w:pStyle w:val="SectionHeading"/>
        <w:rPr>
          <w:color w:val="auto"/>
        </w:rPr>
      </w:pPr>
      <w:r w:rsidRPr="00D31329">
        <w:rPr>
          <w:color w:val="auto"/>
        </w:rPr>
        <w:t>§21-6-4. Contents of work permit; forms; filing; records; revocation.</w:t>
      </w:r>
    </w:p>
    <w:p w14:paraId="22CDA32C" w14:textId="77777777" w:rsidR="00376247" w:rsidRPr="00D31329" w:rsidRDefault="00376247" w:rsidP="000D72D9">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630A4C0B" w14:textId="0992ECBA" w:rsidR="00376247" w:rsidRPr="00D31329" w:rsidRDefault="00376247" w:rsidP="00376247">
      <w:pPr>
        <w:pStyle w:val="SectionBody"/>
        <w:rPr>
          <w:color w:val="auto"/>
        </w:rPr>
      </w:pPr>
      <w:r w:rsidRPr="00D31329">
        <w:rPr>
          <w:color w:val="auto"/>
        </w:rPr>
        <w:t xml:space="preserve">[Repealed.] </w:t>
      </w:r>
    </w:p>
    <w:p w14:paraId="4D721B37" w14:textId="77777777" w:rsidR="00376247" w:rsidRPr="00D31329" w:rsidRDefault="00376247" w:rsidP="00CC1F3B">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599D501B" w14:textId="25FC0F24" w:rsidR="00376247" w:rsidRPr="00D31329" w:rsidRDefault="00376247" w:rsidP="00791259">
      <w:pPr>
        <w:pStyle w:val="SectionHeading"/>
        <w:rPr>
          <w:color w:val="auto"/>
        </w:rPr>
      </w:pPr>
      <w:r w:rsidRPr="00D31329">
        <w:rPr>
          <w:color w:val="auto"/>
        </w:rPr>
        <w:t xml:space="preserve">§21-6-5. Age certificate for employers; inquiry as to age; revocation of certificate; supervision by </w:t>
      </w:r>
      <w:r w:rsidRPr="00D31329">
        <w:rPr>
          <w:strike/>
          <w:color w:val="auto"/>
        </w:rPr>
        <w:t>State Superintendent of Schools</w:t>
      </w:r>
      <w:r w:rsidR="00C4242C" w:rsidRPr="00D31329">
        <w:rPr>
          <w:color w:val="auto"/>
        </w:rPr>
        <w:t xml:space="preserve"> </w:t>
      </w:r>
      <w:r w:rsidR="00C4242C" w:rsidRPr="00D31329">
        <w:rPr>
          <w:color w:val="auto"/>
          <w:u w:val="single"/>
        </w:rPr>
        <w:t>Commissioner</w:t>
      </w:r>
      <w:r w:rsidRPr="00D31329">
        <w:rPr>
          <w:color w:val="auto"/>
        </w:rPr>
        <w:t>.</w:t>
      </w:r>
    </w:p>
    <w:p w14:paraId="0316F6A0" w14:textId="77777777" w:rsidR="00376247" w:rsidRPr="00D31329" w:rsidRDefault="00376247" w:rsidP="00791259">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2300114C" w14:textId="041BC8BA" w:rsidR="00376247" w:rsidRPr="00D31329" w:rsidRDefault="00376247" w:rsidP="00791259">
      <w:pPr>
        <w:pStyle w:val="SectionBody"/>
        <w:rPr>
          <w:color w:val="auto"/>
        </w:rPr>
      </w:pPr>
      <w:r w:rsidRPr="00D31329">
        <w:rPr>
          <w:color w:val="auto"/>
        </w:rPr>
        <w:t xml:space="preserve">(a) Upon request of any employer who is desirous of employing a child who represents his or her age to be </w:t>
      </w:r>
      <w:r w:rsidRPr="00D31329">
        <w:rPr>
          <w:strike/>
          <w:color w:val="auto"/>
        </w:rPr>
        <w:t>16</w:t>
      </w:r>
      <w:r w:rsidRPr="00D31329">
        <w:rPr>
          <w:color w:val="auto"/>
        </w:rPr>
        <w:t xml:space="preserve"> </w:t>
      </w:r>
      <w:r w:rsidR="00585F12" w:rsidRPr="00D31329">
        <w:rPr>
          <w:color w:val="auto"/>
          <w:u w:val="single"/>
        </w:rPr>
        <w:t>14</w:t>
      </w:r>
      <w:r w:rsidR="00585F12" w:rsidRPr="00D31329">
        <w:rPr>
          <w:color w:val="auto"/>
        </w:rPr>
        <w:t xml:space="preserve"> </w:t>
      </w:r>
      <w:r w:rsidRPr="00D31329">
        <w:rPr>
          <w:color w:val="auto"/>
        </w:rPr>
        <w:t xml:space="preserve">years or over, the officer or other person charged with the issuance of work permits shall require of the child the proof of age </w:t>
      </w:r>
      <w:r w:rsidRPr="00D31329">
        <w:rPr>
          <w:strike/>
          <w:color w:val="auto"/>
        </w:rPr>
        <w:t>specified in §21-6-3 of this code</w:t>
      </w:r>
      <w:r w:rsidRPr="00D31329">
        <w:rPr>
          <w:color w:val="auto"/>
        </w:rPr>
        <w:t xml:space="preserve">, and, upon review thereof, if it be found that the child is actually </w:t>
      </w:r>
      <w:r w:rsidR="00585F12" w:rsidRPr="00D31329">
        <w:rPr>
          <w:strike/>
          <w:color w:val="auto"/>
        </w:rPr>
        <w:t>16</w:t>
      </w:r>
      <w:r w:rsidR="00585F12" w:rsidRPr="00D31329">
        <w:rPr>
          <w:color w:val="auto"/>
        </w:rPr>
        <w:t xml:space="preserve"> </w:t>
      </w:r>
      <w:r w:rsidR="00585F12" w:rsidRPr="00D31329">
        <w:rPr>
          <w:color w:val="auto"/>
          <w:u w:val="single"/>
        </w:rPr>
        <w:t>14</w:t>
      </w:r>
      <w:r w:rsidR="00585F12" w:rsidRPr="00D31329">
        <w:rPr>
          <w:color w:val="auto"/>
        </w:rPr>
        <w:t xml:space="preserve"> </w:t>
      </w:r>
      <w:r w:rsidRPr="00D31329">
        <w:rPr>
          <w:color w:val="auto"/>
        </w:rPr>
        <w:t>years of age or over, shall issue to the employer a certificate showing the age and date and place of birth of the child. The age certificate, when filed in the office of the employer, must be accepted by an officer charged with the enforcement of this article as evidence of the age of the child in whose name it was issued.</w:t>
      </w:r>
    </w:p>
    <w:p w14:paraId="54A45ACA" w14:textId="6F630E31" w:rsidR="00376247" w:rsidRPr="00D31329" w:rsidRDefault="00376247" w:rsidP="00791259">
      <w:pPr>
        <w:pStyle w:val="SectionBody"/>
        <w:rPr>
          <w:color w:val="auto"/>
        </w:rPr>
      </w:pPr>
      <w:r w:rsidRPr="00D31329">
        <w:rPr>
          <w:color w:val="auto"/>
        </w:rPr>
        <w:t xml:space="preserve">(b) Any officer charged with the enforcement of this article may inquire into the true age of a child apparently under the age of </w:t>
      </w:r>
      <w:r w:rsidR="00585F12" w:rsidRPr="00D31329">
        <w:rPr>
          <w:strike/>
          <w:color w:val="auto"/>
        </w:rPr>
        <w:t>16</w:t>
      </w:r>
      <w:r w:rsidR="00585F12" w:rsidRPr="00D31329">
        <w:rPr>
          <w:color w:val="auto"/>
        </w:rPr>
        <w:t xml:space="preserve"> </w:t>
      </w:r>
      <w:r w:rsidR="00585F12" w:rsidRPr="00D31329">
        <w:rPr>
          <w:color w:val="auto"/>
          <w:u w:val="single"/>
        </w:rPr>
        <w:t>14</w:t>
      </w:r>
      <w:r w:rsidR="00585F12" w:rsidRPr="00D31329">
        <w:rPr>
          <w:color w:val="auto"/>
        </w:rPr>
        <w:t xml:space="preserve"> </w:t>
      </w:r>
      <w:r w:rsidRPr="00D31329">
        <w:rPr>
          <w:color w:val="auto"/>
        </w:rPr>
        <w:t>years who is employed or permitted to work in any gainful occupation</w:t>
      </w:r>
      <w:r w:rsidR="00A25FA5" w:rsidRPr="00D31329">
        <w:rPr>
          <w:color w:val="auto"/>
        </w:rPr>
        <w:t>;</w:t>
      </w:r>
      <w:r w:rsidRPr="00D31329">
        <w:rPr>
          <w:color w:val="auto"/>
        </w:rPr>
        <w:t xml:space="preserve"> </w:t>
      </w:r>
      <w:r w:rsidRPr="00D31329">
        <w:rPr>
          <w:strike/>
          <w:color w:val="auto"/>
        </w:rPr>
        <w:t>and for whom no work permit or age certificate is on file</w:t>
      </w:r>
      <w:r w:rsidRPr="00D31329">
        <w:rPr>
          <w:color w:val="auto"/>
        </w:rPr>
        <w:t xml:space="preserve"> and if the age of the child is found to be actually under 16 years, the employment of the child shall be considered a </w:t>
      </w:r>
      <w:r w:rsidRPr="00D31329">
        <w:rPr>
          <w:color w:val="auto"/>
        </w:rPr>
        <w:lastRenderedPageBreak/>
        <w:t>violation of the provisions of this article.</w:t>
      </w:r>
    </w:p>
    <w:p w14:paraId="403BE17B" w14:textId="77777777" w:rsidR="00376247" w:rsidRPr="00D31329" w:rsidRDefault="00376247" w:rsidP="00791259">
      <w:pPr>
        <w:pStyle w:val="SectionBody"/>
        <w:rPr>
          <w:color w:val="auto"/>
        </w:rPr>
      </w:pPr>
      <w:r w:rsidRPr="00D31329">
        <w:rPr>
          <w:color w:val="auto"/>
        </w:rPr>
        <w:t xml:space="preserve">(c) The State Commissioner of Labor may at any time revoke any age certificate if in his or her judgment it was improperly issued, and for this purpose he or she is authorized to investigate the true age of any child employed </w:t>
      </w:r>
      <w:r w:rsidRPr="00D31329">
        <w:rPr>
          <w:strike/>
          <w:color w:val="auto"/>
        </w:rPr>
        <w:t>as in the case of work permits</w:t>
      </w:r>
      <w:r w:rsidRPr="00D31329">
        <w:rPr>
          <w:color w:val="auto"/>
        </w:rPr>
        <w:t>.</w:t>
      </w:r>
    </w:p>
    <w:p w14:paraId="5F514FE0" w14:textId="46665155" w:rsidR="00376247" w:rsidRPr="00D31329" w:rsidRDefault="00376247" w:rsidP="00CC1F3B">
      <w:pPr>
        <w:pStyle w:val="SectionBody"/>
        <w:rPr>
          <w:color w:val="auto"/>
        </w:rPr>
      </w:pPr>
      <w:r w:rsidRPr="00D31329">
        <w:rPr>
          <w:color w:val="auto"/>
        </w:rPr>
        <w:t xml:space="preserve">(d) The issuance of </w:t>
      </w:r>
      <w:r w:rsidRPr="00D31329">
        <w:rPr>
          <w:strike/>
          <w:color w:val="auto"/>
        </w:rPr>
        <w:t>work permits and of</w:t>
      </w:r>
      <w:r w:rsidRPr="00D31329">
        <w:rPr>
          <w:color w:val="auto"/>
        </w:rPr>
        <w:t xml:space="preserve"> age certificates shall be under the supervision of the </w:t>
      </w:r>
      <w:r w:rsidRPr="00D31329">
        <w:rPr>
          <w:strike/>
          <w:color w:val="auto"/>
        </w:rPr>
        <w:t>State Superintendent of Schools</w:t>
      </w:r>
      <w:r w:rsidR="00AB68E8" w:rsidRPr="00D31329">
        <w:rPr>
          <w:color w:val="auto"/>
        </w:rPr>
        <w:t xml:space="preserve"> </w:t>
      </w:r>
      <w:r w:rsidR="00AB68E8" w:rsidRPr="00D31329">
        <w:rPr>
          <w:color w:val="auto"/>
          <w:u w:val="single"/>
        </w:rPr>
        <w:t>State Commissioner of Labor. The commissioner, person authorized by him or her in writing, or other person authorized to issue an age certificate shall issue the age certificate only upon review of a birth certificate, or attested transcript thereof, issued by the registrar of vital statistics or other officer charged with the duty of recording births.</w:t>
      </w:r>
    </w:p>
    <w:p w14:paraId="06DCA243" w14:textId="77777777" w:rsidR="00376247" w:rsidRPr="00D31329" w:rsidRDefault="00376247" w:rsidP="00CC1F3B">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246E7AB2" w14:textId="77777777" w:rsidR="00376247" w:rsidRPr="00D31329" w:rsidRDefault="00376247" w:rsidP="008F45B6">
      <w:pPr>
        <w:pStyle w:val="SectionHeading"/>
        <w:rPr>
          <w:color w:val="auto"/>
        </w:rPr>
      </w:pPr>
      <w:r w:rsidRPr="00D31329">
        <w:rPr>
          <w:color w:val="auto"/>
        </w:rPr>
        <w:t>§21-6-8. Supervision permits.</w:t>
      </w:r>
    </w:p>
    <w:p w14:paraId="3D65C28D" w14:textId="77777777" w:rsidR="00376247" w:rsidRPr="00D31329" w:rsidRDefault="00376247" w:rsidP="008F45B6">
      <w:pPr>
        <w:pStyle w:val="SectionBody"/>
        <w:rPr>
          <w:color w:val="auto"/>
        </w:rPr>
      </w:pPr>
      <w:r w:rsidRPr="00D31329">
        <w:rPr>
          <w:color w:val="auto"/>
        </w:rPr>
        <w:t>(a) The commissioner is authorized to prescribe and issue supervision permits to meet special circumstances, and to prescribe the terms and conditions thereof.</w:t>
      </w:r>
    </w:p>
    <w:p w14:paraId="03E5646E" w14:textId="01EC18BD" w:rsidR="00376247" w:rsidRPr="00D31329" w:rsidRDefault="00376247" w:rsidP="008F45B6">
      <w:pPr>
        <w:pStyle w:val="SectionBody"/>
        <w:rPr>
          <w:color w:val="auto"/>
        </w:rPr>
      </w:pPr>
      <w:r w:rsidRPr="00D31329">
        <w:rPr>
          <w:color w:val="auto"/>
        </w:rPr>
        <w:t xml:space="preserve">(b) The provisions of </w:t>
      </w:r>
      <w:r w:rsidR="008F52D2" w:rsidRPr="00D31329">
        <w:rPr>
          <w:color w:val="auto"/>
        </w:rPr>
        <w:t>§</w:t>
      </w:r>
      <w:r w:rsidR="00AB68E8" w:rsidRPr="00D31329">
        <w:rPr>
          <w:color w:val="auto"/>
        </w:rPr>
        <w:t>21-6-2</w:t>
      </w:r>
      <w:r w:rsidR="008F52D2" w:rsidRPr="00D31329">
        <w:rPr>
          <w:strike/>
          <w:color w:val="auto"/>
        </w:rPr>
        <w:t xml:space="preserve">, </w:t>
      </w:r>
      <w:r w:rsidR="00AB68E8" w:rsidRPr="00D31329">
        <w:rPr>
          <w:strike/>
          <w:color w:val="auto"/>
        </w:rPr>
        <w:t xml:space="preserve"> </w:t>
      </w:r>
      <w:r w:rsidR="008F52D2" w:rsidRPr="00D31329">
        <w:rPr>
          <w:strike/>
          <w:color w:val="auto"/>
        </w:rPr>
        <w:t>§21-6-3,</w:t>
      </w:r>
      <w:r w:rsidR="008F52D2" w:rsidRPr="00D31329">
        <w:rPr>
          <w:color w:val="auto"/>
        </w:rPr>
        <w:t xml:space="preserve"> </w:t>
      </w:r>
      <w:r w:rsidR="00AB68E8" w:rsidRPr="00D31329">
        <w:rPr>
          <w:color w:val="auto"/>
        </w:rPr>
        <w:t xml:space="preserve">and </w:t>
      </w:r>
      <w:r w:rsidR="008F52D2" w:rsidRPr="00D31329">
        <w:rPr>
          <w:color w:val="auto"/>
        </w:rPr>
        <w:t>§</w:t>
      </w:r>
      <w:r w:rsidR="00AB68E8" w:rsidRPr="00D31329">
        <w:rPr>
          <w:color w:val="auto"/>
        </w:rPr>
        <w:t>21-</w:t>
      </w:r>
      <w:r w:rsidR="008F52D2" w:rsidRPr="00D31329">
        <w:rPr>
          <w:color w:val="auto"/>
        </w:rPr>
        <w:t xml:space="preserve">6-7 </w:t>
      </w:r>
      <w:r w:rsidRPr="00D31329">
        <w:rPr>
          <w:color w:val="auto"/>
        </w:rPr>
        <w:t xml:space="preserve">of this </w:t>
      </w:r>
      <w:r w:rsidR="008F52D2" w:rsidRPr="00D31329">
        <w:rPr>
          <w:color w:val="auto"/>
        </w:rPr>
        <w:t>code</w:t>
      </w:r>
      <w:r w:rsidRPr="00D31329">
        <w:rPr>
          <w:color w:val="auto"/>
        </w:rPr>
        <w:t xml:space="preserve"> do not apply to a child</w:t>
      </w:r>
      <w:r w:rsidRPr="00D31329">
        <w:rPr>
          <w:color w:val="auto"/>
        </w:rPr>
        <w:sym w:font="Arial" w:char="0027"/>
      </w:r>
      <w:r w:rsidRPr="00D31329">
        <w:rPr>
          <w:color w:val="auto"/>
        </w:rPr>
        <w:t>s employment under a supervision permit issued by the commissioner under this section. The commissioner shall issue a supervision permit only if he or she finds, after careful investigation, as follows:</w:t>
      </w:r>
    </w:p>
    <w:p w14:paraId="124A9533" w14:textId="77777777" w:rsidR="00376247" w:rsidRPr="00D31329" w:rsidRDefault="00376247" w:rsidP="008F45B6">
      <w:pPr>
        <w:pStyle w:val="SectionBody"/>
        <w:rPr>
          <w:color w:val="auto"/>
        </w:rPr>
      </w:pPr>
      <w:r w:rsidRPr="00D31329">
        <w:rPr>
          <w:color w:val="auto"/>
        </w:rPr>
        <w:t>(1) That the child, in performance of the work contemplated, will be supervised by a responsible party;</w:t>
      </w:r>
    </w:p>
    <w:p w14:paraId="524A72B5" w14:textId="77777777" w:rsidR="00376247" w:rsidRPr="00D31329" w:rsidRDefault="00376247" w:rsidP="008F45B6">
      <w:pPr>
        <w:pStyle w:val="SectionBody"/>
        <w:rPr>
          <w:color w:val="auto"/>
        </w:rPr>
      </w:pPr>
      <w:r w:rsidRPr="00D31329">
        <w:rPr>
          <w:color w:val="auto"/>
        </w:rPr>
        <w:t>(2) That the employer for whom the child will be employed is not subject to federal regulation regarding child labor; and</w:t>
      </w:r>
    </w:p>
    <w:p w14:paraId="0D1F77E7" w14:textId="77777777" w:rsidR="00376247" w:rsidRPr="00D31329" w:rsidRDefault="00376247" w:rsidP="008F45B6">
      <w:pPr>
        <w:pStyle w:val="SectionBody"/>
        <w:rPr>
          <w:color w:val="auto"/>
        </w:rPr>
      </w:pPr>
      <w:r w:rsidRPr="00D31329">
        <w:rPr>
          <w:color w:val="auto"/>
        </w:rPr>
        <w:t>(3) That the issuance of the supervision permit will promote the best interests of the child.</w:t>
      </w:r>
    </w:p>
    <w:p w14:paraId="0B478CD9" w14:textId="77777777" w:rsidR="00376247" w:rsidRPr="00D31329" w:rsidRDefault="00376247" w:rsidP="008F45B6">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r w:rsidRPr="00D31329">
        <w:rPr>
          <w:color w:val="auto"/>
        </w:rPr>
        <w:t>A supervision permit is valid only so long as the employment is in compliance with the terms and conditions prescribed by the commissioner and contained therein.</w:t>
      </w:r>
    </w:p>
    <w:p w14:paraId="5B9191B4" w14:textId="7EC89A52" w:rsidR="00376247" w:rsidRPr="00D31329" w:rsidRDefault="00376247" w:rsidP="00376247">
      <w:pPr>
        <w:pStyle w:val="SectionHeading"/>
        <w:rPr>
          <w:color w:val="auto"/>
        </w:rPr>
      </w:pPr>
      <w:r w:rsidRPr="00D31329">
        <w:rPr>
          <w:color w:val="auto"/>
        </w:rPr>
        <w:t>§21-6-8a. Blanket work permits.</w:t>
      </w:r>
    </w:p>
    <w:p w14:paraId="71AE930F" w14:textId="29C8AE7C" w:rsidR="00376247" w:rsidRPr="00D31329" w:rsidRDefault="00376247" w:rsidP="003D52A3">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514C968B" w14:textId="28F42F1A" w:rsidR="00376247" w:rsidRPr="00D31329" w:rsidRDefault="00376247" w:rsidP="003D52A3">
      <w:pPr>
        <w:pStyle w:val="SectionBody"/>
        <w:rPr>
          <w:color w:val="auto"/>
        </w:rPr>
      </w:pPr>
      <w:r w:rsidRPr="00D31329">
        <w:rPr>
          <w:color w:val="auto"/>
        </w:rPr>
        <w:t>[Repealed.]</w:t>
      </w:r>
    </w:p>
    <w:p w14:paraId="4DC72906" w14:textId="77777777" w:rsidR="00376247" w:rsidRPr="00D31329" w:rsidRDefault="00376247" w:rsidP="00CC1F3B">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297539F5" w14:textId="77777777" w:rsidR="00376247" w:rsidRPr="00D31329" w:rsidRDefault="00376247" w:rsidP="001B5A97">
      <w:pPr>
        <w:pStyle w:val="SectionHeading"/>
        <w:rPr>
          <w:color w:val="auto"/>
        </w:rPr>
      </w:pPr>
      <w:r w:rsidRPr="00D31329">
        <w:rPr>
          <w:color w:val="auto"/>
        </w:rPr>
        <w:t>§21-6-10. Offenses; penalties.</w:t>
      </w:r>
    </w:p>
    <w:p w14:paraId="113D2A59" w14:textId="77777777" w:rsidR="00376247" w:rsidRPr="00D31329" w:rsidRDefault="00376247" w:rsidP="001B5A97">
      <w:pPr>
        <w:pStyle w:val="SectionBody"/>
        <w:rPr>
          <w:color w:val="auto"/>
        </w:rPr>
        <w:sectPr w:rsidR="00376247" w:rsidRPr="00D31329" w:rsidSect="003446FB">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728E509A" w14:textId="2E80CC01" w:rsidR="00376247" w:rsidRPr="00D31329" w:rsidRDefault="00376247" w:rsidP="001B5A97">
      <w:pPr>
        <w:pStyle w:val="SectionBody"/>
        <w:rPr>
          <w:color w:val="auto"/>
        </w:rPr>
      </w:pPr>
      <w:r w:rsidRPr="00D31329">
        <w:rPr>
          <w:color w:val="auto"/>
        </w:rPr>
        <w:lastRenderedPageBreak/>
        <w:t xml:space="preserve">(a) Any person who violates a provision of this article, or any parent, guardian, or custodian of a child, who permits the child to work in violation of the provisions of this article, or any </w:t>
      </w:r>
      <w:r w:rsidRPr="00D31329">
        <w:rPr>
          <w:strike/>
          <w:color w:val="auto"/>
        </w:rPr>
        <w:t xml:space="preserve">school official or </w:t>
      </w:r>
      <w:r w:rsidRPr="00D31329">
        <w:rPr>
          <w:color w:val="auto"/>
        </w:rPr>
        <w:t xml:space="preserve">other person who illegally issues </w:t>
      </w:r>
      <w:r w:rsidRPr="00D31329">
        <w:rPr>
          <w:strike/>
          <w:color w:val="auto"/>
        </w:rPr>
        <w:t>a work permit</w:t>
      </w:r>
      <w:r w:rsidR="008F52D2" w:rsidRPr="00D31329">
        <w:rPr>
          <w:strike/>
          <w:color w:val="auto"/>
        </w:rPr>
        <w:t xml:space="preserve"> </w:t>
      </w:r>
      <w:r w:rsidR="008F52D2" w:rsidRPr="00D31329">
        <w:rPr>
          <w:color w:val="auto"/>
          <w:u w:val="single"/>
        </w:rPr>
        <w:t>an age certificate</w:t>
      </w:r>
      <w:r w:rsidRPr="00D31329">
        <w:rPr>
          <w:color w:val="auto"/>
        </w:rPr>
        <w:t>, or any person who furnishes false evidence in reference to the age, birthplace, job description, consent, or educational qualifications of a child under this article, shall be guilty of a misdemeanor and, upon conviction thereof, shall for the first offense be fined not less than $50 nor more than $200.</w:t>
      </w:r>
    </w:p>
    <w:p w14:paraId="4AE6AA93" w14:textId="4E8E8E81" w:rsidR="00376247" w:rsidRPr="00D31329" w:rsidRDefault="00376247" w:rsidP="00EF6ADC">
      <w:pPr>
        <w:pStyle w:val="SectionBody"/>
        <w:rPr>
          <w:color w:val="auto"/>
        </w:rPr>
      </w:pPr>
      <w:r w:rsidRPr="00D31329">
        <w:rPr>
          <w:color w:val="auto"/>
        </w:rPr>
        <w:t xml:space="preserve">(b) For the second or subsequent offense, a person convicted of violating a provision of this article shall be fined not less than $200 nor more than </w:t>
      </w:r>
      <w:r w:rsidR="00092B56" w:rsidRPr="00D31329">
        <w:rPr>
          <w:color w:val="auto"/>
        </w:rPr>
        <w:t>$1,000 or</w:t>
      </w:r>
      <w:r w:rsidRPr="00D31329">
        <w:rPr>
          <w:color w:val="auto"/>
        </w:rPr>
        <w:t xml:space="preserve"> confined in the county or regional jail for not more than six months, or both fined and confined.</w:t>
      </w:r>
    </w:p>
    <w:p w14:paraId="17CF315A" w14:textId="77777777" w:rsidR="00C33014" w:rsidRPr="00D31329" w:rsidRDefault="00C33014" w:rsidP="00CC1F3B">
      <w:pPr>
        <w:pStyle w:val="Note"/>
        <w:rPr>
          <w:color w:val="auto"/>
        </w:rPr>
      </w:pPr>
    </w:p>
    <w:p w14:paraId="02A519CC" w14:textId="79635372" w:rsidR="006865E9" w:rsidRPr="00D31329" w:rsidRDefault="00CF1DCA" w:rsidP="00CC1F3B">
      <w:pPr>
        <w:pStyle w:val="Note"/>
        <w:rPr>
          <w:color w:val="auto"/>
        </w:rPr>
      </w:pPr>
      <w:r w:rsidRPr="00D31329">
        <w:rPr>
          <w:color w:val="auto"/>
        </w:rPr>
        <w:t>NOTE: The</w:t>
      </w:r>
      <w:r w:rsidR="006865E9" w:rsidRPr="00D31329">
        <w:rPr>
          <w:color w:val="auto"/>
        </w:rPr>
        <w:t xml:space="preserve"> purpose of this bill is </w:t>
      </w:r>
      <w:r w:rsidR="00EF6ADC" w:rsidRPr="00D31329">
        <w:rPr>
          <w:color w:val="auto"/>
        </w:rPr>
        <w:t>to eliminate the requirement that 14 or 15 year old obtain a work permit; establishing that employer seeking to hire a child 14 or older receive an age certificate from the commission prior to employing the child; providing commissioner the authority to issue age certificates for children ages 14 and over; and providing penalties for a person that issues an age certificate in violation of the article.</w:t>
      </w:r>
    </w:p>
    <w:p w14:paraId="12DB6142" w14:textId="77777777" w:rsidR="006865E9" w:rsidRPr="00D31329" w:rsidRDefault="00AE48A0" w:rsidP="00CC1F3B">
      <w:pPr>
        <w:pStyle w:val="Note"/>
        <w:rPr>
          <w:color w:val="auto"/>
        </w:rPr>
      </w:pPr>
      <w:r w:rsidRPr="00D31329">
        <w:rPr>
          <w:color w:val="auto"/>
        </w:rPr>
        <w:t>Strike-throughs indicate language that would be stricken from a heading or the present law and underscoring indicates new language that would be added.</w:t>
      </w:r>
    </w:p>
    <w:sectPr w:rsidR="006865E9" w:rsidRPr="00D31329" w:rsidSect="003446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A4DC" w14:textId="77777777" w:rsidR="003A37D5" w:rsidRPr="00B844FE" w:rsidRDefault="003A37D5" w:rsidP="00B844FE">
      <w:r>
        <w:separator/>
      </w:r>
    </w:p>
  </w:endnote>
  <w:endnote w:type="continuationSeparator" w:id="0">
    <w:p w14:paraId="613E7700" w14:textId="77777777" w:rsidR="003A37D5" w:rsidRPr="00B844FE" w:rsidRDefault="003A37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C6CC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AA7F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10CD5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864003"/>
      <w:docPartObj>
        <w:docPartGallery w:val="Page Numbers (Bottom of Page)"/>
        <w:docPartUnique/>
      </w:docPartObj>
    </w:sdtPr>
    <w:sdtEndPr>
      <w:rPr>
        <w:noProof/>
      </w:rPr>
    </w:sdtEndPr>
    <w:sdtContent>
      <w:p w14:paraId="3FCDE3FD" w14:textId="2A521270" w:rsidR="006F2180" w:rsidRDefault="006F21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B33FC" w14:textId="77777777" w:rsidR="006F2180" w:rsidRDefault="006F2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5AD15" w14:textId="77777777" w:rsidR="003A37D5" w:rsidRPr="00B844FE" w:rsidRDefault="003A37D5" w:rsidP="00B844FE">
      <w:r>
        <w:separator/>
      </w:r>
    </w:p>
  </w:footnote>
  <w:footnote w:type="continuationSeparator" w:id="0">
    <w:p w14:paraId="695B8EC7" w14:textId="77777777" w:rsidR="003A37D5" w:rsidRPr="00B844FE" w:rsidRDefault="003A37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6B2B" w14:textId="77777777" w:rsidR="002A0269" w:rsidRPr="00B844FE" w:rsidRDefault="00CE1BED">
    <w:pPr>
      <w:pStyle w:val="Header"/>
    </w:pPr>
    <w:sdt>
      <w:sdtPr>
        <w:id w:val="-684364211"/>
        <w:placeholder>
          <w:docPart w:val="D73C0DED69C94EC9837F0A7BE54CBB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3C0DED69C94EC9837F0A7BE54CBB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16A5" w14:textId="1FD30260" w:rsidR="00C33014" w:rsidRPr="0085295E" w:rsidRDefault="00AE48A0" w:rsidP="0085295E">
    <w:pPr>
      <w:pStyle w:val="HeaderStyle"/>
    </w:pPr>
    <w:r w:rsidRPr="0085295E">
      <w:t>I</w:t>
    </w:r>
    <w:r w:rsidR="001A66B7" w:rsidRPr="0085295E">
      <w:t>ntr</w:t>
    </w:r>
    <w:r w:rsidR="0085295E" w:rsidRPr="0085295E">
      <w:t xml:space="preserve"> SB</w:t>
    </w:r>
    <w:r w:rsidR="007D015E">
      <w:t xml:space="preserve"> 427</w:t>
    </w:r>
    <w:r w:rsidR="00C33014" w:rsidRPr="0085295E">
      <w:ptab w:relativeTo="margin" w:alignment="center" w:leader="none"/>
    </w:r>
    <w:r w:rsidR="00C33014" w:rsidRPr="0085295E">
      <w:tab/>
    </w:r>
    <w:bookmarkStart w:id="2" w:name="_Hlk156828589"/>
    <w:sdt>
      <w:sdtPr>
        <w:alias w:val="CBD Number"/>
        <w:tag w:val="CBD Number"/>
        <w:id w:val="1176923086"/>
        <w:lock w:val="sdtLocked"/>
        <w:text/>
      </w:sdtPr>
      <w:sdtEndPr/>
      <w:sdtContent>
        <w:r w:rsidR="0085295E">
          <w:t>2025R1928</w:t>
        </w:r>
      </w:sdtContent>
    </w:sdt>
  </w:p>
  <w:bookmarkEnd w:id="2"/>
  <w:p w14:paraId="7CF084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44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97B1" w14:textId="09431F67" w:rsidR="006F2180" w:rsidRPr="006C0CB4" w:rsidRDefault="006F2180" w:rsidP="006C0CB4">
    <w:pPr>
      <w:pStyle w:val="HeaderStyle"/>
    </w:pPr>
    <w:r w:rsidRPr="006C0CB4">
      <w:t xml:space="preserve">Intr </w:t>
    </w:r>
    <w:sdt>
      <w:sdtPr>
        <w:tag w:val="BNumWH"/>
        <w:id w:val="-528795553"/>
        <w:text/>
      </w:sdtPr>
      <w:sdtEndPr/>
      <w:sdtContent>
        <w:r w:rsidR="006C0CB4">
          <w:t>SB</w:t>
        </w:r>
      </w:sdtContent>
    </w:sdt>
    <w:r w:rsidRPr="006C0CB4">
      <w:ptab w:relativeTo="margin" w:alignment="center" w:leader="none"/>
    </w:r>
    <w:r w:rsidRPr="006C0CB4">
      <w:tab/>
    </w:r>
    <w:sdt>
      <w:sdtPr>
        <w:alias w:val="CBD Number"/>
        <w:tag w:val="CBD Number"/>
        <w:id w:val="-1323342474"/>
        <w:text/>
      </w:sdtPr>
      <w:sdtEndPr/>
      <w:sdtContent>
        <w:r w:rsidR="00E333D0" w:rsidRPr="006C0CB4">
          <w:t>202</w:t>
        </w:r>
        <w:r w:rsidR="006C0CB4">
          <w:t>5R1928</w:t>
        </w:r>
      </w:sdtContent>
    </w:sdt>
  </w:p>
  <w:p w14:paraId="1ECF87E3" w14:textId="77777777" w:rsidR="006F2180" w:rsidRPr="004D3ABE" w:rsidRDefault="006F218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47"/>
    <w:rsid w:val="0000526A"/>
    <w:rsid w:val="000573A9"/>
    <w:rsid w:val="00085D22"/>
    <w:rsid w:val="00092B56"/>
    <w:rsid w:val="00093AB0"/>
    <w:rsid w:val="000C5C77"/>
    <w:rsid w:val="000E3912"/>
    <w:rsid w:val="0010070F"/>
    <w:rsid w:val="0015112E"/>
    <w:rsid w:val="001552E7"/>
    <w:rsid w:val="001566B4"/>
    <w:rsid w:val="001A0F1A"/>
    <w:rsid w:val="001A66B7"/>
    <w:rsid w:val="001C279E"/>
    <w:rsid w:val="001D459E"/>
    <w:rsid w:val="0022348D"/>
    <w:rsid w:val="00237691"/>
    <w:rsid w:val="0027011C"/>
    <w:rsid w:val="00274200"/>
    <w:rsid w:val="00275740"/>
    <w:rsid w:val="00294A04"/>
    <w:rsid w:val="002A0269"/>
    <w:rsid w:val="00303684"/>
    <w:rsid w:val="003143F5"/>
    <w:rsid w:val="00314854"/>
    <w:rsid w:val="003446FB"/>
    <w:rsid w:val="00376247"/>
    <w:rsid w:val="00394191"/>
    <w:rsid w:val="003A37D5"/>
    <w:rsid w:val="003C51CD"/>
    <w:rsid w:val="003C5B5B"/>
    <w:rsid w:val="003C6034"/>
    <w:rsid w:val="003F044A"/>
    <w:rsid w:val="003F483D"/>
    <w:rsid w:val="00400B5C"/>
    <w:rsid w:val="004368E0"/>
    <w:rsid w:val="00465864"/>
    <w:rsid w:val="004B4899"/>
    <w:rsid w:val="004C13DD"/>
    <w:rsid w:val="004D3ABE"/>
    <w:rsid w:val="004E3441"/>
    <w:rsid w:val="00500579"/>
    <w:rsid w:val="00502F84"/>
    <w:rsid w:val="00585F12"/>
    <w:rsid w:val="005A5366"/>
    <w:rsid w:val="00626F74"/>
    <w:rsid w:val="006369EB"/>
    <w:rsid w:val="00637E73"/>
    <w:rsid w:val="006865E9"/>
    <w:rsid w:val="00686E9A"/>
    <w:rsid w:val="00691F3E"/>
    <w:rsid w:val="00694BFB"/>
    <w:rsid w:val="006A106B"/>
    <w:rsid w:val="006C0CB4"/>
    <w:rsid w:val="006C523D"/>
    <w:rsid w:val="006D4036"/>
    <w:rsid w:val="006F2180"/>
    <w:rsid w:val="007A5259"/>
    <w:rsid w:val="007A7081"/>
    <w:rsid w:val="007D015E"/>
    <w:rsid w:val="007F1CF5"/>
    <w:rsid w:val="00834EDE"/>
    <w:rsid w:val="0085295E"/>
    <w:rsid w:val="008736AA"/>
    <w:rsid w:val="008D275D"/>
    <w:rsid w:val="008F52D2"/>
    <w:rsid w:val="00941D13"/>
    <w:rsid w:val="00946186"/>
    <w:rsid w:val="00980327"/>
    <w:rsid w:val="00986478"/>
    <w:rsid w:val="009B5557"/>
    <w:rsid w:val="009C3365"/>
    <w:rsid w:val="009D4A7C"/>
    <w:rsid w:val="009F1067"/>
    <w:rsid w:val="00A015CA"/>
    <w:rsid w:val="00A25FA5"/>
    <w:rsid w:val="00A31E01"/>
    <w:rsid w:val="00A527AD"/>
    <w:rsid w:val="00A718CF"/>
    <w:rsid w:val="00A82C94"/>
    <w:rsid w:val="00A957F2"/>
    <w:rsid w:val="00AB68E8"/>
    <w:rsid w:val="00AE48A0"/>
    <w:rsid w:val="00AE61BE"/>
    <w:rsid w:val="00B16F25"/>
    <w:rsid w:val="00B24422"/>
    <w:rsid w:val="00B66B81"/>
    <w:rsid w:val="00B71E6F"/>
    <w:rsid w:val="00B80C20"/>
    <w:rsid w:val="00B844FE"/>
    <w:rsid w:val="00B86B4F"/>
    <w:rsid w:val="00B87049"/>
    <w:rsid w:val="00BA1F84"/>
    <w:rsid w:val="00BC562B"/>
    <w:rsid w:val="00BF177E"/>
    <w:rsid w:val="00BF3866"/>
    <w:rsid w:val="00BF6C6C"/>
    <w:rsid w:val="00C33014"/>
    <w:rsid w:val="00C33434"/>
    <w:rsid w:val="00C34869"/>
    <w:rsid w:val="00C4242C"/>
    <w:rsid w:val="00C42EB6"/>
    <w:rsid w:val="00C4471B"/>
    <w:rsid w:val="00C62327"/>
    <w:rsid w:val="00C778BE"/>
    <w:rsid w:val="00C85096"/>
    <w:rsid w:val="00CB0D02"/>
    <w:rsid w:val="00CB20EF"/>
    <w:rsid w:val="00CB4BB3"/>
    <w:rsid w:val="00CC1F3B"/>
    <w:rsid w:val="00CD12CB"/>
    <w:rsid w:val="00CD36CF"/>
    <w:rsid w:val="00CE1BED"/>
    <w:rsid w:val="00CF1DCA"/>
    <w:rsid w:val="00D31329"/>
    <w:rsid w:val="00D3260D"/>
    <w:rsid w:val="00D579FC"/>
    <w:rsid w:val="00D81C16"/>
    <w:rsid w:val="00DE526B"/>
    <w:rsid w:val="00DF199D"/>
    <w:rsid w:val="00E01542"/>
    <w:rsid w:val="00E333D0"/>
    <w:rsid w:val="00E365F1"/>
    <w:rsid w:val="00E62F48"/>
    <w:rsid w:val="00E777AB"/>
    <w:rsid w:val="00E831B3"/>
    <w:rsid w:val="00E95FBC"/>
    <w:rsid w:val="00EC5E63"/>
    <w:rsid w:val="00ED5AB1"/>
    <w:rsid w:val="00EE70CB"/>
    <w:rsid w:val="00EF6ADC"/>
    <w:rsid w:val="00F41CA2"/>
    <w:rsid w:val="00F443C0"/>
    <w:rsid w:val="00F54F47"/>
    <w:rsid w:val="00F62EFB"/>
    <w:rsid w:val="00F939A4"/>
    <w:rsid w:val="00FA7B09"/>
    <w:rsid w:val="00FC760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A5BA9"/>
  <w15:chartTrackingRefBased/>
  <w15:docId w15:val="{192E7284-041F-4C45-91BE-EE24BBF2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76247"/>
    <w:rPr>
      <w:rFonts w:eastAsia="Calibri"/>
      <w:color w:val="000000"/>
    </w:rPr>
  </w:style>
  <w:style w:type="character" w:customStyle="1" w:styleId="SectionHeadingChar">
    <w:name w:val="Section Heading Char"/>
    <w:link w:val="SectionHeading"/>
    <w:rsid w:val="00376247"/>
    <w:rPr>
      <w:rFonts w:eastAsia="Calibri"/>
      <w:b/>
      <w:color w:val="000000"/>
    </w:rPr>
  </w:style>
  <w:style w:type="character" w:customStyle="1" w:styleId="ArticleHeadingChar">
    <w:name w:val="Article Heading Char"/>
    <w:link w:val="ArticleHeading"/>
    <w:rsid w:val="003446F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EF0278EF5E4CDEB2C4682EA5AB8D09"/>
        <w:category>
          <w:name w:val="General"/>
          <w:gallery w:val="placeholder"/>
        </w:category>
        <w:types>
          <w:type w:val="bbPlcHdr"/>
        </w:types>
        <w:behaviors>
          <w:behavior w:val="content"/>
        </w:behaviors>
        <w:guid w:val="{F7690978-EAB9-4EC1-B749-8039DE051933}"/>
      </w:docPartPr>
      <w:docPartBody>
        <w:p w:rsidR="00024A68" w:rsidRDefault="00024A68">
          <w:pPr>
            <w:pStyle w:val="2EEF0278EF5E4CDEB2C4682EA5AB8D09"/>
          </w:pPr>
          <w:r w:rsidRPr="00B844FE">
            <w:t>Prefix Text</w:t>
          </w:r>
        </w:p>
      </w:docPartBody>
    </w:docPart>
    <w:docPart>
      <w:docPartPr>
        <w:name w:val="D73C0DED69C94EC9837F0A7BE54CBBEC"/>
        <w:category>
          <w:name w:val="General"/>
          <w:gallery w:val="placeholder"/>
        </w:category>
        <w:types>
          <w:type w:val="bbPlcHdr"/>
        </w:types>
        <w:behaviors>
          <w:behavior w:val="content"/>
        </w:behaviors>
        <w:guid w:val="{1272F7EC-3902-4F45-8DA5-FCB46876BDE9}"/>
      </w:docPartPr>
      <w:docPartBody>
        <w:p w:rsidR="00024A68" w:rsidRDefault="00024A68">
          <w:pPr>
            <w:pStyle w:val="D73C0DED69C94EC9837F0A7BE54CBBEC"/>
          </w:pPr>
          <w:r w:rsidRPr="00B844FE">
            <w:t>[Type here]</w:t>
          </w:r>
        </w:p>
      </w:docPartBody>
    </w:docPart>
    <w:docPart>
      <w:docPartPr>
        <w:name w:val="7F58C1FFBD834856BD9694A054DE0E94"/>
        <w:category>
          <w:name w:val="General"/>
          <w:gallery w:val="placeholder"/>
        </w:category>
        <w:types>
          <w:type w:val="bbPlcHdr"/>
        </w:types>
        <w:behaviors>
          <w:behavior w:val="content"/>
        </w:behaviors>
        <w:guid w:val="{E492ABD7-23D3-4FA5-A0FD-D6A43AC375E2}"/>
      </w:docPartPr>
      <w:docPartBody>
        <w:p w:rsidR="00024A68" w:rsidRDefault="00024A68">
          <w:pPr>
            <w:pStyle w:val="7F58C1FFBD834856BD9694A054DE0E94"/>
          </w:pPr>
          <w:r w:rsidRPr="00B844FE">
            <w:t>Number</w:t>
          </w:r>
        </w:p>
      </w:docPartBody>
    </w:docPart>
    <w:docPart>
      <w:docPartPr>
        <w:name w:val="710894E6454D4685AE3DE5642F331856"/>
        <w:category>
          <w:name w:val="General"/>
          <w:gallery w:val="placeholder"/>
        </w:category>
        <w:types>
          <w:type w:val="bbPlcHdr"/>
        </w:types>
        <w:behaviors>
          <w:behavior w:val="content"/>
        </w:behaviors>
        <w:guid w:val="{5265CA51-F4EE-440C-8EAB-E52AE88BC0BF}"/>
      </w:docPartPr>
      <w:docPartBody>
        <w:p w:rsidR="00024A68" w:rsidRDefault="00024A68">
          <w:pPr>
            <w:pStyle w:val="710894E6454D4685AE3DE5642F331856"/>
          </w:pPr>
          <w:r w:rsidRPr="00B844FE">
            <w:t>Enter Sponsors Here</w:t>
          </w:r>
        </w:p>
      </w:docPartBody>
    </w:docPart>
    <w:docPart>
      <w:docPartPr>
        <w:name w:val="9FD8653C6AC543A9A89AE71AD569C478"/>
        <w:category>
          <w:name w:val="General"/>
          <w:gallery w:val="placeholder"/>
        </w:category>
        <w:types>
          <w:type w:val="bbPlcHdr"/>
        </w:types>
        <w:behaviors>
          <w:behavior w:val="content"/>
        </w:behaviors>
        <w:guid w:val="{12288F4D-05F0-4FAB-96D3-1F38EA6CD1FB}"/>
      </w:docPartPr>
      <w:docPartBody>
        <w:p w:rsidR="00024A68" w:rsidRDefault="00024A68">
          <w:pPr>
            <w:pStyle w:val="9FD8653C6AC543A9A89AE71AD569C4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68"/>
    <w:rsid w:val="00024A68"/>
    <w:rsid w:val="001A0F1A"/>
    <w:rsid w:val="00237691"/>
    <w:rsid w:val="00444F01"/>
    <w:rsid w:val="009D4A7C"/>
    <w:rsid w:val="00D3260D"/>
    <w:rsid w:val="00ED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EF0278EF5E4CDEB2C4682EA5AB8D09">
    <w:name w:val="2EEF0278EF5E4CDEB2C4682EA5AB8D09"/>
  </w:style>
  <w:style w:type="paragraph" w:customStyle="1" w:styleId="D73C0DED69C94EC9837F0A7BE54CBBEC">
    <w:name w:val="D73C0DED69C94EC9837F0A7BE54CBBEC"/>
  </w:style>
  <w:style w:type="paragraph" w:customStyle="1" w:styleId="7F58C1FFBD834856BD9694A054DE0E94">
    <w:name w:val="7F58C1FFBD834856BD9694A054DE0E94"/>
  </w:style>
  <w:style w:type="paragraph" w:customStyle="1" w:styleId="710894E6454D4685AE3DE5642F331856">
    <w:name w:val="710894E6454D4685AE3DE5642F331856"/>
  </w:style>
  <w:style w:type="character" w:styleId="PlaceholderText">
    <w:name w:val="Placeholder Text"/>
    <w:basedOn w:val="DefaultParagraphFont"/>
    <w:uiPriority w:val="99"/>
    <w:semiHidden/>
    <w:rPr>
      <w:color w:val="808080"/>
    </w:rPr>
  </w:style>
  <w:style w:type="paragraph" w:customStyle="1" w:styleId="9FD8653C6AC543A9A89AE71AD569C478">
    <w:name w:val="9FD8653C6AC543A9A89AE71AD569C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4</Pages>
  <Words>779</Words>
  <Characters>4656</Characters>
  <Application>Microsoft Office Word</Application>
  <DocSecurity>0</DocSecurity>
  <Lines>358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8</cp:revision>
  <cp:lastPrinted>2024-01-22T16:10:00Z</cp:lastPrinted>
  <dcterms:created xsi:type="dcterms:W3CDTF">2024-12-16T14:48:00Z</dcterms:created>
  <dcterms:modified xsi:type="dcterms:W3CDTF">2025-02-24T20:11:00Z</dcterms:modified>
</cp:coreProperties>
</file>