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4FE7" w14:textId="77777777" w:rsidR="00FE067E" w:rsidRPr="00C707B5" w:rsidRDefault="00CD36CF" w:rsidP="00CC1F3B">
      <w:pPr>
        <w:pStyle w:val="TitlePageOrigin"/>
        <w:rPr>
          <w:color w:val="auto"/>
        </w:rPr>
      </w:pPr>
      <w:r w:rsidRPr="00C707B5">
        <w:rPr>
          <w:color w:val="auto"/>
        </w:rPr>
        <w:t>WEST virginia legislature</w:t>
      </w:r>
    </w:p>
    <w:p w14:paraId="5ECC2F2D" w14:textId="77777777" w:rsidR="00CD36CF" w:rsidRPr="00C707B5" w:rsidRDefault="00CD36CF" w:rsidP="00CC1F3B">
      <w:pPr>
        <w:pStyle w:val="TitlePageSession"/>
        <w:rPr>
          <w:color w:val="auto"/>
        </w:rPr>
      </w:pPr>
      <w:r w:rsidRPr="00C707B5">
        <w:rPr>
          <w:color w:val="auto"/>
        </w:rPr>
        <w:t>20</w:t>
      </w:r>
      <w:r w:rsidR="007F29DD" w:rsidRPr="00C707B5">
        <w:rPr>
          <w:color w:val="auto"/>
        </w:rPr>
        <w:t>2</w:t>
      </w:r>
      <w:r w:rsidR="00C158FA" w:rsidRPr="00C707B5">
        <w:rPr>
          <w:color w:val="auto"/>
        </w:rPr>
        <w:t>5</w:t>
      </w:r>
      <w:r w:rsidRPr="00C707B5">
        <w:rPr>
          <w:color w:val="auto"/>
        </w:rPr>
        <w:t xml:space="preserve"> regular session</w:t>
      </w:r>
    </w:p>
    <w:p w14:paraId="5A3ABE84" w14:textId="77777777" w:rsidR="00CD36CF" w:rsidRPr="00C707B5" w:rsidRDefault="00514E13" w:rsidP="00CC1F3B">
      <w:pPr>
        <w:pStyle w:val="TitlePageBillPrefix"/>
        <w:rPr>
          <w:color w:val="auto"/>
        </w:rPr>
      </w:pPr>
      <w:sdt>
        <w:sdtPr>
          <w:rPr>
            <w:color w:val="auto"/>
          </w:rPr>
          <w:tag w:val="IntroDate"/>
          <w:id w:val="-1236936958"/>
          <w:placeholder>
            <w:docPart w:val="215A1D76B1244AE1906C604871E0787D"/>
          </w:placeholder>
          <w:text/>
        </w:sdtPr>
        <w:sdtEndPr/>
        <w:sdtContent>
          <w:r w:rsidR="00AE48A0" w:rsidRPr="00C707B5">
            <w:rPr>
              <w:color w:val="auto"/>
            </w:rPr>
            <w:t>Introduced</w:t>
          </w:r>
        </w:sdtContent>
      </w:sdt>
    </w:p>
    <w:p w14:paraId="1AABC0BF" w14:textId="636A9524" w:rsidR="00CD36CF" w:rsidRPr="00C707B5" w:rsidRDefault="00514E13" w:rsidP="00CC1F3B">
      <w:pPr>
        <w:pStyle w:val="BillNumber"/>
        <w:rPr>
          <w:color w:val="auto"/>
        </w:rPr>
      </w:pPr>
      <w:sdt>
        <w:sdtPr>
          <w:rPr>
            <w:color w:val="auto"/>
          </w:rPr>
          <w:tag w:val="Chamber"/>
          <w:id w:val="893011969"/>
          <w:lock w:val="sdtLocked"/>
          <w:placeholder>
            <w:docPart w:val="19F6286388D244D59D21EEAE7FCEFA94"/>
          </w:placeholder>
          <w:dropDownList>
            <w:listItem w:displayText="House" w:value="House"/>
            <w:listItem w:displayText="Senate" w:value="Senate"/>
          </w:dropDownList>
        </w:sdtPr>
        <w:sdtEndPr/>
        <w:sdtContent>
          <w:r w:rsidR="005D7E17" w:rsidRPr="00C707B5">
            <w:rPr>
              <w:color w:val="auto"/>
            </w:rPr>
            <w:t>Senate</w:t>
          </w:r>
        </w:sdtContent>
      </w:sdt>
      <w:r w:rsidR="00303684" w:rsidRPr="00C707B5">
        <w:rPr>
          <w:color w:val="auto"/>
        </w:rPr>
        <w:t xml:space="preserve"> </w:t>
      </w:r>
      <w:r w:rsidR="00CD36CF" w:rsidRPr="00C707B5">
        <w:rPr>
          <w:color w:val="auto"/>
        </w:rPr>
        <w:t xml:space="preserve">Bill </w:t>
      </w:r>
      <w:sdt>
        <w:sdtPr>
          <w:rPr>
            <w:color w:val="auto"/>
          </w:rPr>
          <w:tag w:val="BNum"/>
          <w:id w:val="1645317809"/>
          <w:lock w:val="sdtLocked"/>
          <w:placeholder>
            <w:docPart w:val="33C78079CB1A4D7A99483969BCA89DAD"/>
          </w:placeholder>
          <w:text/>
        </w:sdtPr>
        <w:sdtEndPr/>
        <w:sdtContent>
          <w:r w:rsidR="00146B4D">
            <w:rPr>
              <w:color w:val="auto"/>
            </w:rPr>
            <w:t>514</w:t>
          </w:r>
        </w:sdtContent>
      </w:sdt>
    </w:p>
    <w:p w14:paraId="4A0E1D5A" w14:textId="038947CB" w:rsidR="00CD36CF" w:rsidRPr="00C707B5" w:rsidRDefault="00CD36CF" w:rsidP="00CC1F3B">
      <w:pPr>
        <w:pStyle w:val="Sponsors"/>
        <w:rPr>
          <w:color w:val="auto"/>
        </w:rPr>
      </w:pPr>
      <w:r w:rsidRPr="00C707B5">
        <w:rPr>
          <w:color w:val="auto"/>
        </w:rPr>
        <w:t xml:space="preserve">By </w:t>
      </w:r>
      <w:sdt>
        <w:sdtPr>
          <w:rPr>
            <w:color w:val="auto"/>
          </w:rPr>
          <w:tag w:val="Sponsors"/>
          <w:id w:val="1589585889"/>
          <w:placeholder>
            <w:docPart w:val="B1D7530F0B4F45B49C47FFD13DA31ACE"/>
          </w:placeholder>
          <w:text w:multiLine="1"/>
        </w:sdtPr>
        <w:sdtEndPr/>
        <w:sdtContent>
          <w:r w:rsidR="006B5FDA" w:rsidRPr="00C707B5">
            <w:rPr>
              <w:color w:val="auto"/>
            </w:rPr>
            <w:t>Senator</w:t>
          </w:r>
          <w:r w:rsidR="00B27D0E" w:rsidRPr="00C707B5">
            <w:rPr>
              <w:color w:val="auto"/>
            </w:rPr>
            <w:t>s</w:t>
          </w:r>
          <w:r w:rsidR="006B5FDA" w:rsidRPr="00C707B5">
            <w:rPr>
              <w:color w:val="auto"/>
            </w:rPr>
            <w:t xml:space="preserve"> </w:t>
          </w:r>
          <w:r w:rsidR="00B27D0E" w:rsidRPr="00C707B5">
            <w:rPr>
              <w:color w:val="auto"/>
            </w:rPr>
            <w:t>Woelfel</w:t>
          </w:r>
          <w:r w:rsidR="00514E13">
            <w:rPr>
              <w:color w:val="auto"/>
            </w:rPr>
            <w:t>,</w:t>
          </w:r>
          <w:r w:rsidR="00B27D0E" w:rsidRPr="00C707B5">
            <w:rPr>
              <w:color w:val="auto"/>
            </w:rPr>
            <w:t xml:space="preserve"> Garcia</w:t>
          </w:r>
        </w:sdtContent>
      </w:sdt>
      <w:r w:rsidR="00514E13">
        <w:rPr>
          <w:color w:val="auto"/>
        </w:rPr>
        <w:t>, and Takubo</w:t>
      </w:r>
    </w:p>
    <w:p w14:paraId="1A88E7DB" w14:textId="116F4640" w:rsidR="00E831B3" w:rsidRPr="00C707B5" w:rsidRDefault="00CD36CF" w:rsidP="00CC1F3B">
      <w:pPr>
        <w:pStyle w:val="References"/>
        <w:rPr>
          <w:color w:val="auto"/>
        </w:rPr>
      </w:pPr>
      <w:r w:rsidRPr="00C707B5">
        <w:rPr>
          <w:color w:val="auto"/>
        </w:rPr>
        <w:t>[</w:t>
      </w:r>
      <w:sdt>
        <w:sdtPr>
          <w:rPr>
            <w:color w:val="auto"/>
          </w:rPr>
          <w:tag w:val="References"/>
          <w:id w:val="-1043047873"/>
          <w:placeholder>
            <w:docPart w:val="90125BBA0C8849E1BD3CB35CB43ABCE1"/>
          </w:placeholder>
          <w:text w:multiLine="1"/>
        </w:sdtPr>
        <w:sdtEndPr/>
        <w:sdtContent>
          <w:r w:rsidR="00146B4D" w:rsidRPr="00C707B5">
            <w:rPr>
              <w:color w:val="auto"/>
            </w:rPr>
            <w:t>Introduced</w:t>
          </w:r>
          <w:r w:rsidR="00146B4D">
            <w:rPr>
              <w:color w:val="auto"/>
            </w:rPr>
            <w:t xml:space="preserve"> </w:t>
          </w:r>
          <w:r w:rsidR="00146B4D" w:rsidRPr="00494170">
            <w:rPr>
              <w:color w:val="auto"/>
            </w:rPr>
            <w:t>February 18, 2025</w:t>
          </w:r>
          <w:r w:rsidR="00146B4D" w:rsidRPr="00C707B5">
            <w:rPr>
              <w:color w:val="auto"/>
            </w:rPr>
            <w:t>; referred</w:t>
          </w:r>
          <w:r w:rsidR="00146B4D" w:rsidRPr="00C707B5">
            <w:rPr>
              <w:color w:val="auto"/>
            </w:rPr>
            <w:br/>
            <w:t>to the Committee on</w:t>
          </w:r>
        </w:sdtContent>
      </w:sdt>
      <w:r w:rsidR="00490DEB">
        <w:rPr>
          <w:color w:val="auto"/>
        </w:rPr>
        <w:t xml:space="preserve"> the Judiciary</w:t>
      </w:r>
      <w:r w:rsidRPr="00C707B5">
        <w:rPr>
          <w:color w:val="auto"/>
        </w:rPr>
        <w:t>]</w:t>
      </w:r>
    </w:p>
    <w:p w14:paraId="11336E17" w14:textId="2273981A" w:rsidR="00303684" w:rsidRPr="00C707B5" w:rsidRDefault="0000526A" w:rsidP="00CC1F3B">
      <w:pPr>
        <w:pStyle w:val="TitleSection"/>
        <w:rPr>
          <w:color w:val="auto"/>
        </w:rPr>
      </w:pPr>
      <w:r w:rsidRPr="00C707B5">
        <w:rPr>
          <w:color w:val="auto"/>
        </w:rPr>
        <w:lastRenderedPageBreak/>
        <w:t>A BILL</w:t>
      </w:r>
      <w:r w:rsidR="006B5FDA" w:rsidRPr="00C707B5">
        <w:rPr>
          <w:color w:val="auto"/>
        </w:rPr>
        <w:t xml:space="preserve"> to amend and reenact §3-11-</w:t>
      </w:r>
      <w:r w:rsidR="00753E94" w:rsidRPr="00C707B5">
        <w:rPr>
          <w:color w:val="auto"/>
        </w:rPr>
        <w:t>2 and §3-11-4</w:t>
      </w:r>
      <w:r w:rsidR="006B5FDA" w:rsidRPr="00C707B5">
        <w:rPr>
          <w:color w:val="auto"/>
        </w:rPr>
        <w:t xml:space="preserve"> of the Code of West Virginia, 1931, as amended, relating to </w:t>
      </w:r>
      <w:r w:rsidR="00C36EDB" w:rsidRPr="00C707B5">
        <w:rPr>
          <w:color w:val="auto"/>
        </w:rPr>
        <w:t xml:space="preserve">requiring full text of proposed </w:t>
      </w:r>
      <w:r w:rsidR="00146B4D">
        <w:rPr>
          <w:color w:val="auto"/>
        </w:rPr>
        <w:t>c</w:t>
      </w:r>
      <w:r w:rsidR="00C36EDB" w:rsidRPr="00C707B5">
        <w:rPr>
          <w:color w:val="auto"/>
        </w:rPr>
        <w:t>onstitutional amendments be included on official ballots to be voted at the election at which such amendments are submitted to the voters of the state.</w:t>
      </w:r>
    </w:p>
    <w:p w14:paraId="7D131E4D" w14:textId="77777777" w:rsidR="00303684" w:rsidRPr="00C707B5" w:rsidRDefault="00303684" w:rsidP="00CC1F3B">
      <w:pPr>
        <w:pStyle w:val="EnactingClause"/>
        <w:rPr>
          <w:color w:val="auto"/>
        </w:rPr>
        <w:sectPr w:rsidR="00303684" w:rsidRPr="00C707B5" w:rsidSect="00753E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707B5">
        <w:rPr>
          <w:color w:val="auto"/>
        </w:rPr>
        <w:t>Be it enacted by the Legislature of West Virginia:</w:t>
      </w:r>
    </w:p>
    <w:p w14:paraId="5BA8E9B0" w14:textId="77777777" w:rsidR="00753E94" w:rsidRPr="00C707B5" w:rsidRDefault="00753E94" w:rsidP="00753E94">
      <w:pPr>
        <w:pStyle w:val="ArticleHeading"/>
        <w:ind w:left="0" w:firstLine="0"/>
        <w:rPr>
          <w:color w:val="auto"/>
        </w:rPr>
        <w:sectPr w:rsidR="00753E94" w:rsidRPr="00C707B5" w:rsidSect="00753E94">
          <w:type w:val="continuous"/>
          <w:pgSz w:w="12240" w:h="15840" w:code="1"/>
          <w:pgMar w:top="1440" w:right="1440" w:bottom="1440" w:left="1440" w:header="720" w:footer="720" w:gutter="0"/>
          <w:lnNumType w:countBy="1" w:restart="newSection"/>
          <w:cols w:space="720"/>
          <w:titlePg/>
          <w:docGrid w:linePitch="360"/>
        </w:sectPr>
      </w:pPr>
      <w:r w:rsidRPr="00C707B5">
        <w:rPr>
          <w:color w:val="auto"/>
        </w:rPr>
        <w:t>Article 11. Amendments to the State Constitution.</w:t>
      </w:r>
    </w:p>
    <w:p w14:paraId="03EA7DFD" w14:textId="20E211B5" w:rsidR="00753E94" w:rsidRPr="00C707B5" w:rsidRDefault="00753E94" w:rsidP="00DE231F">
      <w:pPr>
        <w:pStyle w:val="SectionHeading"/>
        <w:rPr>
          <w:color w:val="auto"/>
        </w:rPr>
      </w:pPr>
      <w:r w:rsidRPr="00C707B5">
        <w:rPr>
          <w:color w:val="auto"/>
        </w:rPr>
        <w:t>§3-11-2. Title and summary of amendment; position on ballot; designation of election for submission of amendment.</w:t>
      </w:r>
    </w:p>
    <w:p w14:paraId="55EFFD3E" w14:textId="1F63522E" w:rsidR="00753E94" w:rsidRPr="00C707B5" w:rsidRDefault="00753E94" w:rsidP="00DE231F">
      <w:pPr>
        <w:pStyle w:val="SectionBody"/>
        <w:rPr>
          <w:color w:val="auto"/>
        </w:rPr>
      </w:pPr>
      <w:r w:rsidRPr="00C707B5">
        <w:rPr>
          <w:color w:val="auto"/>
        </w:rPr>
        <w:t>In any joint resolution proposing an amendment to the West Virginia Constitution, for ratification or rejection by the voters, the Legislature shall for convenience of reference thereto, assign a title to such proposed amendment and shall set forth a summary of the purpose of such proposed amendment. If the Legislature shall fail in any such resolution to include a title and summary, or either, the Secretary of State shall supply such omission or omissions, and certify the same to the ballot commissioners of each county. Whether set forth in such resolution or certified by the Secretary of State, it shall be the duty of the ballot commissioners in each county to place upon the official ballot at the election at which such proposed amendment is to be voted upon, or upon the ballot label in counties where voting machines are used, the title and summary of such proposed Constitutional amendment</w:t>
      </w:r>
      <w:r w:rsidR="00DC17F7" w:rsidRPr="00C707B5">
        <w:rPr>
          <w:color w:val="auto"/>
        </w:rPr>
        <w:t xml:space="preserve">, </w:t>
      </w:r>
      <w:r w:rsidR="00DC17F7" w:rsidRPr="00C707B5">
        <w:rPr>
          <w:color w:val="auto"/>
          <w:u w:val="single"/>
        </w:rPr>
        <w:t>alongside the full text of the proposed amendment</w:t>
      </w:r>
      <w:r w:rsidRPr="00C707B5">
        <w:rPr>
          <w:color w:val="auto"/>
          <w:u w:val="single"/>
        </w:rPr>
        <w:t>.</w:t>
      </w:r>
    </w:p>
    <w:p w14:paraId="72D32569" w14:textId="77777777" w:rsidR="00753E94" w:rsidRPr="00C707B5" w:rsidRDefault="00753E94" w:rsidP="00DE231F">
      <w:pPr>
        <w:pStyle w:val="SectionBody"/>
        <w:rPr>
          <w:color w:val="auto"/>
        </w:rPr>
      </w:pPr>
      <w:r w:rsidRPr="00C707B5">
        <w:rPr>
          <w:color w:val="auto"/>
        </w:rPr>
        <w:t>The Legislature may, in the joint resolution, give a proposed amendment a number. If this is done, and if there is more than one amendment submitted at the same election, the position of such amendment on the ballot shall be in accordance with the number so designated. When numbers are not so designated by the Legislature, the Secretary of State, in certifying the election ballot, shall number the amendments consecutively in accordance with the dates of their final submission by the Legislature.</w:t>
      </w:r>
    </w:p>
    <w:p w14:paraId="294F30F2" w14:textId="77777777" w:rsidR="00753E94" w:rsidRPr="00C707B5" w:rsidRDefault="00753E94" w:rsidP="00DE231F">
      <w:pPr>
        <w:pStyle w:val="SectionBody"/>
        <w:rPr>
          <w:color w:val="auto"/>
        </w:rPr>
        <w:sectPr w:rsidR="00753E94" w:rsidRPr="00C707B5" w:rsidSect="00753E94">
          <w:type w:val="continuous"/>
          <w:pgSz w:w="12240" w:h="15840" w:code="1"/>
          <w:pgMar w:top="1440" w:right="1440" w:bottom="1440" w:left="1440" w:header="720" w:footer="720" w:gutter="0"/>
          <w:lnNumType w:countBy="1" w:restart="newSection"/>
          <w:cols w:space="720"/>
          <w:titlePg/>
          <w:docGrid w:linePitch="360"/>
        </w:sectPr>
      </w:pPr>
      <w:r w:rsidRPr="00C707B5">
        <w:rPr>
          <w:color w:val="auto"/>
        </w:rPr>
        <w:t>The Legislature shall, in the joint resolution, designate the election at which the proposed Constitutional amendment shall be submitted to the voters.</w:t>
      </w:r>
    </w:p>
    <w:p w14:paraId="5D1678D0" w14:textId="0C179B85" w:rsidR="00C36EDB" w:rsidRPr="00C707B5" w:rsidRDefault="00C36EDB" w:rsidP="00753E94">
      <w:pPr>
        <w:pStyle w:val="SectionHeading"/>
        <w:ind w:left="0" w:firstLine="0"/>
        <w:rPr>
          <w:color w:val="auto"/>
        </w:rPr>
      </w:pPr>
      <w:r w:rsidRPr="00C707B5">
        <w:rPr>
          <w:color w:val="auto"/>
        </w:rPr>
        <w:lastRenderedPageBreak/>
        <w:t>§3-11-4. Form of ballot; conduct of election.</w:t>
      </w:r>
    </w:p>
    <w:p w14:paraId="42259C47" w14:textId="77777777" w:rsidR="00C36EDB" w:rsidRPr="00C707B5" w:rsidRDefault="00C36EDB" w:rsidP="00D33AA9">
      <w:pPr>
        <w:pStyle w:val="SectionBody"/>
        <w:rPr>
          <w:color w:val="auto"/>
        </w:rPr>
      </w:pPr>
      <w:r w:rsidRPr="00C707B5">
        <w:rPr>
          <w:color w:val="auto"/>
        </w:rPr>
        <w:t>For the purpose of enabling the voters of the state to vote on the question of proposed amendments to the Constitution at the election at which they are to be submitted, the board of ballot commissioners of each county shall place upon, and at the foot of, the official ballot to be voted at that election, under the heading "Ballot on Constitutional Amendments," as to each proposed amendment, the following:</w:t>
      </w:r>
    </w:p>
    <w:p w14:paraId="37E92C08" w14:textId="77777777" w:rsidR="00C36EDB" w:rsidRPr="00C707B5" w:rsidRDefault="00C36EDB" w:rsidP="00D33AA9">
      <w:pPr>
        <w:pStyle w:val="SectionBody"/>
        <w:rPr>
          <w:color w:val="auto"/>
        </w:rPr>
      </w:pPr>
      <w:r w:rsidRPr="00C707B5">
        <w:rPr>
          <w:color w:val="auto"/>
        </w:rPr>
        <w:t>No. ....................................................</w:t>
      </w:r>
    </w:p>
    <w:p w14:paraId="074AF964" w14:textId="77777777" w:rsidR="00C36EDB" w:rsidRPr="00C707B5" w:rsidRDefault="00C36EDB" w:rsidP="00D33AA9">
      <w:pPr>
        <w:pStyle w:val="SectionBody"/>
        <w:rPr>
          <w:color w:val="auto"/>
        </w:rPr>
      </w:pPr>
      <w:r w:rsidRPr="00C707B5">
        <w:rPr>
          <w:color w:val="auto"/>
        </w:rPr>
        <w:t>(title of amendment)</w:t>
      </w:r>
    </w:p>
    <w:p w14:paraId="624E1392" w14:textId="77777777" w:rsidR="00C36EDB" w:rsidRPr="00C707B5" w:rsidRDefault="00C36EDB" w:rsidP="00D33AA9">
      <w:pPr>
        <w:pStyle w:val="SectionBody"/>
        <w:rPr>
          <w:color w:val="auto"/>
        </w:rPr>
      </w:pPr>
      <w:r w:rsidRPr="00C707B5">
        <w:rPr>
          <w:color w:val="auto"/>
        </w:rPr>
        <w:t>.............................................................</w:t>
      </w:r>
    </w:p>
    <w:p w14:paraId="6851A240" w14:textId="77777777" w:rsidR="00C36EDB" w:rsidRPr="00C707B5" w:rsidRDefault="00C36EDB" w:rsidP="00D33AA9">
      <w:pPr>
        <w:pStyle w:val="SectionBody"/>
        <w:rPr>
          <w:color w:val="auto"/>
        </w:rPr>
      </w:pPr>
      <w:r w:rsidRPr="00C707B5">
        <w:rPr>
          <w:color w:val="auto"/>
        </w:rPr>
        <w:t>.............................................................</w:t>
      </w:r>
    </w:p>
    <w:p w14:paraId="1ECA65C4" w14:textId="43903521" w:rsidR="00C36EDB" w:rsidRPr="00C707B5" w:rsidRDefault="00C36EDB" w:rsidP="00D33AA9">
      <w:pPr>
        <w:pStyle w:val="SectionBody"/>
        <w:rPr>
          <w:color w:val="auto"/>
        </w:rPr>
      </w:pPr>
      <w:r w:rsidRPr="00C707B5">
        <w:rPr>
          <w:color w:val="auto"/>
        </w:rPr>
        <w:t>(summary of purpose)</w:t>
      </w:r>
    </w:p>
    <w:p w14:paraId="3398DE2B" w14:textId="77777777" w:rsidR="006E483B" w:rsidRPr="00C707B5" w:rsidRDefault="006E483B" w:rsidP="006E483B">
      <w:pPr>
        <w:pStyle w:val="SectionBody"/>
        <w:rPr>
          <w:color w:val="auto"/>
          <w:u w:val="single"/>
        </w:rPr>
      </w:pPr>
      <w:r w:rsidRPr="00C707B5">
        <w:rPr>
          <w:color w:val="auto"/>
          <w:u w:val="single"/>
        </w:rPr>
        <w:t>.............................................................</w:t>
      </w:r>
    </w:p>
    <w:p w14:paraId="60A9D2FE" w14:textId="08EF60D1" w:rsidR="006E483B" w:rsidRPr="00C707B5" w:rsidRDefault="006E483B" w:rsidP="006E483B">
      <w:pPr>
        <w:pStyle w:val="SectionBody"/>
        <w:rPr>
          <w:color w:val="auto"/>
          <w:u w:val="single"/>
        </w:rPr>
      </w:pPr>
      <w:r w:rsidRPr="00C707B5">
        <w:rPr>
          <w:color w:val="auto"/>
          <w:u w:val="single"/>
        </w:rPr>
        <w:t>.............................................................</w:t>
      </w:r>
    </w:p>
    <w:p w14:paraId="7B100ADF" w14:textId="7B6D7189" w:rsidR="00F81EA9" w:rsidRPr="00C707B5" w:rsidRDefault="00F81EA9" w:rsidP="00D33AA9">
      <w:pPr>
        <w:pStyle w:val="SectionBody"/>
        <w:rPr>
          <w:color w:val="auto"/>
          <w:u w:val="single"/>
        </w:rPr>
      </w:pPr>
      <w:r w:rsidRPr="00C707B5">
        <w:rPr>
          <w:color w:val="auto"/>
          <w:u w:val="single"/>
        </w:rPr>
        <w:t>(full text of amendment)</w:t>
      </w:r>
    </w:p>
    <w:p w14:paraId="55AED4FC" w14:textId="77777777" w:rsidR="00C36EDB" w:rsidRPr="00C707B5" w:rsidRDefault="00C36EDB" w:rsidP="00D33AA9">
      <w:pPr>
        <w:pStyle w:val="SectionBody"/>
        <w:rPr>
          <w:color w:val="auto"/>
        </w:rPr>
      </w:pPr>
      <w:r w:rsidRPr="00C707B5">
        <w:rPr>
          <w:color w:val="auto"/>
        </w:rPr>
        <w:t>[ ] For</w:t>
      </w:r>
    </w:p>
    <w:p w14:paraId="2F2DBE03" w14:textId="77777777" w:rsidR="00C36EDB" w:rsidRPr="00C707B5" w:rsidRDefault="00C36EDB" w:rsidP="00D33AA9">
      <w:pPr>
        <w:pStyle w:val="SectionBody"/>
        <w:rPr>
          <w:color w:val="auto"/>
        </w:rPr>
      </w:pPr>
      <w:r w:rsidRPr="00C707B5">
        <w:rPr>
          <w:color w:val="auto"/>
        </w:rPr>
        <w:t xml:space="preserve">[ ] Against </w:t>
      </w:r>
    </w:p>
    <w:p w14:paraId="5E9B4874" w14:textId="22392083" w:rsidR="00F81EA9" w:rsidRPr="00C707B5" w:rsidRDefault="00F81EA9" w:rsidP="00D33AA9">
      <w:pPr>
        <w:pStyle w:val="SectionBody"/>
        <w:rPr>
          <w:color w:val="auto"/>
          <w:u w:val="single"/>
        </w:rPr>
      </w:pPr>
      <w:r w:rsidRPr="00C707B5">
        <w:rPr>
          <w:color w:val="auto"/>
          <w:u w:val="single"/>
        </w:rPr>
        <w:t xml:space="preserve">The full </w:t>
      </w:r>
      <w:r w:rsidR="006E483B" w:rsidRPr="00C707B5">
        <w:rPr>
          <w:color w:val="auto"/>
          <w:u w:val="single"/>
        </w:rPr>
        <w:t>text of each proposed amendment shall be reflected on the official ballot as it appears in the joint resolution proposing the amendment, including, as the case may be, stricken-through and underscored language.</w:t>
      </w:r>
    </w:p>
    <w:p w14:paraId="08DF333D" w14:textId="7F3991CC" w:rsidR="00C36EDB" w:rsidRPr="00C707B5" w:rsidRDefault="00C36EDB" w:rsidP="00D33AA9">
      <w:pPr>
        <w:pStyle w:val="SectionBody"/>
        <w:rPr>
          <w:color w:val="auto"/>
        </w:rPr>
        <w:sectPr w:rsidR="00C36EDB" w:rsidRPr="00C707B5" w:rsidSect="00753E94">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C707B5">
        <w:rPr>
          <w:color w:val="auto"/>
        </w:rPr>
        <w:t>The election on each proposed amendment at each place of voting shall be superintended, conducted and returned, and the result thereof ascertained by the same officers and in the same manner as the election of officers to be voted for at said election, and all the provisions of the law relating to general elections, including all duties to be performed by any officer or board, as far as practicable, and not inconsistent with anything herein contained, shall apply to an election held under the provisions of this article. The ballots cast on the question of any proposed amendment shall be counted as other ballots cast at said election.</w:t>
      </w:r>
    </w:p>
    <w:p w14:paraId="503F0A73" w14:textId="77777777" w:rsidR="00C36EDB" w:rsidRPr="00C707B5" w:rsidRDefault="00C36EDB" w:rsidP="00F81EA9">
      <w:pPr>
        <w:pStyle w:val="SectionBody"/>
        <w:ind w:firstLine="0"/>
        <w:rPr>
          <w:color w:val="auto"/>
        </w:rPr>
        <w:sectPr w:rsidR="00C36EDB" w:rsidRPr="00C707B5" w:rsidSect="00753E94">
          <w:type w:val="continuous"/>
          <w:pgSz w:w="12240" w:h="15840" w:code="1"/>
          <w:pgMar w:top="1440" w:right="1440" w:bottom="1440" w:left="1440" w:header="720" w:footer="720" w:gutter="0"/>
          <w:lnNumType w:countBy="1" w:restart="newSection"/>
          <w:cols w:space="720"/>
          <w:titlePg/>
          <w:docGrid w:linePitch="360"/>
        </w:sectPr>
      </w:pPr>
    </w:p>
    <w:p w14:paraId="49604E94" w14:textId="77777777" w:rsidR="00C33014" w:rsidRPr="00C707B5" w:rsidRDefault="00C33014" w:rsidP="00F81EA9">
      <w:pPr>
        <w:pStyle w:val="Note"/>
        <w:ind w:left="0"/>
        <w:rPr>
          <w:color w:val="auto"/>
        </w:rPr>
      </w:pPr>
    </w:p>
    <w:p w14:paraId="0EB36553" w14:textId="3AED7E5F" w:rsidR="006865E9" w:rsidRPr="00C707B5" w:rsidRDefault="00CF1DCA" w:rsidP="00CC1F3B">
      <w:pPr>
        <w:pStyle w:val="Note"/>
        <w:rPr>
          <w:color w:val="auto"/>
        </w:rPr>
      </w:pPr>
      <w:r w:rsidRPr="00C707B5">
        <w:rPr>
          <w:color w:val="auto"/>
        </w:rPr>
        <w:t>NOTE: The</w:t>
      </w:r>
      <w:r w:rsidR="006865E9" w:rsidRPr="00C707B5">
        <w:rPr>
          <w:color w:val="auto"/>
        </w:rPr>
        <w:t xml:space="preserve"> purpose of this bill is to </w:t>
      </w:r>
      <w:r w:rsidR="00F81EA9" w:rsidRPr="00C707B5">
        <w:rPr>
          <w:color w:val="auto"/>
        </w:rPr>
        <w:t>require that the full text of proposed amendments to the Constitution of the State of West Virginia be included on ballots used in the election at which amendments are submitted to the voters of the state.</w:t>
      </w:r>
    </w:p>
    <w:p w14:paraId="1342E7AA" w14:textId="77777777" w:rsidR="006865E9" w:rsidRPr="00C707B5" w:rsidRDefault="00AE48A0" w:rsidP="00CC1F3B">
      <w:pPr>
        <w:pStyle w:val="Note"/>
        <w:rPr>
          <w:color w:val="auto"/>
        </w:rPr>
      </w:pPr>
      <w:r w:rsidRPr="00C707B5">
        <w:rPr>
          <w:color w:val="auto"/>
        </w:rPr>
        <w:t>Strike-throughs indicate language that would be stricken from a heading or the present law and underscoring indicates new language that would be added.</w:t>
      </w:r>
    </w:p>
    <w:sectPr w:rsidR="006865E9" w:rsidRPr="00C707B5" w:rsidSect="00753E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F6DB" w14:textId="77777777" w:rsidR="006B5FDA" w:rsidRPr="00B844FE" w:rsidRDefault="006B5FDA" w:rsidP="00B844FE">
      <w:r>
        <w:separator/>
      </w:r>
    </w:p>
  </w:endnote>
  <w:endnote w:type="continuationSeparator" w:id="0">
    <w:p w14:paraId="162D6C46" w14:textId="77777777" w:rsidR="006B5FDA" w:rsidRPr="00B844FE" w:rsidRDefault="006B5F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BB7C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AA62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551CA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834797"/>
      <w:docPartObj>
        <w:docPartGallery w:val="Page Numbers (Bottom of Page)"/>
        <w:docPartUnique/>
      </w:docPartObj>
    </w:sdtPr>
    <w:sdtEndPr>
      <w:rPr>
        <w:noProof/>
      </w:rPr>
    </w:sdtEndPr>
    <w:sdtContent>
      <w:p w14:paraId="36C34369" w14:textId="50F08476" w:rsidR="00B27D0E" w:rsidRDefault="00B27D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916B6" w14:textId="77777777" w:rsidR="00B27D0E" w:rsidRDefault="00B27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6C82" w14:textId="77777777" w:rsidR="006B5FDA" w:rsidRPr="00B844FE" w:rsidRDefault="006B5FDA" w:rsidP="00B844FE">
      <w:r>
        <w:separator/>
      </w:r>
    </w:p>
  </w:footnote>
  <w:footnote w:type="continuationSeparator" w:id="0">
    <w:p w14:paraId="4DA65D03" w14:textId="77777777" w:rsidR="006B5FDA" w:rsidRPr="00B844FE" w:rsidRDefault="006B5F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6314" w14:textId="77777777" w:rsidR="002A0269" w:rsidRPr="00B844FE" w:rsidRDefault="00514E13">
    <w:pPr>
      <w:pStyle w:val="Header"/>
    </w:pPr>
    <w:sdt>
      <w:sdtPr>
        <w:id w:val="-684364211"/>
        <w:placeholder>
          <w:docPart w:val="19F6286388D244D59D21EEAE7FCEFA9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9F6286388D244D59D21EEAE7FCEFA9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A374" w14:textId="18DC789C" w:rsidR="00C33014" w:rsidRPr="00C33014" w:rsidRDefault="00AE48A0" w:rsidP="000573A9">
    <w:pPr>
      <w:pStyle w:val="HeaderStyle"/>
    </w:pPr>
    <w:r>
      <w:t>I</w:t>
    </w:r>
    <w:r w:rsidR="001A66B7">
      <w:t xml:space="preserve">ntr </w:t>
    </w:r>
    <w:sdt>
      <w:sdtPr>
        <w:tag w:val="BNumWH"/>
        <w:id w:val="138549797"/>
        <w:showingPlcHdr/>
        <w:text/>
      </w:sdtPr>
      <w:sdtEndPr/>
      <w:sdtContent/>
    </w:sdt>
    <w:r w:rsidR="00B27D0E">
      <w:t>SB</w:t>
    </w:r>
    <w:r w:rsidR="007A5259">
      <w:t xml:space="preserve"> </w:t>
    </w:r>
    <w:r w:rsidR="00146B4D">
      <w:t>514</w:t>
    </w:r>
    <w:r w:rsidR="00C33014" w:rsidRPr="002A0269">
      <w:ptab w:relativeTo="margin" w:alignment="center" w:leader="none"/>
    </w:r>
    <w:r w:rsidR="00C33014">
      <w:tab/>
    </w:r>
    <w:sdt>
      <w:sdtPr>
        <w:alias w:val="CBD Number"/>
        <w:tag w:val="CBD Number"/>
        <w:id w:val="1176923086"/>
        <w:lock w:val="sdtLocked"/>
        <w:text/>
      </w:sdtPr>
      <w:sdtEndPr/>
      <w:sdtContent>
        <w:r w:rsidR="00B27D0E">
          <w:t>2025R3231</w:t>
        </w:r>
      </w:sdtContent>
    </w:sdt>
  </w:p>
  <w:p w14:paraId="298E4F8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905E" w14:textId="5E8764E1" w:rsidR="002A0269" w:rsidRPr="002A0269" w:rsidRDefault="00514E1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27D0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10D9" w14:textId="77777777" w:rsidR="00B27D0E" w:rsidRPr="00C33014" w:rsidRDefault="00B27D0E" w:rsidP="00B27D0E">
    <w:pPr>
      <w:pStyle w:val="HeaderStyle"/>
    </w:pPr>
    <w:r>
      <w:t xml:space="preserve">Intr </w:t>
    </w:r>
    <w:sdt>
      <w:sdtPr>
        <w:tag w:val="BNumWH"/>
        <w:id w:val="1637302662"/>
        <w:showingPlcHdr/>
        <w:text/>
      </w:sdtPr>
      <w:sdtEndPr/>
      <w:sdtContent/>
    </w:sdt>
    <w:r>
      <w:t xml:space="preserve">SB </w:t>
    </w:r>
    <w:r w:rsidRPr="002A0269">
      <w:ptab w:relativeTo="margin" w:alignment="center" w:leader="none"/>
    </w:r>
    <w:r>
      <w:tab/>
    </w:r>
    <w:sdt>
      <w:sdtPr>
        <w:alias w:val="CBD Number"/>
        <w:tag w:val="CBD Number"/>
        <w:id w:val="346523972"/>
        <w:text/>
      </w:sdtPr>
      <w:sdtEndPr/>
      <w:sdtContent>
        <w:r>
          <w:t>2025R3231</w:t>
        </w:r>
      </w:sdtContent>
    </w:sdt>
  </w:p>
  <w:p w14:paraId="1319F98C" w14:textId="77777777" w:rsidR="00B27D0E" w:rsidRPr="002A0269" w:rsidRDefault="00514E13" w:rsidP="00CC1F3B">
    <w:pPr>
      <w:pStyle w:val="HeaderStyle"/>
    </w:pPr>
    <w:sdt>
      <w:sdtPr>
        <w:tag w:val="BNumWH"/>
        <w:id w:val="1030310537"/>
        <w:showingPlcHdr/>
        <w:text/>
      </w:sdtPr>
      <w:sdtEndPr/>
      <w:sdtContent/>
    </w:sdt>
    <w:r w:rsidR="00B27D0E">
      <w:t xml:space="preserve"> </w:t>
    </w:r>
    <w:r w:rsidR="00B27D0E" w:rsidRPr="002A0269">
      <w:ptab w:relativeTo="margin" w:alignment="center" w:leader="none"/>
    </w:r>
    <w:r w:rsidR="00B27D0E">
      <w:tab/>
    </w:r>
    <w:sdt>
      <w:sdtPr>
        <w:alias w:val="CBD Number"/>
        <w:tag w:val="CBD Number"/>
        <w:id w:val="-970583183"/>
        <w:lock w:val="sdtLocked"/>
        <w:showingPlcHdr/>
        <w:text/>
      </w:sdtPr>
      <w:sdtEndPr/>
      <w:sdtContent>
        <w:r w:rsidR="00B27D0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DA"/>
    <w:rsid w:val="0000526A"/>
    <w:rsid w:val="000573A9"/>
    <w:rsid w:val="0006108D"/>
    <w:rsid w:val="00085D22"/>
    <w:rsid w:val="000A6E0D"/>
    <w:rsid w:val="000C5C77"/>
    <w:rsid w:val="000E3912"/>
    <w:rsid w:val="0010070F"/>
    <w:rsid w:val="001143CA"/>
    <w:rsid w:val="00146B4D"/>
    <w:rsid w:val="0015112E"/>
    <w:rsid w:val="00153FC0"/>
    <w:rsid w:val="001552E7"/>
    <w:rsid w:val="001566B4"/>
    <w:rsid w:val="00187C01"/>
    <w:rsid w:val="001A66B7"/>
    <w:rsid w:val="001C279E"/>
    <w:rsid w:val="001D459E"/>
    <w:rsid w:val="002051D6"/>
    <w:rsid w:val="0027011C"/>
    <w:rsid w:val="00274200"/>
    <w:rsid w:val="00275740"/>
    <w:rsid w:val="002A0269"/>
    <w:rsid w:val="00303684"/>
    <w:rsid w:val="003143F5"/>
    <w:rsid w:val="00314854"/>
    <w:rsid w:val="00394191"/>
    <w:rsid w:val="003C51CD"/>
    <w:rsid w:val="004368E0"/>
    <w:rsid w:val="004755C9"/>
    <w:rsid w:val="00490DEB"/>
    <w:rsid w:val="004C13DD"/>
    <w:rsid w:val="004D2CC5"/>
    <w:rsid w:val="004D3098"/>
    <w:rsid w:val="004E3441"/>
    <w:rsid w:val="00500579"/>
    <w:rsid w:val="005049FC"/>
    <w:rsid w:val="00514E13"/>
    <w:rsid w:val="00575F35"/>
    <w:rsid w:val="005A5366"/>
    <w:rsid w:val="005D7E17"/>
    <w:rsid w:val="006210B7"/>
    <w:rsid w:val="006369EB"/>
    <w:rsid w:val="00637E73"/>
    <w:rsid w:val="006865E9"/>
    <w:rsid w:val="00691F3E"/>
    <w:rsid w:val="00694BFB"/>
    <w:rsid w:val="006A106B"/>
    <w:rsid w:val="006B5FDA"/>
    <w:rsid w:val="006C523D"/>
    <w:rsid w:val="006D4036"/>
    <w:rsid w:val="006E483B"/>
    <w:rsid w:val="00753E94"/>
    <w:rsid w:val="00790A56"/>
    <w:rsid w:val="007A5259"/>
    <w:rsid w:val="007A7081"/>
    <w:rsid w:val="007F1CF5"/>
    <w:rsid w:val="007F29DD"/>
    <w:rsid w:val="00834EDE"/>
    <w:rsid w:val="008736AA"/>
    <w:rsid w:val="008D275D"/>
    <w:rsid w:val="00980327"/>
    <w:rsid w:val="00986478"/>
    <w:rsid w:val="009B202A"/>
    <w:rsid w:val="009B5557"/>
    <w:rsid w:val="009F1067"/>
    <w:rsid w:val="00A31E01"/>
    <w:rsid w:val="00A527AD"/>
    <w:rsid w:val="00A718CF"/>
    <w:rsid w:val="00AB0024"/>
    <w:rsid w:val="00AE48A0"/>
    <w:rsid w:val="00AE61BE"/>
    <w:rsid w:val="00B16F25"/>
    <w:rsid w:val="00B24422"/>
    <w:rsid w:val="00B27D0E"/>
    <w:rsid w:val="00B66B81"/>
    <w:rsid w:val="00B80C20"/>
    <w:rsid w:val="00B844FE"/>
    <w:rsid w:val="00B86B4F"/>
    <w:rsid w:val="00BA1F84"/>
    <w:rsid w:val="00BC562B"/>
    <w:rsid w:val="00BE44DB"/>
    <w:rsid w:val="00BE70C5"/>
    <w:rsid w:val="00C158FA"/>
    <w:rsid w:val="00C32FED"/>
    <w:rsid w:val="00C33014"/>
    <w:rsid w:val="00C33434"/>
    <w:rsid w:val="00C34869"/>
    <w:rsid w:val="00C36EDB"/>
    <w:rsid w:val="00C42EB6"/>
    <w:rsid w:val="00C707B5"/>
    <w:rsid w:val="00C85096"/>
    <w:rsid w:val="00C877CF"/>
    <w:rsid w:val="00C96C88"/>
    <w:rsid w:val="00CB20EF"/>
    <w:rsid w:val="00CC1F3B"/>
    <w:rsid w:val="00CD12CB"/>
    <w:rsid w:val="00CD36CF"/>
    <w:rsid w:val="00CF1DCA"/>
    <w:rsid w:val="00D579FC"/>
    <w:rsid w:val="00D81C16"/>
    <w:rsid w:val="00DC17F7"/>
    <w:rsid w:val="00DE526B"/>
    <w:rsid w:val="00DF199D"/>
    <w:rsid w:val="00E01542"/>
    <w:rsid w:val="00E365F1"/>
    <w:rsid w:val="00E62F48"/>
    <w:rsid w:val="00E831B3"/>
    <w:rsid w:val="00E95FBC"/>
    <w:rsid w:val="00EE70CB"/>
    <w:rsid w:val="00F1244F"/>
    <w:rsid w:val="00F36395"/>
    <w:rsid w:val="00F41CA2"/>
    <w:rsid w:val="00F44339"/>
    <w:rsid w:val="00F443C0"/>
    <w:rsid w:val="00F4773E"/>
    <w:rsid w:val="00F62EFB"/>
    <w:rsid w:val="00F81EA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EE390"/>
  <w15:chartTrackingRefBased/>
  <w15:docId w15:val="{79DA84B7-B1B4-4104-9410-E215CD5C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36EDB"/>
    <w:rPr>
      <w:rFonts w:eastAsia="Calibri"/>
      <w:color w:val="000000"/>
    </w:rPr>
  </w:style>
  <w:style w:type="character" w:customStyle="1" w:styleId="SectionHeadingChar">
    <w:name w:val="Section Heading Char"/>
    <w:link w:val="SectionHeading"/>
    <w:rsid w:val="00C36E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A1D76B1244AE1906C604871E0787D"/>
        <w:category>
          <w:name w:val="General"/>
          <w:gallery w:val="placeholder"/>
        </w:category>
        <w:types>
          <w:type w:val="bbPlcHdr"/>
        </w:types>
        <w:behaviors>
          <w:behavior w:val="content"/>
        </w:behaviors>
        <w:guid w:val="{E8CAC2A1-E592-437E-BEE2-B7A40BEAE0F0}"/>
      </w:docPartPr>
      <w:docPartBody>
        <w:p w:rsidR="00C24955" w:rsidRDefault="00C24955">
          <w:pPr>
            <w:pStyle w:val="215A1D76B1244AE1906C604871E0787D"/>
          </w:pPr>
          <w:r w:rsidRPr="00B844FE">
            <w:t>Prefix Text</w:t>
          </w:r>
        </w:p>
      </w:docPartBody>
    </w:docPart>
    <w:docPart>
      <w:docPartPr>
        <w:name w:val="19F6286388D244D59D21EEAE7FCEFA94"/>
        <w:category>
          <w:name w:val="General"/>
          <w:gallery w:val="placeholder"/>
        </w:category>
        <w:types>
          <w:type w:val="bbPlcHdr"/>
        </w:types>
        <w:behaviors>
          <w:behavior w:val="content"/>
        </w:behaviors>
        <w:guid w:val="{F4A201E0-F458-47F9-AA7A-B6EFCB3DE873}"/>
      </w:docPartPr>
      <w:docPartBody>
        <w:p w:rsidR="00C24955" w:rsidRDefault="00C24955">
          <w:pPr>
            <w:pStyle w:val="19F6286388D244D59D21EEAE7FCEFA94"/>
          </w:pPr>
          <w:r w:rsidRPr="00B844FE">
            <w:t>[Type here]</w:t>
          </w:r>
        </w:p>
      </w:docPartBody>
    </w:docPart>
    <w:docPart>
      <w:docPartPr>
        <w:name w:val="33C78079CB1A4D7A99483969BCA89DAD"/>
        <w:category>
          <w:name w:val="General"/>
          <w:gallery w:val="placeholder"/>
        </w:category>
        <w:types>
          <w:type w:val="bbPlcHdr"/>
        </w:types>
        <w:behaviors>
          <w:behavior w:val="content"/>
        </w:behaviors>
        <w:guid w:val="{46F56FFA-57EA-4757-80C7-156A599F5E9C}"/>
      </w:docPartPr>
      <w:docPartBody>
        <w:p w:rsidR="00C24955" w:rsidRDefault="00C24955">
          <w:pPr>
            <w:pStyle w:val="33C78079CB1A4D7A99483969BCA89DAD"/>
          </w:pPr>
          <w:r w:rsidRPr="00B844FE">
            <w:t>Number</w:t>
          </w:r>
        </w:p>
      </w:docPartBody>
    </w:docPart>
    <w:docPart>
      <w:docPartPr>
        <w:name w:val="B1D7530F0B4F45B49C47FFD13DA31ACE"/>
        <w:category>
          <w:name w:val="General"/>
          <w:gallery w:val="placeholder"/>
        </w:category>
        <w:types>
          <w:type w:val="bbPlcHdr"/>
        </w:types>
        <w:behaviors>
          <w:behavior w:val="content"/>
        </w:behaviors>
        <w:guid w:val="{5A31D069-DC7C-4707-80B5-C500807EDF33}"/>
      </w:docPartPr>
      <w:docPartBody>
        <w:p w:rsidR="00C24955" w:rsidRDefault="00C24955">
          <w:pPr>
            <w:pStyle w:val="B1D7530F0B4F45B49C47FFD13DA31ACE"/>
          </w:pPr>
          <w:r w:rsidRPr="00B844FE">
            <w:t>Enter Sponsors Here</w:t>
          </w:r>
        </w:p>
      </w:docPartBody>
    </w:docPart>
    <w:docPart>
      <w:docPartPr>
        <w:name w:val="90125BBA0C8849E1BD3CB35CB43ABCE1"/>
        <w:category>
          <w:name w:val="General"/>
          <w:gallery w:val="placeholder"/>
        </w:category>
        <w:types>
          <w:type w:val="bbPlcHdr"/>
        </w:types>
        <w:behaviors>
          <w:behavior w:val="content"/>
        </w:behaviors>
        <w:guid w:val="{64CF47BA-4A12-4FAB-A87C-D1468F296885}"/>
      </w:docPartPr>
      <w:docPartBody>
        <w:p w:rsidR="00C24955" w:rsidRDefault="00C24955">
          <w:pPr>
            <w:pStyle w:val="90125BBA0C8849E1BD3CB35CB43ABC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55"/>
    <w:rsid w:val="0006108D"/>
    <w:rsid w:val="000A6E0D"/>
    <w:rsid w:val="004D3098"/>
    <w:rsid w:val="00BE44DB"/>
    <w:rsid w:val="00C24955"/>
    <w:rsid w:val="00C877CF"/>
    <w:rsid w:val="00C96C88"/>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A1D76B1244AE1906C604871E0787D">
    <w:name w:val="215A1D76B1244AE1906C604871E0787D"/>
  </w:style>
  <w:style w:type="paragraph" w:customStyle="1" w:styleId="19F6286388D244D59D21EEAE7FCEFA94">
    <w:name w:val="19F6286388D244D59D21EEAE7FCEFA94"/>
  </w:style>
  <w:style w:type="paragraph" w:customStyle="1" w:styleId="33C78079CB1A4D7A99483969BCA89DAD">
    <w:name w:val="33C78079CB1A4D7A99483969BCA89DAD"/>
  </w:style>
  <w:style w:type="paragraph" w:customStyle="1" w:styleId="B1D7530F0B4F45B49C47FFD13DA31ACE">
    <w:name w:val="B1D7530F0B4F45B49C47FFD13DA31ACE"/>
  </w:style>
  <w:style w:type="character" w:styleId="PlaceholderText">
    <w:name w:val="Placeholder Text"/>
    <w:basedOn w:val="DefaultParagraphFont"/>
    <w:uiPriority w:val="99"/>
    <w:semiHidden/>
    <w:rPr>
      <w:color w:val="808080"/>
    </w:rPr>
  </w:style>
  <w:style w:type="paragraph" w:customStyle="1" w:styleId="90125BBA0C8849E1BD3CB35CB43ABCE1">
    <w:name w:val="90125BBA0C8849E1BD3CB35CB43AB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4</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7</cp:revision>
  <dcterms:created xsi:type="dcterms:W3CDTF">2025-02-14T17:56:00Z</dcterms:created>
  <dcterms:modified xsi:type="dcterms:W3CDTF">2025-03-11T19:21:00Z</dcterms:modified>
</cp:coreProperties>
</file>