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0A71" w:rsidRDefault="00DF5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WEST VIRGINIA LEGISLATURE</w:t>
      </w:r>
    </w:p>
    <w:p w14:paraId="00000002" w14:textId="77777777" w:rsidR="00EB0A71" w:rsidRDefault="00DF5DBD">
      <w:pPr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  <w:szCs w:val="36"/>
        </w:rPr>
        <w:t xml:space="preserve">2025 </w:t>
      </w:r>
      <w:r>
        <w:rPr>
          <w:b/>
          <w:color w:val="000000"/>
          <w:sz w:val="36"/>
          <w:szCs w:val="36"/>
        </w:rPr>
        <w:t>REGULAR SESSION</w:t>
      </w:r>
    </w:p>
    <w:p w14:paraId="00000003" w14:textId="77777777" w:rsidR="00EB0A71" w:rsidRDefault="00DF5D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Introduced</w:t>
      </w:r>
    </w:p>
    <w:p w14:paraId="00000004" w14:textId="35324298" w:rsidR="00EB0A71" w:rsidRDefault="00EE1AE4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Senate</w:t>
      </w:r>
      <w:r w:rsidR="00DF5DBD">
        <w:rPr>
          <w:b/>
          <w:color w:val="000000"/>
          <w:sz w:val="44"/>
          <w:szCs w:val="44"/>
        </w:rPr>
        <w:t xml:space="preserve"> Bill </w:t>
      </w:r>
      <w:r w:rsidR="00816509">
        <w:rPr>
          <w:b/>
          <w:color w:val="000000"/>
          <w:sz w:val="44"/>
          <w:szCs w:val="44"/>
        </w:rPr>
        <w:t>736</w:t>
      </w:r>
    </w:p>
    <w:p w14:paraId="00000005" w14:textId="20B61307" w:rsidR="00EB0A71" w:rsidRDefault="00DF5DBD">
      <w:pPr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mallCaps/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 xml:space="preserve">By </w:t>
      </w:r>
      <w:r w:rsidR="00EE1AE4">
        <w:rPr>
          <w:smallCaps/>
          <w:color w:val="000000"/>
          <w:sz w:val="24"/>
          <w:szCs w:val="24"/>
        </w:rPr>
        <w:t>Senator Rucker</w:t>
      </w:r>
    </w:p>
    <w:p w14:paraId="78951572" w14:textId="4F721401" w:rsidR="00EE1AE4" w:rsidRDefault="00DF5DBD">
      <w:pPr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  <w:sectPr w:rsidR="00EE1AE4" w:rsidSect="00EE1A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  <w:r>
        <w:rPr>
          <w:color w:val="000000"/>
          <w:sz w:val="24"/>
          <w:szCs w:val="24"/>
        </w:rPr>
        <w:t xml:space="preserve">[Introduced </w:t>
      </w:r>
      <w:r w:rsidR="00816509" w:rsidRPr="00816509">
        <w:rPr>
          <w:color w:val="000000"/>
          <w:sz w:val="24"/>
          <w:szCs w:val="24"/>
        </w:rPr>
        <w:t>March 11, 2025</w:t>
      </w:r>
      <w:r>
        <w:rPr>
          <w:color w:val="000000"/>
          <w:sz w:val="24"/>
          <w:szCs w:val="24"/>
        </w:rPr>
        <w:t>; referred</w:t>
      </w:r>
    </w:p>
    <w:p w14:paraId="00000006" w14:textId="689694AC" w:rsidR="00EB0A71" w:rsidRDefault="00DF5DBD" w:rsidP="00EE1AE4">
      <w:pPr>
        <w:suppressLineNumbers/>
        <w:pBdr>
          <w:top w:val="nil"/>
          <w:left w:val="nil"/>
          <w:bottom w:val="nil"/>
          <w:right w:val="nil"/>
          <w:between w:val="nil"/>
        </w:pBdr>
        <w:ind w:left="1800" w:right="18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the Committee on </w:t>
      </w:r>
      <w:r w:rsidR="00054ED4">
        <w:rPr>
          <w:color w:val="000000"/>
          <w:sz w:val="24"/>
          <w:szCs w:val="24"/>
        </w:rPr>
        <w:t>Government Organization</w:t>
      </w:r>
      <w:r>
        <w:rPr>
          <w:color w:val="000000"/>
          <w:sz w:val="24"/>
          <w:szCs w:val="24"/>
        </w:rPr>
        <w:t>]</w:t>
      </w:r>
    </w:p>
    <w:p w14:paraId="00000007" w14:textId="77777777" w:rsidR="00EB0A71" w:rsidRDefault="00DF5DBD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  <w:r>
        <w:rPr>
          <w:color w:val="000000"/>
        </w:rPr>
        <w:lastRenderedPageBreak/>
        <w:t xml:space="preserve">A BILL to amend and reenact §6B-3-3 of the Code of West Virginia, 1931, as amended, relating to </w:t>
      </w:r>
      <w:r>
        <w:t>the publication of registered lobbyist information.</w:t>
      </w:r>
    </w:p>
    <w:p w14:paraId="00000008" w14:textId="77777777" w:rsidR="00EB0A71" w:rsidRDefault="00DF5DBD" w:rsidP="00EE1AE4">
      <w:pPr>
        <w:suppressLineNumbers/>
        <w:pBdr>
          <w:top w:val="nil"/>
          <w:left w:val="nil"/>
          <w:bottom w:val="nil"/>
          <w:right w:val="nil"/>
          <w:between w:val="nil"/>
        </w:pBdr>
        <w:rPr>
          <w:color w:val="1A1A1A"/>
          <w:sz w:val="27"/>
          <w:szCs w:val="27"/>
        </w:rPr>
      </w:pPr>
      <w:r>
        <w:rPr>
          <w:i/>
          <w:color w:val="000000"/>
        </w:rPr>
        <w:t>Be it enacted by the Legislature of West Virgini</w:t>
      </w:r>
      <w:r>
        <w:rPr>
          <w:i/>
        </w:rPr>
        <w:t>a:</w:t>
      </w:r>
    </w:p>
    <w:bookmarkStart w:id="0" w:name="_heading=h.un8537tu0v6k" w:colFirst="0" w:colLast="0"/>
    <w:bookmarkEnd w:id="0"/>
    <w:p w14:paraId="00000009" w14:textId="77777777" w:rsidR="00EB0A71" w:rsidRPr="00EE1AE4" w:rsidRDefault="00DF5DBD" w:rsidP="00EE1AE4">
      <w:pPr>
        <w:pStyle w:val="ArticleHeading"/>
      </w:pPr>
      <w:r w:rsidRPr="00EE1AE4">
        <w:fldChar w:fldCharType="begin"/>
      </w:r>
      <w:r w:rsidRPr="00EE1AE4">
        <w:instrText>HYPERLINK "https://code.wvlegislature.gov/6B-3/" \h</w:instrText>
      </w:r>
      <w:r w:rsidRPr="00EE1AE4">
        <w:fldChar w:fldCharType="separate"/>
      </w:r>
      <w:r w:rsidRPr="00EE1AE4">
        <w:t>ARTICLE 3. LOBBYISTS.</w:t>
      </w:r>
      <w:r w:rsidRPr="00EE1AE4">
        <w:fldChar w:fldCharType="end"/>
      </w:r>
    </w:p>
    <w:p w14:paraId="5D9EB603" w14:textId="77777777" w:rsidR="00EE1AE4" w:rsidRDefault="00DF5DBD" w:rsidP="00EE1AE4">
      <w:pPr>
        <w:pStyle w:val="SectionHeading"/>
        <w:sectPr w:rsidR="00EE1AE4" w:rsidSect="00EE1A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bookmarkStart w:id="1" w:name="_heading=h.4fu8kpt7jp5v" w:colFirst="0" w:colLast="0"/>
      <w:bookmarkEnd w:id="1"/>
      <w:r>
        <w:t>§6B-3-3. Photograph and information</w:t>
      </w:r>
      <w:r>
        <w:rPr>
          <w:strike/>
        </w:rPr>
        <w:t>-booklet-</w:t>
      </w:r>
      <w:r>
        <w:rPr>
          <w:u w:val="single"/>
        </w:rPr>
        <w:t xml:space="preserve"> </w:t>
      </w:r>
      <w:r>
        <w:t>publication.</w:t>
      </w:r>
    </w:p>
    <w:p w14:paraId="0B4F91B8" w14:textId="77777777" w:rsidR="00EE1AE4" w:rsidRDefault="00DF5DBD" w:rsidP="00EE1AE4">
      <w:pPr>
        <w:pStyle w:val="SectionBody"/>
        <w:sectPr w:rsidR="00EE1AE4" w:rsidSect="00EE1AE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>
        <w:t xml:space="preserve">Each lobbyist shall, at the time he or she registers, submit to the commission a recent photograph of the lobbyist of a size and format as determined by </w:t>
      </w:r>
      <w:r>
        <w:rPr>
          <w:strike/>
        </w:rPr>
        <w:t>rule of</w:t>
      </w:r>
      <w:r>
        <w:t xml:space="preserve"> the commission, together with the name of the lobbyist's employer, a brief biographical description, and any other information the lobbyist may wish to submit, not to exceed fifty words in length. The photograph and information shall be </w:t>
      </w:r>
      <w:r>
        <w:rPr>
          <w:strike/>
        </w:rPr>
        <w:t>published at least annually in a booklet form by the commission for distribution to government officers or employees, lobbyists, and to</w:t>
      </w:r>
      <w:r>
        <w:t xml:space="preserve"> </w:t>
      </w:r>
      <w:r>
        <w:rPr>
          <w:u w:val="single"/>
        </w:rPr>
        <w:t>made available to</w:t>
      </w:r>
      <w:r>
        <w:t xml:space="preserve"> the public </w:t>
      </w:r>
      <w:r>
        <w:rPr>
          <w:u w:val="single"/>
        </w:rPr>
        <w:t>on the commission’s website in a printable format</w:t>
      </w:r>
      <w:r>
        <w:t>. The method of distribution is in the discretion of the commission, which is not required to compile and maintain a distribution list of all persons who may be entitled to receive the booklet</w:t>
      </w:r>
      <w:r w:rsidR="00EE1AE4">
        <w:t>.</w:t>
      </w:r>
    </w:p>
    <w:p w14:paraId="0000000B" w14:textId="2CEF9D57" w:rsidR="00EB0A71" w:rsidRDefault="00EB0A71" w:rsidP="00EE1AE4">
      <w:pPr>
        <w:pStyle w:val="SectionBody"/>
        <w:rPr>
          <w:sz w:val="20"/>
          <w:szCs w:val="20"/>
        </w:rPr>
      </w:pPr>
    </w:p>
    <w:p w14:paraId="0000000C" w14:textId="0F1DA38C" w:rsidR="00EB0A71" w:rsidRDefault="00DF5DBD" w:rsidP="00EE1AE4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  <w:between w:val="none" w:sz="0" w:space="0" w:color="000000"/>
        </w:pBdr>
        <w:shd w:val="clear" w:color="auto" w:fill="FFFFFF"/>
        <w:spacing w:after="460" w:line="240" w:lineRule="auto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NOTE: The purpose of this bill is to eliminate the</w:t>
      </w:r>
      <w:r>
        <w:rPr>
          <w:sz w:val="20"/>
          <w:szCs w:val="20"/>
        </w:rPr>
        <w:t xml:space="preserve"> requirement that the Ethic Commission publishes paper booklets</w:t>
      </w:r>
      <w:r w:rsidR="00EE1AE4">
        <w:rPr>
          <w:sz w:val="20"/>
          <w:szCs w:val="20"/>
        </w:rPr>
        <w:t>.</w:t>
      </w:r>
    </w:p>
    <w:p w14:paraId="0000000D" w14:textId="77777777" w:rsidR="00EB0A71" w:rsidRDefault="00DF5D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720" w:righ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Strike-throughs indicate language that would be stricken from a heading or the present law and underscoring indicates new language that would be added.</w:t>
      </w:r>
    </w:p>
    <w:sectPr w:rsidR="00EB0A71" w:rsidSect="00EE1AE4"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2C26" w14:textId="77777777" w:rsidR="00DF5DBD" w:rsidRDefault="00DF5DBD">
      <w:pPr>
        <w:spacing w:line="240" w:lineRule="auto"/>
      </w:pPr>
      <w:r>
        <w:separator/>
      </w:r>
    </w:p>
  </w:endnote>
  <w:endnote w:type="continuationSeparator" w:id="0">
    <w:p w14:paraId="301EC356" w14:textId="77777777" w:rsidR="00DF5DBD" w:rsidRDefault="00DF5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EB0A71" w:rsidRDefault="00DF5DBD">
    <w:r>
      <w:fldChar w:fldCharType="begin"/>
    </w:r>
    <w:r>
      <w:instrText>PAGE</w:instrText>
    </w:r>
    <w:r w:rsidR="00054ED4">
      <w:fldChar w:fldCharType="separate"/>
    </w:r>
    <w:r>
      <w:fldChar w:fldCharType="end"/>
    </w:r>
  </w:p>
  <w:p w14:paraId="00000014" w14:textId="77777777" w:rsidR="00EB0A71" w:rsidRDefault="00EB0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0C0AB57" w:rsidR="00EB0A71" w:rsidRDefault="00DF5D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62C4" w14:textId="77777777" w:rsidR="00DF5DBD" w:rsidRDefault="00DF5DBD">
      <w:pPr>
        <w:spacing w:line="240" w:lineRule="auto"/>
      </w:pPr>
      <w:r>
        <w:separator/>
      </w:r>
    </w:p>
  </w:footnote>
  <w:footnote w:type="continuationSeparator" w:id="0">
    <w:p w14:paraId="03EC43C7" w14:textId="77777777" w:rsidR="00DF5DBD" w:rsidRDefault="00DF5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7777777" w:rsidR="00EB0A71" w:rsidRDefault="00DF5D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>[Type here][Type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106C69AF" w:rsidR="00EB0A71" w:rsidRDefault="00DF5D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Intr </w:t>
    </w:r>
    <w:r w:rsidR="00EE1AE4">
      <w:rPr>
        <w:color w:val="000000"/>
      </w:rPr>
      <w:t>SB</w:t>
    </w:r>
    <w:r w:rsidR="00816509">
      <w:rPr>
        <w:color w:val="000000"/>
      </w:rPr>
      <w:t xml:space="preserve"> 736</w:t>
    </w:r>
    <w:r w:rsidR="00EE1AE4">
      <w:rPr>
        <w:color w:val="000000"/>
      </w:rPr>
      <w:tab/>
    </w:r>
    <w:r w:rsidR="00EE1AE4">
      <w:rPr>
        <w:color w:val="000000"/>
      </w:rPr>
      <w:tab/>
      <w:t>2025R3733</w:t>
    </w:r>
  </w:p>
  <w:p w14:paraId="0000000F" w14:textId="77777777" w:rsidR="00EB0A71" w:rsidRDefault="00EB0A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EB0A71" w:rsidRDefault="00EB0A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2351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71"/>
    <w:rsid w:val="00054ED4"/>
    <w:rsid w:val="00064683"/>
    <w:rsid w:val="0038534B"/>
    <w:rsid w:val="00445A30"/>
    <w:rsid w:val="00623168"/>
    <w:rsid w:val="0078546D"/>
    <w:rsid w:val="00816509"/>
    <w:rsid w:val="00C877CF"/>
    <w:rsid w:val="00D53E31"/>
    <w:rsid w:val="00DF5DBD"/>
    <w:rsid w:val="00EB0A71"/>
    <w:rsid w:val="00E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A843"/>
  <w15:docId w15:val="{56E348C3-2569-40CB-85CC-245AF2C2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E1AE4"/>
    <w:rPr>
      <w:rFonts w:eastAsiaTheme="minorHAnsi" w:cstheme="minorBidi"/>
      <w:color w:val="000000" w:themeColor="text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locked/>
    <w:rsid w:val="00EE1AE4"/>
    <w:pPr>
      <w:spacing w:line="240" w:lineRule="auto"/>
    </w:pPr>
    <w:rPr>
      <w:rFonts w:eastAsiaTheme="minorHAnsi" w:cstheme="minorBidi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E1AE4"/>
    <w:pPr>
      <w:widowControl w:val="0"/>
      <w:suppressLineNumbers/>
      <w:ind w:left="720" w:hanging="720"/>
      <w:jc w:val="both"/>
      <w:outlineLvl w:val="3"/>
    </w:pPr>
    <w:rPr>
      <w:rFonts w:eastAsia="Calibri" w:cstheme="minorBid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E1AE4"/>
    <w:pPr>
      <w:widowControl w:val="0"/>
      <w:suppressLineNumbers/>
      <w:ind w:left="720" w:hanging="720"/>
      <w:jc w:val="both"/>
      <w:outlineLvl w:val="1"/>
    </w:pPr>
    <w:rPr>
      <w:rFonts w:eastAsia="Calibri" w:cstheme="minorBid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E1AE4"/>
    <w:rPr>
      <w:rFonts w:eastAsia="Calibri" w:cstheme="minorBid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E1AE4"/>
    <w:pPr>
      <w:widowControl w:val="0"/>
      <w:suppressLineNumbers/>
      <w:jc w:val="center"/>
      <w:outlineLvl w:val="0"/>
    </w:pPr>
    <w:rPr>
      <w:rFonts w:eastAsia="Calibri" w:cstheme="minorBid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E1AE4"/>
    <w:rPr>
      <w:rFonts w:eastAsia="Calibri" w:cstheme="minorBid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E1AE4"/>
    <w:pPr>
      <w:suppressLineNumbers/>
      <w:spacing w:after="360"/>
      <w:jc w:val="center"/>
    </w:pPr>
    <w:rPr>
      <w:rFonts w:eastAsia="Calibri" w:cstheme="minorBid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E1AE4"/>
    <w:rPr>
      <w:rFonts w:eastAsia="Calibri" w:cstheme="minorBid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E1AE4"/>
    <w:pPr>
      <w:suppressLineNumbers/>
      <w:spacing w:after="120"/>
      <w:ind w:left="1800" w:right="1800"/>
      <w:jc w:val="center"/>
    </w:pPr>
    <w:rPr>
      <w:rFonts w:eastAsia="Calibri" w:cstheme="minorBid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E1AE4"/>
    <w:pPr>
      <w:suppressLineNumbers/>
      <w:ind w:left="1800" w:right="1800"/>
      <w:jc w:val="center"/>
    </w:pPr>
    <w:rPr>
      <w:rFonts w:eastAsia="Calibri" w:cstheme="minorBid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E1AE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E1AE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E1AE4"/>
    <w:pPr>
      <w:widowControl w:val="0"/>
      <w:ind w:firstLine="720"/>
      <w:jc w:val="both"/>
    </w:pPr>
    <w:rPr>
      <w:rFonts w:eastAsia="Calibri" w:cstheme="minorBid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E1AE4"/>
    <w:rPr>
      <w:rFonts w:eastAsiaTheme="minorHAnsi" w:cstheme="minorBidi"/>
      <w:color w:val="000000" w:themeColor="text1"/>
    </w:rPr>
  </w:style>
  <w:style w:type="character" w:customStyle="1" w:styleId="NoteOldChar">
    <w:name w:val="Note Old Char"/>
    <w:link w:val="NoteOld"/>
    <w:rsid w:val="00EE1AE4"/>
    <w:rPr>
      <w:rFonts w:eastAsia="Calibri" w:cstheme="minorBid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E1AE4"/>
    <w:pPr>
      <w:pageBreakBefore/>
      <w:ind w:left="720" w:hanging="720"/>
      <w:jc w:val="both"/>
    </w:pPr>
    <w:rPr>
      <w:rFonts w:eastAsia="Calibri" w:cstheme="minorBidi"/>
      <w:color w:val="000000"/>
    </w:rPr>
  </w:style>
  <w:style w:type="character" w:customStyle="1" w:styleId="SectionBodyOldChar">
    <w:name w:val="Section Body Old Char"/>
    <w:link w:val="SectionBodyOld"/>
    <w:rsid w:val="00EE1AE4"/>
    <w:rPr>
      <w:rFonts w:eastAsia="Calibri" w:cstheme="minorBidi"/>
      <w:color w:val="000000"/>
    </w:rPr>
  </w:style>
  <w:style w:type="paragraph" w:customStyle="1" w:styleId="EnactingSectionOld">
    <w:name w:val="Enacting Section Old"/>
    <w:link w:val="EnactingSectionOldChar"/>
    <w:autoRedefine/>
    <w:rsid w:val="00EE1AE4"/>
    <w:pPr>
      <w:ind w:firstLine="720"/>
      <w:jc w:val="both"/>
    </w:pPr>
    <w:rPr>
      <w:rFonts w:eastAsia="Calibri" w:cstheme="minorBidi"/>
      <w:color w:val="000000"/>
    </w:rPr>
  </w:style>
  <w:style w:type="character" w:customStyle="1" w:styleId="TitleSectionOldChar">
    <w:name w:val="Title Section Old Char"/>
    <w:link w:val="TitleSectionOld"/>
    <w:rsid w:val="00EE1AE4"/>
    <w:rPr>
      <w:rFonts w:eastAsia="Calibri" w:cstheme="minorBid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E1AE4"/>
    <w:pPr>
      <w:suppressLineNumbers/>
      <w:jc w:val="center"/>
      <w:outlineLvl w:val="2"/>
    </w:pPr>
    <w:rPr>
      <w:rFonts w:eastAsia="Calibri" w:cstheme="minorBid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E1AE4"/>
    <w:rPr>
      <w:rFonts w:eastAsia="Calibri" w:cstheme="minorBidi"/>
      <w:color w:val="000000"/>
    </w:rPr>
  </w:style>
  <w:style w:type="paragraph" w:styleId="ListParagraph">
    <w:name w:val="List Paragraph"/>
    <w:basedOn w:val="Normal"/>
    <w:uiPriority w:val="34"/>
    <w:locked/>
    <w:rsid w:val="00EE1AE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E1AE4"/>
    <w:rPr>
      <w:rFonts w:eastAsia="Calibri" w:cstheme="minorBid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E1AE4"/>
    <w:pPr>
      <w:suppressLineNumbers/>
      <w:jc w:val="center"/>
    </w:pPr>
    <w:rPr>
      <w:rFonts w:eastAsia="Calibri" w:cstheme="minorBid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E1AE4"/>
    <w:rPr>
      <w:rFonts w:eastAsia="Calibri" w:cstheme="minorBid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E1AE4"/>
  </w:style>
  <w:style w:type="paragraph" w:customStyle="1" w:styleId="EnactingClauseOld">
    <w:name w:val="Enacting Clause Old"/>
    <w:next w:val="EnactingSectionOld"/>
    <w:link w:val="EnactingClauseOldChar"/>
    <w:autoRedefine/>
    <w:rsid w:val="00EE1AE4"/>
    <w:pPr>
      <w:suppressLineNumbers/>
    </w:pPr>
    <w:rPr>
      <w:rFonts w:eastAsia="Calibri" w:cstheme="minorBid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E1AE4"/>
    <w:rPr>
      <w:rFonts w:eastAsia="Calibri" w:cstheme="minorBid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E1AE4"/>
    <w:rPr>
      <w:rFonts w:eastAsia="Calibri" w:cstheme="minorBid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E1A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1AE4"/>
    <w:rPr>
      <w:rFonts w:eastAsiaTheme="minorHAnsi" w:cstheme="minorBidi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E1AE4"/>
    <w:rPr>
      <w:rFonts w:eastAsia="Calibri" w:cstheme="minorBid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E1AE4"/>
    <w:pPr>
      <w:suppressLineNumbers/>
      <w:spacing w:after="96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E1AE4"/>
    <w:rPr>
      <w:rFonts w:eastAsia="Calibri" w:cstheme="minorBid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E1AE4"/>
    <w:pPr>
      <w:suppressLineNumbers/>
      <w:jc w:val="center"/>
    </w:pPr>
    <w:rPr>
      <w:rFonts w:eastAsia="Calibri" w:cstheme="minorBid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E1AE4"/>
    <w:rPr>
      <w:rFonts w:eastAsia="Calibri" w:cstheme="minorBid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E1AE4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E1AE4"/>
    <w:rPr>
      <w:rFonts w:eastAsia="Calibri" w:cstheme="minorBid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E1AE4"/>
    <w:rPr>
      <w:rFonts w:eastAsiaTheme="minorHAnsi" w:cstheme="minorBidi"/>
      <w:color w:val="000000" w:themeColor="text1"/>
    </w:rPr>
  </w:style>
  <w:style w:type="paragraph" w:styleId="Footer">
    <w:name w:val="footer"/>
    <w:basedOn w:val="Normal"/>
    <w:link w:val="FooterChar"/>
    <w:uiPriority w:val="99"/>
    <w:rsid w:val="00EE1A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E4"/>
    <w:rPr>
      <w:rFonts w:eastAsiaTheme="minorHAnsi" w:cstheme="minorBidi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locked/>
    <w:rsid w:val="00EE1AE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E1AE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E1AE4"/>
    <w:rPr>
      <w:rFonts w:eastAsiaTheme="minorHAnsi" w:cstheme="minorBidi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E1AE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E1AE4"/>
  </w:style>
  <w:style w:type="paragraph" w:customStyle="1" w:styleId="BillNumber">
    <w:name w:val="Bill Number"/>
    <w:basedOn w:val="BillNumberOld"/>
    <w:qFormat/>
    <w:rsid w:val="00EE1AE4"/>
  </w:style>
  <w:style w:type="paragraph" w:customStyle="1" w:styleId="ChapterHeading">
    <w:name w:val="Chapter Heading"/>
    <w:basedOn w:val="ChapterHeadingOld"/>
    <w:next w:val="Normal"/>
    <w:qFormat/>
    <w:rsid w:val="00EE1AE4"/>
  </w:style>
  <w:style w:type="paragraph" w:customStyle="1" w:styleId="EnactingClause">
    <w:name w:val="Enacting Clause"/>
    <w:basedOn w:val="EnactingClauseOld"/>
    <w:qFormat/>
    <w:rsid w:val="00EE1AE4"/>
  </w:style>
  <w:style w:type="paragraph" w:customStyle="1" w:styleId="EnactingSection">
    <w:name w:val="Enacting Section"/>
    <w:basedOn w:val="EnactingSectionOld"/>
    <w:qFormat/>
    <w:rsid w:val="00EE1AE4"/>
  </w:style>
  <w:style w:type="paragraph" w:customStyle="1" w:styleId="HeaderStyle">
    <w:name w:val="Header Style"/>
    <w:basedOn w:val="HeaderStyleOld"/>
    <w:qFormat/>
    <w:rsid w:val="00EE1AE4"/>
  </w:style>
  <w:style w:type="paragraph" w:customStyle="1" w:styleId="Note">
    <w:name w:val="Note"/>
    <w:basedOn w:val="NoteOld"/>
    <w:qFormat/>
    <w:rsid w:val="00EE1AE4"/>
  </w:style>
  <w:style w:type="paragraph" w:customStyle="1" w:styleId="PartHeading">
    <w:name w:val="Part Heading"/>
    <w:basedOn w:val="PartHeadingOld"/>
    <w:qFormat/>
    <w:rsid w:val="00EE1AE4"/>
  </w:style>
  <w:style w:type="paragraph" w:customStyle="1" w:styleId="References">
    <w:name w:val="References"/>
    <w:basedOn w:val="ReferencesOld"/>
    <w:qFormat/>
    <w:rsid w:val="00EE1AE4"/>
  </w:style>
  <w:style w:type="paragraph" w:customStyle="1" w:styleId="SectionBody">
    <w:name w:val="Section Body"/>
    <w:basedOn w:val="SectionBodyOld"/>
    <w:qFormat/>
    <w:rsid w:val="00EE1AE4"/>
  </w:style>
  <w:style w:type="paragraph" w:customStyle="1" w:styleId="SectionHeading">
    <w:name w:val="Section Heading"/>
    <w:basedOn w:val="SectionHeadingOld"/>
    <w:qFormat/>
    <w:rsid w:val="00EE1AE4"/>
  </w:style>
  <w:style w:type="paragraph" w:customStyle="1" w:styleId="Sponsors">
    <w:name w:val="Sponsors"/>
    <w:basedOn w:val="SponsorsOld"/>
    <w:qFormat/>
    <w:rsid w:val="00EE1AE4"/>
  </w:style>
  <w:style w:type="paragraph" w:customStyle="1" w:styleId="TitlePageBillPrefix">
    <w:name w:val="Title Page: Bill Prefix"/>
    <w:basedOn w:val="TitlePageBillPrefixOld"/>
    <w:qFormat/>
    <w:rsid w:val="00EE1AE4"/>
  </w:style>
  <w:style w:type="paragraph" w:customStyle="1" w:styleId="TitlePageOrigin">
    <w:name w:val="Title Page: Origin"/>
    <w:basedOn w:val="TitlePageOriginOld"/>
    <w:qFormat/>
    <w:rsid w:val="00EE1AE4"/>
  </w:style>
  <w:style w:type="paragraph" w:customStyle="1" w:styleId="TitlePageSession">
    <w:name w:val="Title Page: Session"/>
    <w:basedOn w:val="TitlePageSessionOld"/>
    <w:qFormat/>
    <w:rsid w:val="00EE1AE4"/>
  </w:style>
  <w:style w:type="paragraph" w:customStyle="1" w:styleId="TitleSection">
    <w:name w:val="Title Section"/>
    <w:basedOn w:val="TitleSectionOld"/>
    <w:qFormat/>
    <w:rsid w:val="00EE1AE4"/>
  </w:style>
  <w:style w:type="character" w:customStyle="1" w:styleId="Strike-Through">
    <w:name w:val="Strike-Through"/>
    <w:uiPriority w:val="1"/>
    <w:rsid w:val="00EE1AE4"/>
    <w:rPr>
      <w:strike/>
      <w:dstrike w:val="0"/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hamberTitle">
    <w:name w:val="Chamber Title"/>
    <w:next w:val="Normal"/>
    <w:link w:val="ChamberTitleChar"/>
    <w:rsid w:val="00EE1AE4"/>
    <w:pPr>
      <w:suppressLineNumbers/>
      <w:spacing w:after="240"/>
      <w:jc w:val="center"/>
    </w:pPr>
    <w:rPr>
      <w:rFonts w:eastAsia="Calibri" w:cstheme="minorBid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EE1AE4"/>
    <w:rPr>
      <w:rFonts w:eastAsia="Calibri" w:cstheme="minorBid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5KaxQOeX7Kuy34cyECTwlliOQ==">CgMxLjAyDmgudW44NTM3dHUwdjZrMg5oLjRmdThrcHQ3anA1djgAciExMjY1SF9fMzJvdEpUS3JNVm1FSjZYOE5NcWsyUGpuSy0=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1353</Characters>
  <Application>Microsoft Office Word</Application>
  <DocSecurity>0</DocSecurity>
  <Lines>123</Lines>
  <Paragraphs>38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Peal, Misty</dc:creator>
  <cp:lastModifiedBy>Kristin Jones</cp:lastModifiedBy>
  <cp:revision>5</cp:revision>
  <dcterms:created xsi:type="dcterms:W3CDTF">2025-03-07T16:21:00Z</dcterms:created>
  <dcterms:modified xsi:type="dcterms:W3CDTF">2025-03-10T18:03:00Z</dcterms:modified>
</cp:coreProperties>
</file>