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1D0" w14:textId="77777777" w:rsidR="00B6033B" w:rsidRDefault="00B6033B" w:rsidP="00B6033B">
      <w:pPr>
        <w:pStyle w:val="TitlePageOrigin"/>
      </w:pPr>
      <w:r>
        <w:t>West Virginia Legislature</w:t>
      </w:r>
    </w:p>
    <w:p w14:paraId="3E11567C" w14:textId="16F3C1BB" w:rsidR="00B6033B" w:rsidRDefault="00B6033B" w:rsidP="00B6033B">
      <w:pPr>
        <w:pStyle w:val="TitlePageSession"/>
      </w:pPr>
      <w:r>
        <w:t>202</w:t>
      </w:r>
      <w:r w:rsidR="00980803">
        <w:t>6</w:t>
      </w:r>
      <w:r>
        <w:t xml:space="preserve"> REGULAR SESSION</w:t>
      </w:r>
    </w:p>
    <w:p w14:paraId="3A2F986E" w14:textId="72C66CE6" w:rsidR="00B6033B" w:rsidRDefault="006846FC" w:rsidP="00B6033B">
      <w:pPr>
        <w:pStyle w:val="TitlePageBillPrefix"/>
      </w:pPr>
      <w:r>
        <w:t>Introduced</w:t>
      </w:r>
    </w:p>
    <w:p w14:paraId="4EF79571" w14:textId="1EA0C6B5" w:rsidR="00B6033B" w:rsidRDefault="005110A6" w:rsidP="00B6033B">
      <w:pPr>
        <w:pStyle w:val="TitlePageBillPrefix"/>
      </w:pPr>
      <w:r>
        <w:t>House</w:t>
      </w:r>
      <w:r w:rsidR="00B6033B">
        <w:t xml:space="preserve"> Bill </w:t>
      </w:r>
      <w:r w:rsidR="008477A1">
        <w:t>4211</w:t>
      </w:r>
    </w:p>
    <w:p w14:paraId="0B2CF5F5" w14:textId="4E4D1A40" w:rsidR="00B6033B" w:rsidRDefault="00B6033B" w:rsidP="00B6033B">
      <w:pPr>
        <w:pStyle w:val="Sponsors"/>
      </w:pPr>
      <w:r>
        <w:t xml:space="preserve">BY </w:t>
      </w:r>
      <w:r w:rsidR="005110A6">
        <w:t>Delegate D. Smith</w:t>
      </w:r>
    </w:p>
    <w:p w14:paraId="56E46CAD" w14:textId="0D144EAA" w:rsidR="00B6033B" w:rsidRDefault="006846FC" w:rsidP="00B6033B">
      <w:pPr>
        <w:pStyle w:val="References"/>
      </w:pPr>
      <w:r>
        <w:t>[Introduced; referred</w:t>
      </w:r>
    </w:p>
    <w:p w14:paraId="150A1EEA" w14:textId="6550EB5C" w:rsidR="006846FC" w:rsidRDefault="006846FC" w:rsidP="00B6033B">
      <w:pPr>
        <w:pStyle w:val="References"/>
      </w:pPr>
      <w:r>
        <w:t>to the Committee on.]</w:t>
      </w:r>
    </w:p>
    <w:p w14:paraId="142A1D4A" w14:textId="7462F0D4" w:rsidR="00B6033B" w:rsidRDefault="00B6033B" w:rsidP="00B6033B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cross-state air pollution to control annual nitrogen oxides emissions, annual sulfur dioxide emissions, and ozone season nitrogen oxides emissions.</w:t>
      </w:r>
    </w:p>
    <w:p w14:paraId="2EB25DB3" w14:textId="77777777" w:rsidR="00B6033B" w:rsidRDefault="00B6033B" w:rsidP="00B6033B">
      <w:pPr>
        <w:pStyle w:val="EnactingClause"/>
        <w:sectPr w:rsidR="00B6033B" w:rsidSect="006846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BC17040" w14:textId="53C50DE5" w:rsidR="00B6033B" w:rsidRDefault="00B6033B" w:rsidP="00B6033B">
      <w:pPr>
        <w:pStyle w:val="ArticleHeading"/>
      </w:pPr>
      <w:r>
        <w:t>ARTICLE 3. Authorization for Department of environmental Portection to promulgate legislative rules.</w:t>
      </w:r>
    </w:p>
    <w:p w14:paraId="16FC0106" w14:textId="22205261" w:rsidR="00B6033B" w:rsidRDefault="00B6033B" w:rsidP="00B6033B">
      <w:pPr>
        <w:pStyle w:val="SectionHeading"/>
      </w:pPr>
      <w:r>
        <w:t xml:space="preserve">§64-3-1. Department of Environmental Protection. </w:t>
      </w:r>
    </w:p>
    <w:p w14:paraId="1952C245" w14:textId="34248A67" w:rsidR="00B6033B" w:rsidRDefault="00B6033B" w:rsidP="00B6033B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(cross-state air pollution to control annual nitrogen oxides emissions, annual sulfur dioxide emissions, and ozone season nitrogen oxides emissions, </w:t>
      </w:r>
      <w:hyperlink r:id="rId13" w:history="1">
        <w:r w:rsidRPr="00B6033B">
          <w:rPr>
            <w:rStyle w:val="Hyperlink"/>
            <w:rFonts w:eastAsiaTheme="minorHAnsi"/>
            <w:u w:val="none"/>
          </w:rPr>
          <w:t>45 CSR 43</w:t>
        </w:r>
      </w:hyperlink>
      <w:r>
        <w:t>), is authorized.</w:t>
      </w:r>
    </w:p>
    <w:p w14:paraId="16F3818C" w14:textId="0A54F985" w:rsidR="00B6033B" w:rsidRDefault="00B6033B" w:rsidP="00B6033B">
      <w:pPr>
        <w:pStyle w:val="Note"/>
      </w:pPr>
      <w:r>
        <w:t>NOTE: The purpose of this bill is to authorize the Department of Environmental Protection to promulgate a legislative rule relating to cross-state air pollution to control annual nitrogen oxides emissions, annual sulfur dioxide emissions, and ozone season nitrogen oxides emissions.</w:t>
      </w:r>
    </w:p>
    <w:p w14:paraId="16BD9F58" w14:textId="77777777" w:rsidR="00B6033B" w:rsidRDefault="00B6033B" w:rsidP="00B6033B">
      <w:pPr>
        <w:pStyle w:val="Note"/>
      </w:pPr>
      <w:r>
        <w:t>This section is new; therefore, strike-throughs and underscoring have been omitted.</w:t>
      </w:r>
    </w:p>
    <w:sectPr w:rsidR="00B6033B" w:rsidSect="00B603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E7F8" w14:textId="77777777" w:rsidR="00B6033B" w:rsidRDefault="00B6033B" w:rsidP="00B6033B">
      <w:pPr>
        <w:spacing w:line="240" w:lineRule="auto"/>
      </w:pPr>
      <w:r>
        <w:separator/>
      </w:r>
    </w:p>
  </w:endnote>
  <w:endnote w:type="continuationSeparator" w:id="0">
    <w:p w14:paraId="590D492E" w14:textId="77777777" w:rsidR="00B6033B" w:rsidRDefault="00B6033B" w:rsidP="00B60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ACA" w14:textId="77777777" w:rsidR="009F262F" w:rsidRDefault="009F2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466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1FCB3" w14:textId="4D3C9DD6" w:rsidR="006846FC" w:rsidRDefault="00684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FD770" w14:textId="77777777" w:rsidR="006846FC" w:rsidRDefault="00684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9DB9" w14:textId="77777777" w:rsidR="009F262F" w:rsidRDefault="009F2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9726" w14:textId="77777777" w:rsidR="00B6033B" w:rsidRDefault="00B6033B" w:rsidP="00B6033B">
      <w:pPr>
        <w:spacing w:line="240" w:lineRule="auto"/>
      </w:pPr>
      <w:r>
        <w:separator/>
      </w:r>
    </w:p>
  </w:footnote>
  <w:footnote w:type="continuationSeparator" w:id="0">
    <w:p w14:paraId="3A4F8C5A" w14:textId="77777777" w:rsidR="00B6033B" w:rsidRDefault="00B6033B" w:rsidP="00B60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7B67" w14:textId="77777777" w:rsidR="009F262F" w:rsidRDefault="009F2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D535" w14:textId="244812B2" w:rsidR="00B6033B" w:rsidRPr="00B6033B" w:rsidRDefault="00C14E9E" w:rsidP="00B6033B">
    <w:pPr>
      <w:pStyle w:val="HeaderStyle"/>
    </w:pPr>
    <w:r>
      <w:t>45 CSR 43</w:t>
    </w:r>
    <w:r w:rsidR="006846FC">
      <w:tab/>
    </w:r>
    <w:r w:rsidR="006846FC">
      <w:tab/>
      <w:t>2026R2444H</w:t>
    </w:r>
    <w:r w:rsidR="005110A6">
      <w:t xml:space="preserve"> 2026R2443S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E118" w14:textId="0F98537E" w:rsidR="006846FC" w:rsidRPr="00B6033B" w:rsidRDefault="00C14E9E" w:rsidP="006846FC">
    <w:pPr>
      <w:pStyle w:val="HeaderStyle"/>
    </w:pPr>
    <w:r>
      <w:t>45 CSR 43</w:t>
    </w:r>
    <w:r w:rsidR="006846FC">
      <w:tab/>
    </w:r>
    <w:r w:rsidR="006846FC">
      <w:tab/>
    </w:r>
  </w:p>
  <w:p w14:paraId="53AE9BE3" w14:textId="1F442D76" w:rsidR="00B6033B" w:rsidRDefault="00B6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B"/>
    <w:rsid w:val="003D010F"/>
    <w:rsid w:val="005110A6"/>
    <w:rsid w:val="005E02AE"/>
    <w:rsid w:val="00654C06"/>
    <w:rsid w:val="006846FC"/>
    <w:rsid w:val="008477A1"/>
    <w:rsid w:val="00980803"/>
    <w:rsid w:val="009F262F"/>
    <w:rsid w:val="00A732BA"/>
    <w:rsid w:val="00B6033B"/>
    <w:rsid w:val="00C14E9E"/>
    <w:rsid w:val="00CC5AFC"/>
    <w:rsid w:val="00DA5149"/>
    <w:rsid w:val="00E25A6E"/>
    <w:rsid w:val="00E52631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650DD"/>
  <w15:chartTrackingRefBased/>
  <w15:docId w15:val="{D4E13B83-4A62-4DD0-88F8-F2A993BD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033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033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03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03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033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03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033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03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033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03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03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03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03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03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033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03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033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03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033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03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033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033B"/>
  </w:style>
  <w:style w:type="paragraph" w:customStyle="1" w:styleId="EnactingClauseOld">
    <w:name w:val="Enacting Clause Old"/>
    <w:next w:val="EnactingSectionOld"/>
    <w:link w:val="EnactingClauseOldChar"/>
    <w:autoRedefine/>
    <w:rsid w:val="00B6033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033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033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03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033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03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033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03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033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03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033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03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03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03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033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03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033B"/>
  </w:style>
  <w:style w:type="paragraph" w:customStyle="1" w:styleId="BillNumber">
    <w:name w:val="Bill Number"/>
    <w:basedOn w:val="BillNumberOld"/>
    <w:qFormat/>
    <w:rsid w:val="00B6033B"/>
  </w:style>
  <w:style w:type="paragraph" w:customStyle="1" w:styleId="ChapterHeading">
    <w:name w:val="Chapter Heading"/>
    <w:basedOn w:val="ChapterHeadingOld"/>
    <w:next w:val="Normal"/>
    <w:qFormat/>
    <w:rsid w:val="00B6033B"/>
  </w:style>
  <w:style w:type="paragraph" w:customStyle="1" w:styleId="EnactingClause">
    <w:name w:val="Enacting Clause"/>
    <w:basedOn w:val="EnactingClauseOld"/>
    <w:qFormat/>
    <w:rsid w:val="00B6033B"/>
  </w:style>
  <w:style w:type="paragraph" w:customStyle="1" w:styleId="EnactingSection">
    <w:name w:val="Enacting Section"/>
    <w:basedOn w:val="EnactingSectionOld"/>
    <w:qFormat/>
    <w:rsid w:val="00B6033B"/>
  </w:style>
  <w:style w:type="paragraph" w:customStyle="1" w:styleId="HeaderStyle">
    <w:name w:val="Header Style"/>
    <w:basedOn w:val="HeaderStyleOld"/>
    <w:qFormat/>
    <w:rsid w:val="00B6033B"/>
  </w:style>
  <w:style w:type="paragraph" w:customStyle="1" w:styleId="Note">
    <w:name w:val="Note"/>
    <w:basedOn w:val="NoteOld"/>
    <w:qFormat/>
    <w:rsid w:val="00B6033B"/>
  </w:style>
  <w:style w:type="paragraph" w:customStyle="1" w:styleId="PartHeading">
    <w:name w:val="Part Heading"/>
    <w:basedOn w:val="PartHeadingOld"/>
    <w:qFormat/>
    <w:rsid w:val="00B6033B"/>
  </w:style>
  <w:style w:type="paragraph" w:customStyle="1" w:styleId="References">
    <w:name w:val="References"/>
    <w:basedOn w:val="ReferencesOld"/>
    <w:qFormat/>
    <w:rsid w:val="00B6033B"/>
  </w:style>
  <w:style w:type="paragraph" w:customStyle="1" w:styleId="SectionBody">
    <w:name w:val="Section Body"/>
    <w:basedOn w:val="SectionBodyOld"/>
    <w:qFormat/>
    <w:rsid w:val="00B6033B"/>
  </w:style>
  <w:style w:type="paragraph" w:customStyle="1" w:styleId="SectionHeading">
    <w:name w:val="Section Heading"/>
    <w:basedOn w:val="SectionHeadingOld"/>
    <w:qFormat/>
    <w:rsid w:val="00B6033B"/>
  </w:style>
  <w:style w:type="paragraph" w:customStyle="1" w:styleId="Sponsors">
    <w:name w:val="Sponsors"/>
    <w:basedOn w:val="SponsorsOld"/>
    <w:qFormat/>
    <w:rsid w:val="00B6033B"/>
  </w:style>
  <w:style w:type="paragraph" w:customStyle="1" w:styleId="TitlePageBillPrefix">
    <w:name w:val="Title Page: Bill Prefix"/>
    <w:basedOn w:val="TitlePageBillPrefixOld"/>
    <w:qFormat/>
    <w:rsid w:val="00B6033B"/>
  </w:style>
  <w:style w:type="paragraph" w:customStyle="1" w:styleId="TitlePageOrigin">
    <w:name w:val="Title Page: Origin"/>
    <w:basedOn w:val="TitlePageOriginOld"/>
    <w:qFormat/>
    <w:rsid w:val="00B6033B"/>
  </w:style>
  <w:style w:type="paragraph" w:customStyle="1" w:styleId="TitlePageSession">
    <w:name w:val="Title Page: Session"/>
    <w:basedOn w:val="TitlePageSessionOld"/>
    <w:qFormat/>
    <w:rsid w:val="00B6033B"/>
  </w:style>
  <w:style w:type="paragraph" w:customStyle="1" w:styleId="TitleSection">
    <w:name w:val="Title Section"/>
    <w:basedOn w:val="TitleSectionOld"/>
    <w:qFormat/>
    <w:rsid w:val="00B6033B"/>
  </w:style>
  <w:style w:type="character" w:customStyle="1" w:styleId="Strike-Through">
    <w:name w:val="Strike-Through"/>
    <w:uiPriority w:val="1"/>
    <w:rsid w:val="00B603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03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6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4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aea482f2-08a3-420f-8eb0-e712c2cea9a6</vt:lpwstr>
  </property>
</Properties>
</file>