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DB37" w14:textId="77777777" w:rsidR="00FE067E" w:rsidRDefault="00CD36CF" w:rsidP="002010BF">
      <w:pPr>
        <w:pStyle w:val="TitlePageOrigin"/>
      </w:pPr>
      <w:r>
        <w:t>WEST virginia legislature</w:t>
      </w:r>
    </w:p>
    <w:p w14:paraId="75E2852C" w14:textId="77777777" w:rsidR="00CD36CF" w:rsidRDefault="00CD36CF" w:rsidP="002010BF">
      <w:pPr>
        <w:pStyle w:val="TitlePageSession"/>
      </w:pPr>
      <w:r>
        <w:t>20</w:t>
      </w:r>
      <w:r w:rsidR="00081D6D">
        <w:t>2</w:t>
      </w:r>
      <w:r w:rsidR="003F3C67">
        <w:t>6</w:t>
      </w:r>
      <w:r>
        <w:t xml:space="preserve"> regular session</w:t>
      </w:r>
    </w:p>
    <w:p w14:paraId="3E8F61D1" w14:textId="795A87EF" w:rsidR="00C92A85" w:rsidRDefault="00C92A85" w:rsidP="002010BF">
      <w:pPr>
        <w:pStyle w:val="TitlePageSession"/>
      </w:pPr>
      <w:r>
        <w:t>ENGROSSED</w:t>
      </w:r>
    </w:p>
    <w:p w14:paraId="0E1BF208" w14:textId="77777777" w:rsidR="00CD36CF" w:rsidRDefault="002335AD" w:rsidP="002010BF">
      <w:pPr>
        <w:pStyle w:val="TitlePageBillPrefix"/>
      </w:pPr>
      <w:sdt>
        <w:sdtPr>
          <w:tag w:val="IntroDate"/>
          <w:id w:val="-1236936958"/>
          <w:placeholder>
            <w:docPart w:val="930F010346C54C78AB607357B58A5C04"/>
          </w:placeholder>
          <w:text/>
        </w:sdtPr>
        <w:sdtEndPr/>
        <w:sdtContent>
          <w:r w:rsidR="00AC3B58">
            <w:t>Committee Substitute</w:t>
          </w:r>
        </w:sdtContent>
      </w:sdt>
    </w:p>
    <w:p w14:paraId="6120D8EC" w14:textId="77777777" w:rsidR="00AC3B58" w:rsidRPr="00AC3B58" w:rsidRDefault="00AC3B58" w:rsidP="002010BF">
      <w:pPr>
        <w:pStyle w:val="TitlePageBillPrefix"/>
      </w:pPr>
      <w:r>
        <w:t>for</w:t>
      </w:r>
    </w:p>
    <w:p w14:paraId="442EC288" w14:textId="77777777" w:rsidR="00CD36CF" w:rsidRDefault="002335AD" w:rsidP="002010BF">
      <w:pPr>
        <w:pStyle w:val="BillNumber"/>
      </w:pPr>
      <w:sdt>
        <w:sdtPr>
          <w:tag w:val="Chamber"/>
          <w:id w:val="893011969"/>
          <w:lock w:val="sdtLocked"/>
          <w:placeholder>
            <w:docPart w:val="912BA49D7C544D5ABE99F5147F386AD6"/>
          </w:placeholder>
          <w:dropDownList>
            <w:listItem w:displayText="House" w:value="House"/>
            <w:listItem w:displayText="Senate" w:value="Senate"/>
          </w:dropDownList>
        </w:sdtPr>
        <w:sdtEndPr/>
        <w:sdtContent>
          <w:r w:rsidR="006A2EF6">
            <w:t>House</w:t>
          </w:r>
        </w:sdtContent>
      </w:sdt>
      <w:r w:rsidR="00303684">
        <w:t xml:space="preserve"> </w:t>
      </w:r>
      <w:r w:rsidR="00CD36CF">
        <w:t xml:space="preserve">Bill </w:t>
      </w:r>
      <w:sdt>
        <w:sdtPr>
          <w:tag w:val="BNum"/>
          <w:id w:val="1645317809"/>
          <w:lock w:val="sdtLocked"/>
          <w:placeholder>
            <w:docPart w:val="A55B12F6C38544A7814B91A6540D0545"/>
          </w:placeholder>
          <w:text/>
        </w:sdtPr>
        <w:sdtEndPr/>
        <w:sdtContent>
          <w:r w:rsidR="006A2EF6" w:rsidRPr="006A2EF6">
            <w:t>4355</w:t>
          </w:r>
        </w:sdtContent>
      </w:sdt>
    </w:p>
    <w:p w14:paraId="50E9AB5B" w14:textId="77777777" w:rsidR="006A2EF6" w:rsidRDefault="006A2EF6" w:rsidP="002010BF">
      <w:pPr>
        <w:pStyle w:val="References"/>
        <w:rPr>
          <w:smallCaps/>
        </w:rPr>
      </w:pPr>
      <w:r>
        <w:rPr>
          <w:smallCaps/>
        </w:rPr>
        <w:t>By Delegate Burkhammer</w:t>
      </w:r>
    </w:p>
    <w:p w14:paraId="4F884B4A" w14:textId="77777777" w:rsidR="008D6C57" w:rsidRDefault="00CD36CF" w:rsidP="00B066F3">
      <w:pPr>
        <w:pStyle w:val="References"/>
        <w:sectPr w:rsidR="008D6C57" w:rsidSect="006A2E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0B1233E45414844A20D839A99DDD6B1"/>
          </w:placeholder>
          <w:text w:multiLine="1"/>
        </w:sdtPr>
        <w:sdtEndPr/>
        <w:sdtContent>
          <w:r w:rsidR="00B066F3">
            <w:t>Originating in the Committee on Government</w:t>
          </w:r>
          <w:r w:rsidR="00B066F3">
            <w:br/>
            <w:t>Organization; Reported on February 16, 2026</w:t>
          </w:r>
        </w:sdtContent>
      </w:sdt>
      <w:r>
        <w:t>]</w:t>
      </w:r>
    </w:p>
    <w:p w14:paraId="2F5F94A2" w14:textId="278F1F85" w:rsidR="006A2EF6" w:rsidRDefault="006A2EF6" w:rsidP="00B066F3">
      <w:pPr>
        <w:pStyle w:val="References"/>
      </w:pPr>
    </w:p>
    <w:p w14:paraId="00D5C4C6" w14:textId="77777777" w:rsidR="006A2EF6" w:rsidRPr="0032348A" w:rsidRDefault="006A2EF6" w:rsidP="008D6C57">
      <w:pPr>
        <w:pStyle w:val="TitleSection"/>
        <w:rPr>
          <w:color w:val="auto"/>
        </w:rPr>
      </w:pPr>
      <w:r w:rsidRPr="0032348A">
        <w:rPr>
          <w:color w:val="auto"/>
        </w:rPr>
        <w:lastRenderedPageBreak/>
        <w:t xml:space="preserve">A BILL to amend the Code of West Virginia, 1931, as amended, </w:t>
      </w:r>
      <w:bookmarkStart w:id="0" w:name="_Hlk121819863"/>
      <w:r w:rsidRPr="0032348A">
        <w:rPr>
          <w:color w:val="auto"/>
        </w:rPr>
        <w:t>by adding thereto a new section, designated §20-2-56b,</w:t>
      </w:r>
      <w:bookmarkEnd w:id="0"/>
      <w:r w:rsidRPr="0032348A">
        <w:rPr>
          <w:color w:val="auto"/>
        </w:rPr>
        <w:t xml:space="preserve"> relating to the creation of an "upland game bird" stamp to support the purchase and release of upland game birds in West Virginia Wildlife Management Areas.</w:t>
      </w:r>
    </w:p>
    <w:p w14:paraId="11459CA5" w14:textId="1C3F1409" w:rsidR="006A2EF6" w:rsidRDefault="006A2EF6" w:rsidP="008D6C57">
      <w:pPr>
        <w:pStyle w:val="EnactingClause"/>
        <w:rPr>
          <w:color w:val="auto"/>
        </w:rPr>
      </w:pPr>
      <w:r w:rsidRPr="0032348A">
        <w:rPr>
          <w:color w:val="auto"/>
        </w:rPr>
        <w:t>Be it enacted by the Legislature of West Virginia:</w:t>
      </w:r>
    </w:p>
    <w:p w14:paraId="7B7E936C" w14:textId="77777777" w:rsidR="00C7506E" w:rsidRPr="0032348A" w:rsidRDefault="00C7506E" w:rsidP="008D6C57">
      <w:pPr>
        <w:pStyle w:val="EnactingClause"/>
        <w:rPr>
          <w:color w:val="auto"/>
        </w:rPr>
        <w:sectPr w:rsidR="00C7506E" w:rsidRPr="0032348A" w:rsidSect="008D6C57">
          <w:pgSz w:w="12240" w:h="15840" w:code="1"/>
          <w:pgMar w:top="1440" w:right="1440" w:bottom="1440" w:left="1440" w:header="720" w:footer="720" w:gutter="0"/>
          <w:lnNumType w:countBy="1" w:restart="newSection"/>
          <w:pgNumType w:start="0"/>
          <w:cols w:space="720"/>
          <w:titlePg/>
          <w:docGrid w:linePitch="360"/>
        </w:sectPr>
      </w:pPr>
    </w:p>
    <w:p w14:paraId="6D13AD33" w14:textId="5FF196DA" w:rsidR="00C7506E" w:rsidRDefault="006A2EF6" w:rsidP="008D6C57">
      <w:pPr>
        <w:pStyle w:val="ArticleHeading"/>
        <w:widowControl/>
        <w:rPr>
          <w:color w:val="auto"/>
        </w:rPr>
      </w:pPr>
      <w:r w:rsidRPr="0032348A">
        <w:rPr>
          <w:color w:val="auto"/>
        </w:rPr>
        <w:t>ARTICLE 2. WILDLIFE RESOURCES.</w:t>
      </w:r>
    </w:p>
    <w:p w14:paraId="41EA902E" w14:textId="77777777" w:rsidR="00C7506E" w:rsidRPr="0032348A" w:rsidRDefault="00C7506E" w:rsidP="008D6C57">
      <w:pPr>
        <w:pStyle w:val="ArticleHeading"/>
        <w:widowControl/>
        <w:rPr>
          <w:color w:val="auto"/>
        </w:rPr>
        <w:sectPr w:rsidR="00C7506E" w:rsidRPr="0032348A" w:rsidSect="006A2EF6">
          <w:headerReference w:type="even" r:id="rId12"/>
          <w:headerReference w:type="default"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5EAA1332" w14:textId="77777777" w:rsidR="006A2EF6" w:rsidRPr="0032348A" w:rsidRDefault="006A2EF6" w:rsidP="008D6C57">
      <w:pPr>
        <w:pStyle w:val="SectionHeading"/>
        <w:widowControl/>
        <w:rPr>
          <w:color w:val="auto"/>
          <w:u w:val="single"/>
        </w:rPr>
        <w:sectPr w:rsidR="006A2EF6" w:rsidRPr="0032348A" w:rsidSect="006A2EF6">
          <w:type w:val="continuous"/>
          <w:pgSz w:w="12240" w:h="15840" w:code="1"/>
          <w:pgMar w:top="1440" w:right="1440" w:bottom="1440" w:left="1440" w:header="720" w:footer="720" w:gutter="0"/>
          <w:lnNumType w:countBy="1" w:restart="newSection"/>
          <w:cols w:space="720"/>
          <w:titlePg/>
          <w:docGrid w:linePitch="360"/>
        </w:sectPr>
      </w:pPr>
      <w:r w:rsidRPr="0032348A">
        <w:rPr>
          <w:color w:val="auto"/>
          <w:u w:val="single"/>
        </w:rPr>
        <w:t>§20-2-56b. Upland game bird stamp.</w:t>
      </w:r>
    </w:p>
    <w:p w14:paraId="79AA8162" w14:textId="452AE594" w:rsidR="00C92A85" w:rsidRPr="0056512C" w:rsidRDefault="006A2EF6" w:rsidP="0056512C">
      <w:pPr>
        <w:spacing w:after="0" w:line="480" w:lineRule="auto"/>
        <w:ind w:firstLine="720"/>
        <w:jc w:val="both"/>
        <w:rPr>
          <w:rFonts w:ascii="Arial" w:hAnsi="Arial" w:cs="Arial"/>
          <w:color w:val="000000"/>
          <w:sz w:val="22"/>
          <w:szCs w:val="22"/>
          <w:u w:val="single"/>
        </w:rPr>
      </w:pPr>
      <w:r w:rsidRPr="0056512C">
        <w:rPr>
          <w:rFonts w:ascii="Arial" w:hAnsi="Arial" w:cs="Arial"/>
          <w:sz w:val="22"/>
          <w:szCs w:val="22"/>
          <w:u w:val="single"/>
        </w:rPr>
        <w:t xml:space="preserve">(a) </w:t>
      </w:r>
      <w:r w:rsidR="00400B72" w:rsidRPr="0056512C">
        <w:rPr>
          <w:rFonts w:ascii="Arial" w:hAnsi="Arial" w:cs="Arial"/>
          <w:sz w:val="22"/>
          <w:szCs w:val="22"/>
          <w:u w:val="single"/>
        </w:rPr>
        <w:t xml:space="preserve">A Class UB stamp is a resident upland game bird hunting stamp and a Class UBO stamp is a non-resident upland game bird hunting stamp, </w:t>
      </w:r>
      <w:r w:rsidR="00C92A85" w:rsidRPr="0056512C">
        <w:rPr>
          <w:rFonts w:ascii="Arial" w:hAnsi="Arial" w:cs="Arial"/>
          <w:sz w:val="22"/>
          <w:szCs w:val="22"/>
          <w:u w:val="single"/>
        </w:rPr>
        <w:t>these</w:t>
      </w:r>
      <w:r w:rsidR="00400B72" w:rsidRPr="0056512C">
        <w:rPr>
          <w:rFonts w:ascii="Arial" w:hAnsi="Arial" w:cs="Arial"/>
          <w:sz w:val="22"/>
          <w:szCs w:val="22"/>
          <w:u w:val="single"/>
        </w:rPr>
        <w:t xml:space="preserve"> stamps</w:t>
      </w:r>
      <w:r w:rsidR="00C92A85" w:rsidRPr="0056512C">
        <w:rPr>
          <w:rFonts w:ascii="Arial" w:hAnsi="Arial" w:cs="Arial"/>
          <w:sz w:val="22"/>
          <w:szCs w:val="22"/>
          <w:u w:val="single"/>
        </w:rPr>
        <w:t xml:space="preserve"> </w:t>
      </w:r>
      <w:r w:rsidR="00C92A85" w:rsidRPr="0056512C">
        <w:rPr>
          <w:rFonts w:ascii="Arial" w:hAnsi="Arial" w:cs="Arial"/>
          <w:color w:val="000000"/>
          <w:sz w:val="22"/>
          <w:szCs w:val="22"/>
          <w:u w:val="single"/>
        </w:rPr>
        <w:t xml:space="preserve">shall </w:t>
      </w:r>
      <w:r w:rsidR="00C92A85" w:rsidRPr="0056512C">
        <w:rPr>
          <w:rFonts w:ascii="Arial" w:hAnsi="Arial" w:cs="Arial"/>
          <w:color w:val="000000"/>
          <w:kern w:val="0"/>
          <w:sz w:val="22"/>
          <w:szCs w:val="22"/>
          <w:u w:val="single"/>
          <w14:ligatures w14:val="none"/>
        </w:rPr>
        <w:t>be required only to hunt and take upland game birds in a wildlife management area, and any additional lands the Director of the Division of Natural Resources may designate pursuant to subsection (c) of this section, during any upland game bird season</w:t>
      </w:r>
      <w:r w:rsidR="00C92A85" w:rsidRPr="0056512C">
        <w:rPr>
          <w:rFonts w:ascii="Arial" w:hAnsi="Arial" w:cs="Arial"/>
          <w:color w:val="000000"/>
          <w:sz w:val="22"/>
          <w:szCs w:val="22"/>
          <w:u w:val="single"/>
        </w:rPr>
        <w:t>.</w:t>
      </w:r>
      <w:r w:rsidR="00400B72" w:rsidRPr="0056512C">
        <w:rPr>
          <w:rFonts w:ascii="Arial" w:hAnsi="Arial" w:cs="Arial"/>
          <w:sz w:val="22"/>
          <w:szCs w:val="22"/>
          <w:u w:val="single"/>
        </w:rPr>
        <w:t xml:space="preserve"> </w:t>
      </w:r>
      <w:r w:rsidR="00400B72" w:rsidRPr="0056512C">
        <w:rPr>
          <w:rFonts w:ascii="Arial" w:hAnsi="Arial" w:cs="Arial"/>
          <w:strike/>
          <w:sz w:val="22"/>
          <w:szCs w:val="22"/>
          <w:u w:val="single"/>
        </w:rPr>
        <w:t>entitle the licensee to hunt and take upland game birds during any upland game bird season in all counties of the state</w:t>
      </w:r>
      <w:r w:rsidR="00400B72" w:rsidRPr="0056512C">
        <w:rPr>
          <w:rFonts w:ascii="Arial" w:hAnsi="Arial" w:cs="Arial"/>
          <w:sz w:val="22"/>
          <w:szCs w:val="22"/>
          <w:u w:val="single"/>
        </w:rPr>
        <w:t xml:space="preserve"> The fee for a Class UB stamp is $25 and the fee for a Class UBO is $50. These stamps require the licensee purchase the appropriate base license before participating in the activities specified in this section, except as noted</w:t>
      </w:r>
      <w:r w:rsidR="00400B72" w:rsidRPr="0056512C">
        <w:rPr>
          <w:rFonts w:ascii="Arial" w:hAnsi="Arial" w:cs="Arial"/>
          <w:strike/>
          <w:sz w:val="22"/>
          <w:szCs w:val="22"/>
          <w:u w:val="single"/>
        </w:rPr>
        <w:t>.</w:t>
      </w:r>
      <w:r w:rsidR="00C92A85" w:rsidRPr="0056512C">
        <w:rPr>
          <w:rFonts w:ascii="Arial" w:hAnsi="Arial" w:cs="Arial"/>
          <w:sz w:val="22"/>
          <w:szCs w:val="22"/>
        </w:rPr>
        <w:t xml:space="preserve">: </w:t>
      </w:r>
      <w:r w:rsidR="00C92A85" w:rsidRPr="0056512C">
        <w:rPr>
          <w:rFonts w:ascii="Arial" w:hAnsi="Arial" w:cs="Arial"/>
          <w:i/>
          <w:iCs/>
          <w:color w:val="000000"/>
          <w:sz w:val="22"/>
          <w:szCs w:val="22"/>
          <w:u w:val="single"/>
        </w:rPr>
        <w:t>Provided</w:t>
      </w:r>
      <w:r w:rsidR="00C92A85" w:rsidRPr="0056512C">
        <w:rPr>
          <w:rFonts w:ascii="Arial" w:hAnsi="Arial" w:cs="Arial"/>
          <w:color w:val="000000"/>
          <w:sz w:val="22"/>
          <w:szCs w:val="22"/>
          <w:u w:val="single"/>
        </w:rPr>
        <w:t xml:space="preserve">, </w:t>
      </w:r>
      <w:r w:rsidR="00F90201">
        <w:rPr>
          <w:rFonts w:ascii="Arial" w:hAnsi="Arial" w:cs="Arial"/>
          <w:color w:val="000000"/>
          <w:sz w:val="22"/>
          <w:szCs w:val="22"/>
          <w:u w:val="single"/>
        </w:rPr>
        <w:t>T</w:t>
      </w:r>
      <w:r w:rsidR="00C92A85" w:rsidRPr="0056512C">
        <w:rPr>
          <w:rFonts w:ascii="Arial" w:hAnsi="Arial" w:cs="Arial"/>
          <w:color w:val="000000"/>
          <w:sz w:val="22"/>
          <w:szCs w:val="22"/>
          <w:u w:val="single"/>
        </w:rPr>
        <w:t xml:space="preserve">hat no Class UB resident upland game bird hunting stamp shall be required to be purchased by any resident hunter who has purchased a lifetime hunting license prior to the effective date of this legislation. </w:t>
      </w:r>
    </w:p>
    <w:p w14:paraId="0758B7CE" w14:textId="1D8BFDE4" w:rsidR="006A2EF6" w:rsidRPr="00C92A85" w:rsidRDefault="00C92A85" w:rsidP="008D6C57">
      <w:pPr>
        <w:pStyle w:val="SectionBody"/>
        <w:widowControl/>
        <w:rPr>
          <w:color w:val="auto"/>
        </w:rPr>
      </w:pPr>
      <w:r>
        <w:rPr>
          <w:color w:val="auto"/>
        </w:rPr>
        <w:t xml:space="preserve"> </w:t>
      </w:r>
      <w:r w:rsidR="006A2EF6" w:rsidRPr="0032348A">
        <w:rPr>
          <w:color w:val="auto"/>
          <w:u w:val="single"/>
        </w:rPr>
        <w:t xml:space="preserve">(b) "Upland game birds" are defined as ruffed grouse, bobwhite quail, </w:t>
      </w:r>
      <w:r w:rsidR="00A33BF2">
        <w:rPr>
          <w:color w:val="auto"/>
          <w:u w:val="single"/>
        </w:rPr>
        <w:t xml:space="preserve">and </w:t>
      </w:r>
      <w:r w:rsidR="006A2EF6" w:rsidRPr="0032348A">
        <w:rPr>
          <w:color w:val="auto"/>
          <w:u w:val="single"/>
        </w:rPr>
        <w:t>ring necked pheasant. The definition of upland game birds may be modified by the West Virginia Division of Natural Resources.</w:t>
      </w:r>
    </w:p>
    <w:p w14:paraId="72136EA0" w14:textId="5ABF7F39" w:rsidR="00D837DA" w:rsidRPr="00D837DA" w:rsidRDefault="006A2EF6" w:rsidP="008D6C57">
      <w:pPr>
        <w:pStyle w:val="SectionBody"/>
        <w:widowControl/>
        <w:rPr>
          <w:color w:val="auto"/>
          <w:u w:val="single"/>
        </w:rPr>
      </w:pPr>
      <w:r w:rsidRPr="0032348A">
        <w:rPr>
          <w:color w:val="auto"/>
          <w:u w:val="single"/>
        </w:rPr>
        <w:t>(c) The proceeds of the stamp shall be used by the West Virginia Division of Natural Resources to purchase and release upland game birds into West Virginia Wildlife Management Areas</w:t>
      </w:r>
      <w:r w:rsidR="00D837DA">
        <w:rPr>
          <w:color w:val="auto"/>
          <w:u w:val="single"/>
        </w:rPr>
        <w:t xml:space="preserve"> </w:t>
      </w:r>
      <w:r w:rsidR="00D837DA" w:rsidRPr="00D837DA">
        <w:rPr>
          <w:color w:val="auto"/>
          <w:u w:val="single"/>
        </w:rPr>
        <w:t>and to develop and manage upland game bird habitat in those same areas and any additional lands the Director of the Division of Natural Resources may later deem appropriate for such development and management.</w:t>
      </w:r>
    </w:p>
    <w:p w14:paraId="719018EC" w14:textId="032FDCC4" w:rsidR="006A2EF6" w:rsidRPr="0032348A" w:rsidRDefault="00D837DA" w:rsidP="008D6C57">
      <w:pPr>
        <w:pStyle w:val="SectionBody"/>
        <w:widowControl/>
        <w:rPr>
          <w:color w:val="auto"/>
          <w:u w:val="single"/>
        </w:rPr>
      </w:pPr>
      <w:r w:rsidRPr="00D837DA">
        <w:rPr>
          <w:color w:val="auto"/>
          <w:u w:val="single"/>
        </w:rPr>
        <w:lastRenderedPageBreak/>
        <w:t xml:space="preserve">(d) Nothing in this code will remove </w:t>
      </w:r>
      <w:r w:rsidR="00400B72">
        <w:rPr>
          <w:color w:val="auto"/>
          <w:u w:val="single"/>
        </w:rPr>
        <w:t xml:space="preserve">resident </w:t>
      </w:r>
      <w:r w:rsidRPr="00D837DA">
        <w:rPr>
          <w:color w:val="auto"/>
          <w:u w:val="single"/>
        </w:rPr>
        <w:t xml:space="preserve">landowner </w:t>
      </w:r>
      <w:r w:rsidR="00400B72">
        <w:rPr>
          <w:color w:val="auto"/>
          <w:u w:val="single"/>
        </w:rPr>
        <w:t xml:space="preserve">privileges </w:t>
      </w:r>
      <w:r w:rsidRPr="00D837DA">
        <w:rPr>
          <w:color w:val="auto"/>
          <w:u w:val="single"/>
        </w:rPr>
        <w:t xml:space="preserve">to hunt or </w:t>
      </w:r>
      <w:r w:rsidR="00400B72">
        <w:rPr>
          <w:color w:val="auto"/>
          <w:u w:val="single"/>
        </w:rPr>
        <w:t>take</w:t>
      </w:r>
      <w:r w:rsidR="00400B72" w:rsidRPr="00D837DA">
        <w:rPr>
          <w:color w:val="auto"/>
          <w:u w:val="single"/>
        </w:rPr>
        <w:t xml:space="preserve"> </w:t>
      </w:r>
      <w:r w:rsidRPr="00D837DA">
        <w:rPr>
          <w:color w:val="auto"/>
          <w:u w:val="single"/>
        </w:rPr>
        <w:t>upland game birds on their own property</w:t>
      </w:r>
      <w:r w:rsidR="006A2EF6" w:rsidRPr="0032348A">
        <w:rPr>
          <w:color w:val="auto"/>
          <w:u w:val="single"/>
        </w:rPr>
        <w:t>.</w:t>
      </w:r>
    </w:p>
    <w:p w14:paraId="0FF32D19" w14:textId="280254AE" w:rsidR="00E831B3" w:rsidRPr="00C92A85" w:rsidRDefault="006A2EF6" w:rsidP="008D6C57">
      <w:pPr>
        <w:pStyle w:val="SectionBody"/>
        <w:widowControl/>
        <w:rPr>
          <w:color w:val="auto"/>
          <w:u w:val="single"/>
        </w:rPr>
      </w:pPr>
      <w:r w:rsidRPr="0032348A">
        <w:rPr>
          <w:color w:val="auto"/>
          <w:u w:val="single"/>
        </w:rPr>
        <w:t>(</w:t>
      </w:r>
      <w:r w:rsidR="00D837DA">
        <w:rPr>
          <w:color w:val="auto"/>
          <w:u w:val="single"/>
        </w:rPr>
        <w:t>e</w:t>
      </w:r>
      <w:r w:rsidRPr="0032348A">
        <w:rPr>
          <w:color w:val="auto"/>
          <w:u w:val="single"/>
        </w:rPr>
        <w:t>) The Director shall be responsible for administering the upland game bird stamp.</w:t>
      </w:r>
    </w:p>
    <w:sectPr w:rsidR="00E831B3" w:rsidRPr="00C92A85" w:rsidSect="006A2E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58CC" w14:textId="77777777" w:rsidR="00237918" w:rsidRPr="00B844FE" w:rsidRDefault="00237918" w:rsidP="00B844FE">
      <w:r>
        <w:separator/>
      </w:r>
    </w:p>
  </w:endnote>
  <w:endnote w:type="continuationSeparator" w:id="0">
    <w:p w14:paraId="7069E214" w14:textId="77777777" w:rsidR="00237918" w:rsidRPr="00B844FE" w:rsidRDefault="002379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9A1" w14:textId="77777777" w:rsidR="006A2EF6" w:rsidRDefault="006A2EF6" w:rsidP="006A2E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481BF3" w14:textId="77777777" w:rsidR="006A2EF6" w:rsidRPr="006A2EF6" w:rsidRDefault="006A2EF6" w:rsidP="006A2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C0F" w14:textId="77777777" w:rsidR="006A2EF6" w:rsidRDefault="006A2EF6" w:rsidP="00A84A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A85B2" w14:textId="77777777" w:rsidR="006A2EF6" w:rsidRPr="006A2EF6" w:rsidRDefault="006A2EF6" w:rsidP="006A2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E55" w14:textId="77777777" w:rsidR="006A2EF6" w:rsidRDefault="006A2EF6" w:rsidP="00A84A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D8C201" w14:textId="77777777" w:rsidR="006A2EF6" w:rsidRPr="006A2EF6" w:rsidRDefault="006A2EF6" w:rsidP="006A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57A2" w14:textId="77777777" w:rsidR="00237918" w:rsidRPr="00B844FE" w:rsidRDefault="00237918" w:rsidP="00B844FE">
      <w:r>
        <w:separator/>
      </w:r>
    </w:p>
  </w:footnote>
  <w:footnote w:type="continuationSeparator" w:id="0">
    <w:p w14:paraId="76D3F218" w14:textId="77777777" w:rsidR="00237918" w:rsidRPr="00B844FE" w:rsidRDefault="002379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01F9" w14:textId="77777777" w:rsidR="006A2EF6" w:rsidRPr="006A2EF6" w:rsidRDefault="006A2EF6" w:rsidP="006A2EF6">
    <w:pPr>
      <w:pStyle w:val="Header"/>
    </w:pPr>
    <w:r>
      <w:t>CS for HB 4355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03E" w14:textId="3E1E9CEB" w:rsidR="006A2EF6" w:rsidRPr="006A2EF6" w:rsidRDefault="00C92A85" w:rsidP="006A2EF6">
    <w:pPr>
      <w:pStyle w:val="Header"/>
    </w:pPr>
    <w:r>
      <w:t xml:space="preserve">Eng </w:t>
    </w:r>
    <w:r w:rsidR="006A2EF6">
      <w:t>CS for HB 4355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D5AC" w14:textId="77777777" w:rsidR="006A2EF6" w:rsidRPr="006A2EF6" w:rsidRDefault="006A2EF6" w:rsidP="006A2EF6">
    <w:pPr>
      <w:pStyle w:val="Header"/>
    </w:pPr>
    <w:r>
      <w:t>CS for HB 4355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4DD8" w14:textId="79CD2EBB" w:rsidR="006A2EF6" w:rsidRPr="006A2EF6" w:rsidRDefault="00C92A85" w:rsidP="006A2EF6">
    <w:pPr>
      <w:pStyle w:val="Header"/>
    </w:pPr>
    <w:r>
      <w:t xml:space="preserve">Eng </w:t>
    </w:r>
    <w:r w:rsidR="006A2EF6">
      <w:t>CS for HB 4355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9"/>
    <w:rsid w:val="0000526A"/>
    <w:rsid w:val="00010913"/>
    <w:rsid w:val="00081D6D"/>
    <w:rsid w:val="00085D22"/>
    <w:rsid w:val="000C5C77"/>
    <w:rsid w:val="000E647E"/>
    <w:rsid w:val="000F22B7"/>
    <w:rsid w:val="0010070F"/>
    <w:rsid w:val="0015112E"/>
    <w:rsid w:val="001552E7"/>
    <w:rsid w:val="001566B4"/>
    <w:rsid w:val="00191A28"/>
    <w:rsid w:val="001C279E"/>
    <w:rsid w:val="001D459E"/>
    <w:rsid w:val="001F4DC8"/>
    <w:rsid w:val="002010BF"/>
    <w:rsid w:val="00232F92"/>
    <w:rsid w:val="002335AD"/>
    <w:rsid w:val="00237918"/>
    <w:rsid w:val="0027011C"/>
    <w:rsid w:val="00274200"/>
    <w:rsid w:val="00275740"/>
    <w:rsid w:val="00277D96"/>
    <w:rsid w:val="002A0269"/>
    <w:rsid w:val="00301F44"/>
    <w:rsid w:val="00303684"/>
    <w:rsid w:val="003143F5"/>
    <w:rsid w:val="00314854"/>
    <w:rsid w:val="00315D25"/>
    <w:rsid w:val="00331B5A"/>
    <w:rsid w:val="003C51CD"/>
    <w:rsid w:val="003F3C67"/>
    <w:rsid w:val="00400B72"/>
    <w:rsid w:val="004020F1"/>
    <w:rsid w:val="004247A2"/>
    <w:rsid w:val="004B2795"/>
    <w:rsid w:val="004C13DD"/>
    <w:rsid w:val="004E3441"/>
    <w:rsid w:val="00562810"/>
    <w:rsid w:val="0056512C"/>
    <w:rsid w:val="005A5366"/>
    <w:rsid w:val="005C63AD"/>
    <w:rsid w:val="00637E73"/>
    <w:rsid w:val="006865E9"/>
    <w:rsid w:val="00691F3E"/>
    <w:rsid w:val="00694BFB"/>
    <w:rsid w:val="006A106B"/>
    <w:rsid w:val="006A2EF6"/>
    <w:rsid w:val="006C523D"/>
    <w:rsid w:val="006D3141"/>
    <w:rsid w:val="006D4036"/>
    <w:rsid w:val="0070502F"/>
    <w:rsid w:val="00736517"/>
    <w:rsid w:val="007475B1"/>
    <w:rsid w:val="007E02CF"/>
    <w:rsid w:val="007F1CF5"/>
    <w:rsid w:val="00834EDE"/>
    <w:rsid w:val="008574C8"/>
    <w:rsid w:val="008736AA"/>
    <w:rsid w:val="00873B09"/>
    <w:rsid w:val="008875D6"/>
    <w:rsid w:val="008C346B"/>
    <w:rsid w:val="008D275D"/>
    <w:rsid w:val="008D6C57"/>
    <w:rsid w:val="009318F8"/>
    <w:rsid w:val="00954B98"/>
    <w:rsid w:val="00980327"/>
    <w:rsid w:val="009C1EA5"/>
    <w:rsid w:val="009F1067"/>
    <w:rsid w:val="00A26DB1"/>
    <w:rsid w:val="00A31E01"/>
    <w:rsid w:val="00A33BF2"/>
    <w:rsid w:val="00A527AD"/>
    <w:rsid w:val="00A718CF"/>
    <w:rsid w:val="00A72E7C"/>
    <w:rsid w:val="00AC3B58"/>
    <w:rsid w:val="00AE48A0"/>
    <w:rsid w:val="00AE541E"/>
    <w:rsid w:val="00AE61BE"/>
    <w:rsid w:val="00B066F3"/>
    <w:rsid w:val="00B16F25"/>
    <w:rsid w:val="00B24422"/>
    <w:rsid w:val="00B270B5"/>
    <w:rsid w:val="00B80C20"/>
    <w:rsid w:val="00B844FE"/>
    <w:rsid w:val="00B94E71"/>
    <w:rsid w:val="00BC562B"/>
    <w:rsid w:val="00C33014"/>
    <w:rsid w:val="00C33434"/>
    <w:rsid w:val="00C34869"/>
    <w:rsid w:val="00C42EB6"/>
    <w:rsid w:val="00C53637"/>
    <w:rsid w:val="00C7506E"/>
    <w:rsid w:val="00C85096"/>
    <w:rsid w:val="00C92A85"/>
    <w:rsid w:val="00CB20EF"/>
    <w:rsid w:val="00CC2692"/>
    <w:rsid w:val="00CC26D0"/>
    <w:rsid w:val="00CD12CB"/>
    <w:rsid w:val="00CD36CF"/>
    <w:rsid w:val="00CF1DCA"/>
    <w:rsid w:val="00CF54DB"/>
    <w:rsid w:val="00D27498"/>
    <w:rsid w:val="00D579FC"/>
    <w:rsid w:val="00D7428E"/>
    <w:rsid w:val="00D837DA"/>
    <w:rsid w:val="00DE526B"/>
    <w:rsid w:val="00DF199D"/>
    <w:rsid w:val="00E01542"/>
    <w:rsid w:val="00E365F1"/>
    <w:rsid w:val="00E62F48"/>
    <w:rsid w:val="00E831B3"/>
    <w:rsid w:val="00EB203E"/>
    <w:rsid w:val="00EC0494"/>
    <w:rsid w:val="00ED1B6F"/>
    <w:rsid w:val="00EE70CB"/>
    <w:rsid w:val="00F01B45"/>
    <w:rsid w:val="00F23775"/>
    <w:rsid w:val="00F41CA2"/>
    <w:rsid w:val="00F443C0"/>
    <w:rsid w:val="00F62EFB"/>
    <w:rsid w:val="00F702A3"/>
    <w:rsid w:val="00F9020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3406"/>
  <w15:chartTrackingRefBased/>
  <w15:docId w15:val="{71DC019B-65C5-46CE-89FA-242D0B9B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D6C5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D6C5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A2EF6"/>
    <w:rPr>
      <w:rFonts w:eastAsia="Calibri"/>
      <w:color w:val="000000"/>
    </w:rPr>
  </w:style>
  <w:style w:type="character" w:customStyle="1" w:styleId="SectionHeadingChar">
    <w:name w:val="Section Heading Char"/>
    <w:link w:val="SectionHeading"/>
    <w:locked/>
    <w:rsid w:val="006A2EF6"/>
    <w:rPr>
      <w:rFonts w:eastAsia="Calibri"/>
      <w:b/>
      <w:color w:val="000000"/>
    </w:rPr>
  </w:style>
  <w:style w:type="character" w:customStyle="1" w:styleId="ArticleHeadingChar">
    <w:name w:val="Article Heading Char"/>
    <w:link w:val="ArticleHeading"/>
    <w:rsid w:val="006A2EF6"/>
    <w:rPr>
      <w:rFonts w:eastAsia="Calibri"/>
      <w:b/>
      <w:caps/>
      <w:color w:val="000000"/>
      <w:sz w:val="24"/>
    </w:rPr>
  </w:style>
  <w:style w:type="character" w:styleId="PageNumber">
    <w:name w:val="page number"/>
    <w:basedOn w:val="DefaultParagraphFont"/>
    <w:uiPriority w:val="99"/>
    <w:semiHidden/>
    <w:locked/>
    <w:rsid w:val="006A2EF6"/>
  </w:style>
  <w:style w:type="paragraph" w:styleId="Revision">
    <w:name w:val="Revision"/>
    <w:hidden/>
    <w:uiPriority w:val="99"/>
    <w:semiHidden/>
    <w:rsid w:val="00D837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0F010346C54C78AB607357B58A5C04"/>
        <w:category>
          <w:name w:val="General"/>
          <w:gallery w:val="placeholder"/>
        </w:category>
        <w:types>
          <w:type w:val="bbPlcHdr"/>
        </w:types>
        <w:behaviors>
          <w:behavior w:val="content"/>
        </w:behaviors>
        <w:guid w:val="{B631041F-EF6C-4813-B296-6A1654242A40}"/>
      </w:docPartPr>
      <w:docPartBody>
        <w:p w:rsidR="00FB54FC" w:rsidRDefault="00FB54FC">
          <w:pPr>
            <w:pStyle w:val="930F010346C54C78AB607357B58A5C04"/>
          </w:pPr>
          <w:r w:rsidRPr="00B844FE">
            <w:t>Prefix Text</w:t>
          </w:r>
        </w:p>
      </w:docPartBody>
    </w:docPart>
    <w:docPart>
      <w:docPartPr>
        <w:name w:val="912BA49D7C544D5ABE99F5147F386AD6"/>
        <w:category>
          <w:name w:val="General"/>
          <w:gallery w:val="placeholder"/>
        </w:category>
        <w:types>
          <w:type w:val="bbPlcHdr"/>
        </w:types>
        <w:behaviors>
          <w:behavior w:val="content"/>
        </w:behaviors>
        <w:guid w:val="{B67B3124-73CC-4C5A-8939-A2DE23908CF0}"/>
      </w:docPartPr>
      <w:docPartBody>
        <w:p w:rsidR="00FB54FC" w:rsidRDefault="00FB54FC">
          <w:pPr>
            <w:pStyle w:val="912BA49D7C544D5ABE99F5147F386AD6"/>
          </w:pPr>
          <w:r w:rsidRPr="00B844FE">
            <w:t>[Type here]</w:t>
          </w:r>
        </w:p>
      </w:docPartBody>
    </w:docPart>
    <w:docPart>
      <w:docPartPr>
        <w:name w:val="A55B12F6C38544A7814B91A6540D0545"/>
        <w:category>
          <w:name w:val="General"/>
          <w:gallery w:val="placeholder"/>
        </w:category>
        <w:types>
          <w:type w:val="bbPlcHdr"/>
        </w:types>
        <w:behaviors>
          <w:behavior w:val="content"/>
        </w:behaviors>
        <w:guid w:val="{53934341-7267-4C67-8EC0-52134BEA5846}"/>
      </w:docPartPr>
      <w:docPartBody>
        <w:p w:rsidR="00FB54FC" w:rsidRDefault="00FB54FC">
          <w:pPr>
            <w:pStyle w:val="A55B12F6C38544A7814B91A6540D0545"/>
          </w:pPr>
          <w:r w:rsidRPr="00B844FE">
            <w:t>Number</w:t>
          </w:r>
        </w:p>
      </w:docPartBody>
    </w:docPart>
    <w:docPart>
      <w:docPartPr>
        <w:name w:val="A0B1233E45414844A20D839A99DDD6B1"/>
        <w:category>
          <w:name w:val="General"/>
          <w:gallery w:val="placeholder"/>
        </w:category>
        <w:types>
          <w:type w:val="bbPlcHdr"/>
        </w:types>
        <w:behaviors>
          <w:behavior w:val="content"/>
        </w:behaviors>
        <w:guid w:val="{B883F7D8-A648-4333-A5FB-DACE5D500FB5}"/>
      </w:docPartPr>
      <w:docPartBody>
        <w:p w:rsidR="00FB54FC" w:rsidRDefault="00FB54FC">
          <w:pPr>
            <w:pStyle w:val="A0B1233E45414844A20D839A99DDD6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FC"/>
    <w:rsid w:val="001F4DC8"/>
    <w:rsid w:val="00232F92"/>
    <w:rsid w:val="007475B1"/>
    <w:rsid w:val="008574C8"/>
    <w:rsid w:val="00A26DB1"/>
    <w:rsid w:val="00AE228C"/>
    <w:rsid w:val="00C53637"/>
    <w:rsid w:val="00EC0494"/>
    <w:rsid w:val="00ED1B6F"/>
    <w:rsid w:val="00F702A3"/>
    <w:rsid w:val="00FB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0F010346C54C78AB607357B58A5C04">
    <w:name w:val="930F010346C54C78AB607357B58A5C04"/>
  </w:style>
  <w:style w:type="paragraph" w:customStyle="1" w:styleId="912BA49D7C544D5ABE99F5147F386AD6">
    <w:name w:val="912BA49D7C544D5ABE99F5147F386AD6"/>
  </w:style>
  <w:style w:type="paragraph" w:customStyle="1" w:styleId="A55B12F6C38544A7814B91A6540D0545">
    <w:name w:val="A55B12F6C38544A7814B91A6540D0545"/>
  </w:style>
  <w:style w:type="character" w:styleId="PlaceholderText">
    <w:name w:val="Placeholder Text"/>
    <w:basedOn w:val="DefaultParagraphFont"/>
    <w:uiPriority w:val="99"/>
    <w:semiHidden/>
    <w:rsid w:val="00FB54FC"/>
    <w:rPr>
      <w:color w:val="808080"/>
    </w:rPr>
  </w:style>
  <w:style w:type="paragraph" w:customStyle="1" w:styleId="A0B1233E45414844A20D839A99DDD6B1">
    <w:name w:val="A0B1233E45414844A20D839A99DDD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2026-02-19T20:30:00Z</cp:lastPrinted>
  <dcterms:created xsi:type="dcterms:W3CDTF">2026-02-19T20:30:00Z</dcterms:created>
  <dcterms:modified xsi:type="dcterms:W3CDTF">2026-02-19T20:30:00Z</dcterms:modified>
</cp:coreProperties>
</file>