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5E75" w14:textId="77777777" w:rsidR="00FE067E" w:rsidRPr="00B92794" w:rsidRDefault="003C6034" w:rsidP="00CC1F3B">
      <w:pPr>
        <w:pStyle w:val="TitlePageOrigin"/>
        <w:rPr>
          <w:color w:val="auto"/>
        </w:rPr>
      </w:pPr>
      <w:r w:rsidRPr="00B92794">
        <w:rPr>
          <w:caps w:val="0"/>
          <w:color w:val="auto"/>
        </w:rPr>
        <w:t>WEST VIRGINIA LEGISLATURE</w:t>
      </w:r>
    </w:p>
    <w:p w14:paraId="35A5AE8F" w14:textId="64331558" w:rsidR="00CD36CF" w:rsidRPr="00B92794" w:rsidRDefault="00CD36CF" w:rsidP="00CC1F3B">
      <w:pPr>
        <w:pStyle w:val="TitlePageSession"/>
        <w:rPr>
          <w:color w:val="auto"/>
        </w:rPr>
      </w:pPr>
      <w:r w:rsidRPr="00B92794">
        <w:rPr>
          <w:color w:val="auto"/>
        </w:rPr>
        <w:t>20</w:t>
      </w:r>
      <w:r w:rsidR="00EC5E63" w:rsidRPr="00B92794">
        <w:rPr>
          <w:color w:val="auto"/>
        </w:rPr>
        <w:t>2</w:t>
      </w:r>
      <w:r w:rsidR="00F607BC">
        <w:rPr>
          <w:color w:val="auto"/>
        </w:rPr>
        <w:t>6</w:t>
      </w:r>
      <w:r w:rsidRPr="00B92794">
        <w:rPr>
          <w:color w:val="auto"/>
        </w:rPr>
        <w:t xml:space="preserve"> </w:t>
      </w:r>
      <w:r w:rsidR="003C6034" w:rsidRPr="00B92794">
        <w:rPr>
          <w:caps w:val="0"/>
          <w:color w:val="auto"/>
        </w:rPr>
        <w:t>REGULAR SESSION</w:t>
      </w:r>
    </w:p>
    <w:p w14:paraId="302667C3" w14:textId="77777777" w:rsidR="00CD36CF" w:rsidRPr="00B92794" w:rsidRDefault="00A35AB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CC44465E30B404EAB15D045494842EA"/>
          </w:placeholder>
          <w:text/>
        </w:sdtPr>
        <w:sdtEndPr/>
        <w:sdtContent>
          <w:r w:rsidR="00AE48A0" w:rsidRPr="00B92794">
            <w:rPr>
              <w:color w:val="auto"/>
            </w:rPr>
            <w:t>Introduced</w:t>
          </w:r>
        </w:sdtContent>
      </w:sdt>
    </w:p>
    <w:p w14:paraId="4C676613" w14:textId="57612190" w:rsidR="00CD36CF" w:rsidRPr="00B92794" w:rsidRDefault="00A35AB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9236E929A94BED810A1DB8B5B9ECB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92794">
            <w:rPr>
              <w:color w:val="auto"/>
            </w:rPr>
            <w:t>House</w:t>
          </w:r>
        </w:sdtContent>
      </w:sdt>
      <w:r w:rsidR="00303684" w:rsidRPr="00B92794">
        <w:rPr>
          <w:color w:val="auto"/>
        </w:rPr>
        <w:t xml:space="preserve"> </w:t>
      </w:r>
      <w:r w:rsidR="00CD36CF" w:rsidRPr="00B9279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A7EABD13A4343868D829802CC285D9B"/>
          </w:placeholder>
          <w:text/>
        </w:sdtPr>
        <w:sdtEndPr/>
        <w:sdtContent>
          <w:r>
            <w:rPr>
              <w:color w:val="auto"/>
            </w:rPr>
            <w:t>4493</w:t>
          </w:r>
        </w:sdtContent>
      </w:sdt>
    </w:p>
    <w:p w14:paraId="35C3D69F" w14:textId="756A3AC2" w:rsidR="00CD36CF" w:rsidRPr="00B92794" w:rsidRDefault="00CD36CF" w:rsidP="00CC1F3B">
      <w:pPr>
        <w:pStyle w:val="Sponsors"/>
        <w:rPr>
          <w:color w:val="auto"/>
        </w:rPr>
      </w:pPr>
      <w:r w:rsidRPr="00B9279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4433EE3D73E41B3A4C393A6130CA86D"/>
          </w:placeholder>
          <w:text w:multiLine="1"/>
        </w:sdtPr>
        <w:sdtEndPr/>
        <w:sdtContent>
          <w:r w:rsidR="00BF7770" w:rsidRPr="00B92794">
            <w:rPr>
              <w:color w:val="auto"/>
            </w:rPr>
            <w:t>Delegate</w:t>
          </w:r>
          <w:r w:rsidR="008B4E98">
            <w:rPr>
              <w:color w:val="auto"/>
            </w:rPr>
            <w:t>s</w:t>
          </w:r>
          <w:r w:rsidR="00BF7770" w:rsidRPr="00B92794">
            <w:rPr>
              <w:color w:val="auto"/>
            </w:rPr>
            <w:t xml:space="preserve"> L</w:t>
          </w:r>
          <w:r w:rsidR="0067292D">
            <w:rPr>
              <w:color w:val="auto"/>
            </w:rPr>
            <w:t>ucas</w:t>
          </w:r>
          <w:r w:rsidR="008B4E98">
            <w:rPr>
              <w:color w:val="auto"/>
            </w:rPr>
            <w:t>, Clark, Crouse, Worrell, Kyle, and Shamblin</w:t>
          </w:r>
        </w:sdtContent>
      </w:sdt>
    </w:p>
    <w:p w14:paraId="350D64EF" w14:textId="06821B10" w:rsidR="00E831B3" w:rsidRPr="00B92794" w:rsidRDefault="00CD36CF" w:rsidP="00CC1F3B">
      <w:pPr>
        <w:pStyle w:val="References"/>
        <w:rPr>
          <w:color w:val="auto"/>
        </w:rPr>
      </w:pPr>
      <w:r w:rsidRPr="00B9279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5266259B764CC48D80EB98DBDA2C60"/>
          </w:placeholder>
          <w:text w:multiLine="1"/>
        </w:sdtPr>
        <w:sdtEndPr/>
        <w:sdtContent>
          <w:r w:rsidR="00A35AB9">
            <w:rPr>
              <w:color w:val="auto"/>
            </w:rPr>
            <w:t>Introduced January 19, 2026; referred to the Committee on Government Organization</w:t>
          </w:r>
        </w:sdtContent>
      </w:sdt>
      <w:r w:rsidRPr="00B92794">
        <w:rPr>
          <w:color w:val="auto"/>
        </w:rPr>
        <w:t>]</w:t>
      </w:r>
      <w:r w:rsidR="00D64DC7">
        <w:rPr>
          <w:color w:val="auto"/>
        </w:rPr>
        <w:t xml:space="preserve"> </w:t>
      </w:r>
    </w:p>
    <w:p w14:paraId="5DE5F020" w14:textId="4982EFFD" w:rsidR="00303684" w:rsidRPr="00B92794" w:rsidRDefault="0000526A" w:rsidP="00CC1F3B">
      <w:pPr>
        <w:pStyle w:val="TitleSection"/>
        <w:rPr>
          <w:color w:val="auto"/>
        </w:rPr>
      </w:pPr>
      <w:r w:rsidRPr="00B92794">
        <w:rPr>
          <w:color w:val="auto"/>
        </w:rPr>
        <w:lastRenderedPageBreak/>
        <w:t>A BILL</w:t>
      </w:r>
      <w:r w:rsidR="002E1D1A" w:rsidRPr="00B92794">
        <w:rPr>
          <w:color w:val="auto"/>
        </w:rPr>
        <w:t xml:space="preserve"> to amend the Code of West Virginia, 1931, as amended,</w:t>
      </w:r>
      <w:r w:rsidR="00807D23">
        <w:rPr>
          <w:color w:val="auto"/>
        </w:rPr>
        <w:t xml:space="preserve"> by adding</w:t>
      </w:r>
      <w:r w:rsidR="001A18BF">
        <w:rPr>
          <w:color w:val="auto"/>
        </w:rPr>
        <w:t xml:space="preserve"> </w:t>
      </w:r>
      <w:r w:rsidR="00807D23">
        <w:rPr>
          <w:color w:val="auto"/>
        </w:rPr>
        <w:t xml:space="preserve">a new </w:t>
      </w:r>
      <w:r w:rsidR="008B6B24">
        <w:rPr>
          <w:color w:val="auto"/>
        </w:rPr>
        <w:t>article,</w:t>
      </w:r>
      <w:r w:rsidR="00807D23">
        <w:rPr>
          <w:color w:val="auto"/>
        </w:rPr>
        <w:t xml:space="preserve"> designated </w:t>
      </w:r>
      <w:bookmarkStart w:id="0" w:name="_Hlk217323509"/>
      <w:r w:rsidR="00807D23">
        <w:rPr>
          <w:color w:val="auto"/>
        </w:rPr>
        <w:t>§30-4</w:t>
      </w:r>
      <w:r w:rsidR="00D532AF">
        <w:rPr>
          <w:color w:val="auto"/>
        </w:rPr>
        <w:t>0A</w:t>
      </w:r>
      <w:r w:rsidR="00807D23">
        <w:rPr>
          <w:color w:val="auto"/>
        </w:rPr>
        <w:t>-</w:t>
      </w:r>
      <w:r w:rsidR="008B6B24">
        <w:rPr>
          <w:color w:val="auto"/>
        </w:rPr>
        <w:t>1</w:t>
      </w:r>
      <w:r w:rsidR="008B6343">
        <w:rPr>
          <w:color w:val="auto"/>
        </w:rPr>
        <w:t>,</w:t>
      </w:r>
      <w:bookmarkEnd w:id="0"/>
      <w:r w:rsidR="00FD0E3C">
        <w:rPr>
          <w:color w:val="auto"/>
        </w:rPr>
        <w:t xml:space="preserve"> §30-40A-2, and</w:t>
      </w:r>
      <w:r w:rsidR="00BC488E">
        <w:rPr>
          <w:color w:val="auto"/>
        </w:rPr>
        <w:t xml:space="preserve"> </w:t>
      </w:r>
      <w:r w:rsidR="00FD0E3C">
        <w:rPr>
          <w:color w:val="auto"/>
        </w:rPr>
        <w:t>§30-40A-3,</w:t>
      </w:r>
      <w:r w:rsidR="0067292D">
        <w:rPr>
          <w:color w:val="auto"/>
        </w:rPr>
        <w:t>r</w:t>
      </w:r>
      <w:r w:rsidR="0067292D" w:rsidRPr="0067292D">
        <w:rPr>
          <w:color w:val="auto"/>
        </w:rPr>
        <w:t>elating</w:t>
      </w:r>
      <w:r w:rsidR="00FF2FE3">
        <w:rPr>
          <w:color w:val="auto"/>
        </w:rPr>
        <w:t xml:space="preserve"> to</w:t>
      </w:r>
      <w:r w:rsidR="008B6B24">
        <w:rPr>
          <w:color w:val="auto"/>
        </w:rPr>
        <w:t xml:space="preserve"> </w:t>
      </w:r>
      <w:r w:rsidR="00574F86" w:rsidRPr="00574F86">
        <w:rPr>
          <w:color w:val="auto"/>
        </w:rPr>
        <w:t>creat</w:t>
      </w:r>
      <w:r w:rsidR="00574F86">
        <w:rPr>
          <w:color w:val="auto"/>
        </w:rPr>
        <w:t>ing</w:t>
      </w:r>
      <w:r w:rsidR="00574F86" w:rsidRPr="00574F86">
        <w:rPr>
          <w:color w:val="auto"/>
        </w:rPr>
        <w:t xml:space="preserve"> the West Virginia Abolishment of Wholesaling Act</w:t>
      </w:r>
      <w:r w:rsidR="001A18BF">
        <w:rPr>
          <w:color w:val="auto"/>
        </w:rPr>
        <w:t>;</w:t>
      </w:r>
      <w:r w:rsidR="00574F86" w:rsidRPr="00574F86">
        <w:rPr>
          <w:color w:val="auto"/>
        </w:rPr>
        <w:t xml:space="preserve"> provid</w:t>
      </w:r>
      <w:r w:rsidR="00574F86">
        <w:rPr>
          <w:color w:val="auto"/>
        </w:rPr>
        <w:t>ing</w:t>
      </w:r>
      <w:r w:rsidR="00574F86" w:rsidRPr="00574F86">
        <w:rPr>
          <w:color w:val="auto"/>
        </w:rPr>
        <w:t xml:space="preserve"> definitions</w:t>
      </w:r>
      <w:r w:rsidR="001A18BF">
        <w:rPr>
          <w:color w:val="auto"/>
        </w:rPr>
        <w:t>;</w:t>
      </w:r>
      <w:r w:rsidR="00E7497B">
        <w:rPr>
          <w:color w:val="auto"/>
        </w:rPr>
        <w:t xml:space="preserve"> </w:t>
      </w:r>
      <w:r w:rsidR="00574F86" w:rsidRPr="00574F86">
        <w:rPr>
          <w:color w:val="auto"/>
        </w:rPr>
        <w:t>abolish</w:t>
      </w:r>
      <w:r w:rsidR="00574F86">
        <w:rPr>
          <w:color w:val="auto"/>
        </w:rPr>
        <w:t>ing</w:t>
      </w:r>
      <w:r w:rsidR="00574F86" w:rsidRPr="00574F86">
        <w:rPr>
          <w:color w:val="auto"/>
        </w:rPr>
        <w:t xml:space="preserve"> and prohibit</w:t>
      </w:r>
      <w:r w:rsidR="00574F86">
        <w:rPr>
          <w:color w:val="auto"/>
        </w:rPr>
        <w:t>ing</w:t>
      </w:r>
      <w:r w:rsidR="00574F86" w:rsidRPr="00574F86">
        <w:rPr>
          <w:color w:val="auto"/>
        </w:rPr>
        <w:t xml:space="preserve"> wholesaling</w:t>
      </w:r>
      <w:r w:rsidR="00574F86">
        <w:rPr>
          <w:color w:val="auto"/>
        </w:rPr>
        <w:t xml:space="preserve"> in West Virginia</w:t>
      </w:r>
      <w:r w:rsidR="007F327A">
        <w:rPr>
          <w:color w:val="auto"/>
        </w:rPr>
        <w:t>;</w:t>
      </w:r>
      <w:r w:rsidR="00B72D02" w:rsidRPr="00B72D02">
        <w:rPr>
          <w:color w:val="auto"/>
        </w:rPr>
        <w:t xml:space="preserve"> </w:t>
      </w:r>
      <w:r w:rsidR="00B72D02" w:rsidRPr="00574F86">
        <w:rPr>
          <w:color w:val="auto"/>
        </w:rPr>
        <w:t>provid</w:t>
      </w:r>
      <w:r w:rsidR="00B72D02">
        <w:rPr>
          <w:color w:val="auto"/>
        </w:rPr>
        <w:t>ing</w:t>
      </w:r>
      <w:r w:rsidR="00B72D02" w:rsidRPr="00574F86">
        <w:rPr>
          <w:color w:val="auto"/>
        </w:rPr>
        <w:t xml:space="preserve"> exception</w:t>
      </w:r>
      <w:r w:rsidR="00B72D02">
        <w:rPr>
          <w:color w:val="auto"/>
        </w:rPr>
        <w:t>;</w:t>
      </w:r>
      <w:r w:rsidR="007F327A">
        <w:rPr>
          <w:color w:val="auto"/>
        </w:rPr>
        <w:t xml:space="preserve"> and providing remedies</w:t>
      </w:r>
      <w:r w:rsidR="00B72D02">
        <w:rPr>
          <w:color w:val="auto"/>
        </w:rPr>
        <w:t xml:space="preserve"> and civil penalty</w:t>
      </w:r>
      <w:r w:rsidR="007F327A">
        <w:rPr>
          <w:color w:val="auto"/>
        </w:rPr>
        <w:t xml:space="preserve"> for unlawful wholesaling</w:t>
      </w:r>
      <w:r w:rsidR="002E1D1A" w:rsidRPr="00B92794">
        <w:rPr>
          <w:color w:val="auto"/>
        </w:rPr>
        <w:t>.</w:t>
      </w:r>
    </w:p>
    <w:p w14:paraId="5939EA85" w14:textId="77777777" w:rsidR="00303684" w:rsidRPr="00B92794" w:rsidRDefault="00303684" w:rsidP="00CC1F3B">
      <w:pPr>
        <w:pStyle w:val="EnactingClause"/>
        <w:rPr>
          <w:color w:val="auto"/>
        </w:rPr>
      </w:pPr>
      <w:r w:rsidRPr="00B92794">
        <w:rPr>
          <w:color w:val="auto"/>
        </w:rPr>
        <w:t>Be it enacted by the Legislature of West Virginia:</w:t>
      </w:r>
    </w:p>
    <w:p w14:paraId="1DE6C390" w14:textId="77777777" w:rsidR="003C6034" w:rsidRPr="00B92794" w:rsidRDefault="003C6034" w:rsidP="00CC1F3B">
      <w:pPr>
        <w:pStyle w:val="EnactingClause"/>
        <w:rPr>
          <w:color w:val="auto"/>
        </w:rPr>
        <w:sectPr w:rsidR="003C6034" w:rsidRPr="00B92794" w:rsidSect="002E1D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5EE199" w14:textId="3B9BBD3B" w:rsidR="002E1D1A" w:rsidRPr="00225DA4" w:rsidRDefault="00BC488E" w:rsidP="00225DA4">
      <w:pPr>
        <w:pStyle w:val="ArticleHeading"/>
        <w:rPr>
          <w:u w:val="single"/>
        </w:rPr>
        <w:sectPr w:rsidR="002E1D1A" w:rsidRPr="00225DA4" w:rsidSect="006210F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5DA4">
        <w:rPr>
          <w:u w:val="single"/>
        </w:rPr>
        <w:t>Article 4</w:t>
      </w:r>
      <w:r w:rsidR="00D532AF" w:rsidRPr="00225DA4">
        <w:rPr>
          <w:u w:val="single"/>
        </w:rPr>
        <w:t>0A</w:t>
      </w:r>
      <w:r w:rsidRPr="00225DA4">
        <w:rPr>
          <w:u w:val="single"/>
        </w:rPr>
        <w:t>.</w:t>
      </w:r>
      <w:r w:rsidR="0041736C" w:rsidRPr="00225DA4">
        <w:rPr>
          <w:u w:val="single"/>
        </w:rPr>
        <w:t xml:space="preserve"> The West Virginia Abolishment of Wholesaling Act</w:t>
      </w:r>
      <w:r w:rsidR="002E1D1A" w:rsidRPr="00225DA4">
        <w:rPr>
          <w:u w:val="single"/>
        </w:rPr>
        <w:t>.</w:t>
      </w:r>
    </w:p>
    <w:p w14:paraId="77CE7EB5" w14:textId="469F3206" w:rsidR="008B6B24" w:rsidRPr="0041736C" w:rsidRDefault="008B6B24" w:rsidP="0041736C">
      <w:pPr>
        <w:pStyle w:val="SectionHeading"/>
        <w:rPr>
          <w:u w:val="single"/>
        </w:rPr>
      </w:pPr>
      <w:r w:rsidRPr="0041736C">
        <w:rPr>
          <w:u w:val="single"/>
        </w:rPr>
        <w:t>§30-4</w:t>
      </w:r>
      <w:r w:rsidR="00D532AF">
        <w:rPr>
          <w:u w:val="single"/>
        </w:rPr>
        <w:t>0A</w:t>
      </w:r>
      <w:r w:rsidRPr="0041736C">
        <w:rPr>
          <w:u w:val="single"/>
        </w:rPr>
        <w:t xml:space="preserve">-1. </w:t>
      </w:r>
      <w:r w:rsidR="00AB518C">
        <w:rPr>
          <w:u w:val="single"/>
        </w:rPr>
        <w:t>Definitions.</w:t>
      </w:r>
    </w:p>
    <w:p w14:paraId="47DFEDF9" w14:textId="77777777" w:rsidR="008B6B24" w:rsidRPr="0041736C" w:rsidRDefault="008B6B24" w:rsidP="008B6B24">
      <w:pPr>
        <w:pStyle w:val="SectionBody"/>
        <w:rPr>
          <w:color w:val="auto"/>
          <w:u w:val="single"/>
        </w:rPr>
        <w:sectPr w:rsidR="008B6B24" w:rsidRPr="0041736C" w:rsidSect="008B6B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318E42B" w14:textId="634D9125" w:rsidR="00AB518C" w:rsidRDefault="007F327A" w:rsidP="0041736C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AB518C" w:rsidRPr="00AB518C">
        <w:rPr>
          <w:u w:val="single"/>
        </w:rPr>
        <w:t xml:space="preserve">As used in this </w:t>
      </w:r>
      <w:r w:rsidR="00AB518C">
        <w:rPr>
          <w:u w:val="single"/>
        </w:rPr>
        <w:t>article</w:t>
      </w:r>
      <w:r w:rsidR="00AB518C" w:rsidRPr="00AB518C">
        <w:rPr>
          <w:u w:val="single"/>
        </w:rPr>
        <w:t xml:space="preserve">, unless the context otherwise requires: </w:t>
      </w:r>
    </w:p>
    <w:p w14:paraId="16B2A723" w14:textId="4C6EC283" w:rsidR="00AB518C" w:rsidRDefault="00AB518C" w:rsidP="008707DC">
      <w:pPr>
        <w:pStyle w:val="SectionBody"/>
        <w:rPr>
          <w:u w:val="single"/>
        </w:rPr>
      </w:pPr>
      <w:r w:rsidRPr="00AB518C">
        <w:rPr>
          <w:u w:val="single"/>
        </w:rPr>
        <w:t xml:space="preserve">"Commission" means the </w:t>
      </w:r>
      <w:r>
        <w:rPr>
          <w:u w:val="single"/>
        </w:rPr>
        <w:t>West Virginia</w:t>
      </w:r>
      <w:r w:rsidRPr="00AB518C">
        <w:rPr>
          <w:u w:val="single"/>
        </w:rPr>
        <w:t xml:space="preserve"> </w:t>
      </w:r>
      <w:r>
        <w:rPr>
          <w:u w:val="single"/>
        </w:rPr>
        <w:t>R</w:t>
      </w:r>
      <w:r w:rsidRPr="00AB518C">
        <w:rPr>
          <w:u w:val="single"/>
        </w:rPr>
        <w:t xml:space="preserve">eal </w:t>
      </w:r>
      <w:r>
        <w:rPr>
          <w:u w:val="single"/>
        </w:rPr>
        <w:t>E</w:t>
      </w:r>
      <w:r w:rsidRPr="00AB518C">
        <w:rPr>
          <w:u w:val="single"/>
        </w:rPr>
        <w:t xml:space="preserve">state </w:t>
      </w:r>
      <w:r>
        <w:rPr>
          <w:u w:val="single"/>
        </w:rPr>
        <w:t>C</w:t>
      </w:r>
      <w:r w:rsidRPr="00AB518C">
        <w:rPr>
          <w:u w:val="single"/>
        </w:rPr>
        <w:t>ommission</w:t>
      </w:r>
      <w:r w:rsidR="001A18BF">
        <w:rPr>
          <w:u w:val="single"/>
        </w:rPr>
        <w:t xml:space="preserve"> as established in §30-40-6 of this code;</w:t>
      </w:r>
      <w:r w:rsidRPr="00AB518C">
        <w:rPr>
          <w:u w:val="single"/>
        </w:rPr>
        <w:t xml:space="preserve"> </w:t>
      </w:r>
    </w:p>
    <w:p w14:paraId="72049063" w14:textId="61C47B4F" w:rsidR="009311F5" w:rsidRPr="009311F5" w:rsidRDefault="009311F5" w:rsidP="009311F5">
      <w:pPr>
        <w:pStyle w:val="SectionBody"/>
        <w:rPr>
          <w:u w:val="single"/>
        </w:rPr>
      </w:pPr>
      <w:r w:rsidRPr="009311F5">
        <w:rPr>
          <w:u w:val="single"/>
        </w:rPr>
        <w:t>"Residential real property" means real property used for residential purposes with fewer than</w:t>
      </w:r>
      <w:r>
        <w:rPr>
          <w:u w:val="single"/>
        </w:rPr>
        <w:t xml:space="preserve"> </w:t>
      </w:r>
      <w:r w:rsidRPr="009311F5">
        <w:rPr>
          <w:u w:val="single"/>
        </w:rPr>
        <w:t>four dwelling units.</w:t>
      </w:r>
    </w:p>
    <w:p w14:paraId="0B46962D" w14:textId="6FD691C7" w:rsidR="009311F5" w:rsidRPr="009311F5" w:rsidRDefault="009311F5" w:rsidP="009311F5">
      <w:pPr>
        <w:pStyle w:val="SectionBody"/>
        <w:rPr>
          <w:u w:val="single"/>
        </w:rPr>
      </w:pPr>
      <w:r w:rsidRPr="009311F5">
        <w:rPr>
          <w:u w:val="single"/>
        </w:rPr>
        <w:t xml:space="preserve"> "Wholesaling" means the practice of entering into a contract for the purchase of real property</w:t>
      </w:r>
      <w:r>
        <w:rPr>
          <w:u w:val="single"/>
        </w:rPr>
        <w:t xml:space="preserve"> </w:t>
      </w:r>
      <w:r w:rsidRPr="009311F5">
        <w:rPr>
          <w:u w:val="single"/>
        </w:rPr>
        <w:t>with the intent to assign, sell, or otherwise transfer the contractual rights to a third party for a fee or other</w:t>
      </w:r>
      <w:r>
        <w:rPr>
          <w:u w:val="single"/>
        </w:rPr>
        <w:t xml:space="preserve"> </w:t>
      </w:r>
      <w:r w:rsidRPr="009311F5">
        <w:rPr>
          <w:u w:val="single"/>
        </w:rPr>
        <w:t xml:space="preserve">consideration, without the wholesaler taking legal title to the property. </w:t>
      </w:r>
    </w:p>
    <w:p w14:paraId="2DFBFF56" w14:textId="24EA4811" w:rsidR="009311F5" w:rsidRPr="009311F5" w:rsidRDefault="009311F5" w:rsidP="009311F5">
      <w:pPr>
        <w:pStyle w:val="SectionBody"/>
        <w:rPr>
          <w:u w:val="single"/>
        </w:rPr>
      </w:pPr>
      <w:r w:rsidRPr="00B046FB">
        <w:rPr>
          <w:color w:val="2F5496" w:themeColor="accent5" w:themeShade="BF"/>
          <w:u w:val="single"/>
        </w:rPr>
        <w:t xml:space="preserve"> </w:t>
      </w:r>
      <w:r w:rsidRPr="009311F5">
        <w:rPr>
          <w:u w:val="single"/>
        </w:rPr>
        <w:t>"Wholesaler" means a person who engages in wholesaling.</w:t>
      </w:r>
    </w:p>
    <w:p w14:paraId="75D96CA4" w14:textId="77777777" w:rsidR="00C12905" w:rsidRPr="00BB505B" w:rsidRDefault="007F327A" w:rsidP="00BB505B">
      <w:pPr>
        <w:pStyle w:val="SectionHeading"/>
        <w:rPr>
          <w:u w:val="single"/>
        </w:rPr>
        <w:sectPr w:rsidR="00C12905" w:rsidRPr="00BB505B" w:rsidSect="002E1D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B505B">
        <w:rPr>
          <w:u w:val="single"/>
        </w:rPr>
        <w:t>§30-40A-2. Practice and regulation of wholesaling abolished</w:t>
      </w:r>
      <w:r w:rsidR="00C12905" w:rsidRPr="00BB505B">
        <w:rPr>
          <w:u w:val="single"/>
        </w:rPr>
        <w:t>.</w:t>
      </w:r>
    </w:p>
    <w:p w14:paraId="07AB9455" w14:textId="66375CA1" w:rsidR="00B72D02" w:rsidRPr="009311F5" w:rsidRDefault="009311F5" w:rsidP="00B72D02">
      <w:pPr>
        <w:pStyle w:val="SectionBody"/>
        <w:rPr>
          <w:u w:val="single"/>
        </w:rPr>
      </w:pPr>
      <w:r w:rsidRPr="009311F5">
        <w:rPr>
          <w:u w:val="single"/>
        </w:rPr>
        <w:t>The practice and regulation of wholesaling is hereby abolished and wholesaling shall from this</w:t>
      </w:r>
      <w:r>
        <w:rPr>
          <w:u w:val="single"/>
        </w:rPr>
        <w:t xml:space="preserve"> </w:t>
      </w:r>
      <w:r w:rsidRPr="009311F5">
        <w:rPr>
          <w:u w:val="single"/>
        </w:rPr>
        <w:t>point onward be illegal in West Virginia</w:t>
      </w:r>
      <w:r w:rsidR="0033025F">
        <w:rPr>
          <w:u w:val="single"/>
        </w:rPr>
        <w:t>.</w:t>
      </w:r>
      <w:r w:rsidR="00B72D02" w:rsidRPr="00B72D02">
        <w:rPr>
          <w:u w:val="single"/>
        </w:rPr>
        <w:t xml:space="preserve"> </w:t>
      </w:r>
      <w:r w:rsidR="00B72D02" w:rsidRPr="009311F5">
        <w:rPr>
          <w:u w:val="single"/>
        </w:rPr>
        <w:t>This practice does not include</w:t>
      </w:r>
      <w:r w:rsidR="00B72D02">
        <w:rPr>
          <w:u w:val="single"/>
        </w:rPr>
        <w:t xml:space="preserve"> </w:t>
      </w:r>
      <w:r w:rsidR="00B72D02" w:rsidRPr="009311F5">
        <w:rPr>
          <w:u w:val="single"/>
        </w:rPr>
        <w:t>transactions where the purchaser takes legal title before transferring the property to another party.</w:t>
      </w:r>
    </w:p>
    <w:p w14:paraId="0B3D1E8D" w14:textId="77777777" w:rsidR="00C12905" w:rsidRPr="00BB505B" w:rsidRDefault="00B72D02" w:rsidP="00BB505B">
      <w:pPr>
        <w:pStyle w:val="SectionHeading"/>
        <w:rPr>
          <w:u w:val="single"/>
        </w:rPr>
        <w:sectPr w:rsidR="00C12905" w:rsidRPr="00BB505B" w:rsidSect="002E1D1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B505B">
        <w:rPr>
          <w:u w:val="single"/>
        </w:rPr>
        <w:t>§30-40A-3. Remedies and civil penalty for unlawful wholesaling.</w:t>
      </w:r>
    </w:p>
    <w:p w14:paraId="49139CB2" w14:textId="66D01FC5" w:rsidR="009311F5" w:rsidRPr="009311F5" w:rsidRDefault="009311F5" w:rsidP="009311F5">
      <w:pPr>
        <w:pStyle w:val="SectionBody"/>
        <w:rPr>
          <w:u w:val="single"/>
        </w:rPr>
      </w:pPr>
      <w:r w:rsidRPr="009311F5">
        <w:rPr>
          <w:u w:val="single"/>
        </w:rPr>
        <w:t>(</w:t>
      </w:r>
      <w:r w:rsidR="00B72D02">
        <w:rPr>
          <w:u w:val="single"/>
        </w:rPr>
        <w:t>a</w:t>
      </w:r>
      <w:r w:rsidRPr="009311F5">
        <w:rPr>
          <w:u w:val="single"/>
        </w:rPr>
        <w:t>) Notwithstanding any other provision contained in a contract for sale of residential real</w:t>
      </w:r>
    </w:p>
    <w:p w14:paraId="12D208FB" w14:textId="320FD0BE" w:rsidR="009311F5" w:rsidRPr="009311F5" w:rsidRDefault="009311F5" w:rsidP="009311F5">
      <w:pPr>
        <w:pStyle w:val="SectionBody"/>
        <w:ind w:firstLine="0"/>
        <w:rPr>
          <w:u w:val="single"/>
        </w:rPr>
      </w:pPr>
      <w:r w:rsidRPr="009311F5">
        <w:rPr>
          <w:u w:val="single"/>
        </w:rPr>
        <w:t>property, if any person engages in wholesaling, the seller may cancel the contract for sale at any time</w:t>
      </w:r>
      <w:r>
        <w:rPr>
          <w:u w:val="single"/>
        </w:rPr>
        <w:t xml:space="preserve"> </w:t>
      </w:r>
      <w:r w:rsidRPr="009311F5">
        <w:rPr>
          <w:u w:val="single"/>
        </w:rPr>
        <w:t>before the close of escrow without penalty and may retain any earnest money paid by the wholesaler</w:t>
      </w:r>
      <w:r w:rsidR="007F327A">
        <w:rPr>
          <w:u w:val="single"/>
        </w:rPr>
        <w:t>.</w:t>
      </w:r>
    </w:p>
    <w:p w14:paraId="0C4F7047" w14:textId="294871FF" w:rsidR="009311F5" w:rsidRPr="009311F5" w:rsidRDefault="009311F5" w:rsidP="009311F5">
      <w:pPr>
        <w:pStyle w:val="SectionBody"/>
        <w:rPr>
          <w:u w:val="single"/>
        </w:rPr>
      </w:pPr>
      <w:r w:rsidRPr="009311F5">
        <w:rPr>
          <w:u w:val="single"/>
        </w:rPr>
        <w:t>(</w:t>
      </w:r>
      <w:r w:rsidR="00B72D02">
        <w:rPr>
          <w:u w:val="single"/>
        </w:rPr>
        <w:t>b</w:t>
      </w:r>
      <w:r w:rsidRPr="009311F5">
        <w:rPr>
          <w:u w:val="single"/>
        </w:rPr>
        <w:t>) Notwithstanding any other provision contained in the contract for sale, if any person engages</w:t>
      </w:r>
      <w:r>
        <w:rPr>
          <w:u w:val="single"/>
        </w:rPr>
        <w:t xml:space="preserve"> </w:t>
      </w:r>
      <w:r w:rsidRPr="009311F5">
        <w:rPr>
          <w:u w:val="single"/>
        </w:rPr>
        <w:t>in wholesaling, the buyer may cancel the contract for sale at any time before the close of escrow without</w:t>
      </w:r>
      <w:r w:rsidR="00F607BC">
        <w:rPr>
          <w:u w:val="single"/>
        </w:rPr>
        <w:t xml:space="preserve"> </w:t>
      </w:r>
      <w:r w:rsidRPr="009311F5">
        <w:rPr>
          <w:u w:val="single"/>
        </w:rPr>
        <w:t>penalty and must be refunded all earnest money paid.</w:t>
      </w:r>
    </w:p>
    <w:p w14:paraId="24B4D255" w14:textId="07853042" w:rsidR="009311F5" w:rsidRPr="009311F5" w:rsidRDefault="009311F5" w:rsidP="009311F5">
      <w:pPr>
        <w:pStyle w:val="SectionBody"/>
        <w:rPr>
          <w:u w:val="single"/>
        </w:rPr>
      </w:pPr>
      <w:r w:rsidRPr="009311F5">
        <w:rPr>
          <w:u w:val="single"/>
        </w:rPr>
        <w:t>(</w:t>
      </w:r>
      <w:r w:rsidR="00B72D02">
        <w:rPr>
          <w:u w:val="single"/>
        </w:rPr>
        <w:t>c</w:t>
      </w:r>
      <w:r w:rsidRPr="009311F5">
        <w:rPr>
          <w:u w:val="single"/>
        </w:rPr>
        <w:t>) Notwithstanding any other provision contained in the contract for sale, if any person engages</w:t>
      </w:r>
      <w:r w:rsidR="00F607BC">
        <w:rPr>
          <w:u w:val="single"/>
        </w:rPr>
        <w:t xml:space="preserve"> </w:t>
      </w:r>
      <w:r w:rsidRPr="009311F5">
        <w:rPr>
          <w:u w:val="single"/>
        </w:rPr>
        <w:t>in wholesaling, the buyer may bring a civil action against such person and may recover, in addition to</w:t>
      </w:r>
      <w:r w:rsidR="00F607BC">
        <w:rPr>
          <w:u w:val="single"/>
        </w:rPr>
        <w:t xml:space="preserve"> </w:t>
      </w:r>
      <w:r w:rsidRPr="009311F5">
        <w:rPr>
          <w:u w:val="single"/>
        </w:rPr>
        <w:t xml:space="preserve">actual damages, a civil penalty of </w:t>
      </w:r>
      <w:r w:rsidR="00B66C7F">
        <w:rPr>
          <w:u w:val="single"/>
        </w:rPr>
        <w:t>20</w:t>
      </w:r>
      <w:r w:rsidRPr="009311F5">
        <w:rPr>
          <w:u w:val="single"/>
        </w:rPr>
        <w:t xml:space="preserve"> percent of the difference between (</w:t>
      </w:r>
      <w:r w:rsidR="00F607BC">
        <w:rPr>
          <w:u w:val="single"/>
        </w:rPr>
        <w:t>1</w:t>
      </w:r>
      <w:r w:rsidRPr="009311F5">
        <w:rPr>
          <w:u w:val="single"/>
        </w:rPr>
        <w:t>) the sales price in the</w:t>
      </w:r>
      <w:r w:rsidR="00F607BC">
        <w:rPr>
          <w:u w:val="single"/>
        </w:rPr>
        <w:t xml:space="preserve"> </w:t>
      </w:r>
      <w:r w:rsidRPr="009311F5">
        <w:rPr>
          <w:u w:val="single"/>
        </w:rPr>
        <w:t>contract for sale and (</w:t>
      </w:r>
      <w:r w:rsidR="00F607BC">
        <w:rPr>
          <w:u w:val="single"/>
        </w:rPr>
        <w:t>2</w:t>
      </w:r>
      <w:r w:rsidRPr="009311F5">
        <w:rPr>
          <w:u w:val="single"/>
        </w:rPr>
        <w:t xml:space="preserve">) the total </w:t>
      </w:r>
      <w:r w:rsidR="00F607BC">
        <w:rPr>
          <w:u w:val="single"/>
        </w:rPr>
        <w:t>c</w:t>
      </w:r>
      <w:r w:rsidRPr="009311F5">
        <w:rPr>
          <w:u w:val="single"/>
        </w:rPr>
        <w:t xml:space="preserve">onsideration </w:t>
      </w:r>
      <w:r w:rsidR="00F607BC" w:rsidRPr="009311F5">
        <w:rPr>
          <w:u w:val="single"/>
        </w:rPr>
        <w:t>received by</w:t>
      </w:r>
      <w:r w:rsidRPr="009311F5">
        <w:rPr>
          <w:u w:val="single"/>
        </w:rPr>
        <w:t xml:space="preserve"> the wholesaler for assigning, selling, or otherwise transferring such contractual rights to a third-party.</w:t>
      </w:r>
    </w:p>
    <w:p w14:paraId="1EF99042" w14:textId="77777777" w:rsidR="00F607BC" w:rsidRDefault="00F607BC" w:rsidP="00CC1F3B">
      <w:pPr>
        <w:pStyle w:val="Note"/>
        <w:rPr>
          <w:color w:val="auto"/>
        </w:rPr>
      </w:pPr>
    </w:p>
    <w:p w14:paraId="165ADC8A" w14:textId="303E6102" w:rsidR="006865E9" w:rsidRPr="00B92794" w:rsidRDefault="00CF1DCA" w:rsidP="00CC1F3B">
      <w:pPr>
        <w:pStyle w:val="Note"/>
        <w:rPr>
          <w:color w:val="auto"/>
        </w:rPr>
      </w:pPr>
      <w:r w:rsidRPr="00B92794">
        <w:rPr>
          <w:color w:val="auto"/>
        </w:rPr>
        <w:t>NOTE: The</w:t>
      </w:r>
      <w:r w:rsidR="006865E9" w:rsidRPr="00B92794">
        <w:rPr>
          <w:color w:val="auto"/>
        </w:rPr>
        <w:t xml:space="preserve"> purpose of this bill is to</w:t>
      </w:r>
      <w:r w:rsidR="008B6343">
        <w:rPr>
          <w:color w:val="auto"/>
        </w:rPr>
        <w:t xml:space="preserve"> </w:t>
      </w:r>
      <w:r w:rsidR="008B6343" w:rsidRPr="008B6343">
        <w:rPr>
          <w:color w:val="auto"/>
        </w:rPr>
        <w:t>creat</w:t>
      </w:r>
      <w:r w:rsidR="008B6343">
        <w:rPr>
          <w:color w:val="auto"/>
        </w:rPr>
        <w:t>e</w:t>
      </w:r>
      <w:r w:rsidR="008B6343" w:rsidRPr="008B6343">
        <w:rPr>
          <w:color w:val="auto"/>
        </w:rPr>
        <w:t xml:space="preserve"> the West Virginia Abolishment of Wholesaling Act</w:t>
      </w:r>
      <w:r w:rsidR="008B6343">
        <w:rPr>
          <w:color w:val="auto"/>
        </w:rPr>
        <w:t>,</w:t>
      </w:r>
      <w:r w:rsidR="008B6343" w:rsidRPr="008B6343">
        <w:rPr>
          <w:color w:val="auto"/>
        </w:rPr>
        <w:t xml:space="preserve"> provid</w:t>
      </w:r>
      <w:r w:rsidR="00B72D02">
        <w:rPr>
          <w:color w:val="auto"/>
        </w:rPr>
        <w:t>ing</w:t>
      </w:r>
      <w:r w:rsidR="008B6343" w:rsidRPr="008B6343">
        <w:rPr>
          <w:color w:val="auto"/>
        </w:rPr>
        <w:t xml:space="preserve"> definitions</w:t>
      </w:r>
      <w:r w:rsidR="00B72D02">
        <w:rPr>
          <w:color w:val="auto"/>
        </w:rPr>
        <w:t>;</w:t>
      </w:r>
      <w:r w:rsidR="00D532AF">
        <w:rPr>
          <w:color w:val="auto"/>
        </w:rPr>
        <w:t xml:space="preserve"> abolish</w:t>
      </w:r>
      <w:r w:rsidR="007F327A">
        <w:rPr>
          <w:color w:val="auto"/>
        </w:rPr>
        <w:t>ing</w:t>
      </w:r>
      <w:r w:rsidR="00D532AF">
        <w:rPr>
          <w:color w:val="auto"/>
        </w:rPr>
        <w:t xml:space="preserve"> and prohibit</w:t>
      </w:r>
      <w:r w:rsidR="007F327A">
        <w:rPr>
          <w:color w:val="auto"/>
        </w:rPr>
        <w:t>ing</w:t>
      </w:r>
      <w:r w:rsidR="00D532AF">
        <w:rPr>
          <w:color w:val="auto"/>
        </w:rPr>
        <w:t xml:space="preserve"> wholesaling</w:t>
      </w:r>
      <w:r w:rsidR="007F327A">
        <w:rPr>
          <w:color w:val="auto"/>
        </w:rPr>
        <w:t xml:space="preserve">; </w:t>
      </w:r>
      <w:r w:rsidR="00B72D02">
        <w:rPr>
          <w:color w:val="auto"/>
        </w:rPr>
        <w:t xml:space="preserve">providing exceptions; </w:t>
      </w:r>
      <w:r w:rsidR="007F327A">
        <w:rPr>
          <w:color w:val="auto"/>
        </w:rPr>
        <w:t>and providing remedies</w:t>
      </w:r>
      <w:r w:rsidR="00B72D02">
        <w:rPr>
          <w:color w:val="auto"/>
        </w:rPr>
        <w:t xml:space="preserve"> and civil penalty</w:t>
      </w:r>
      <w:r w:rsidR="00D532AF">
        <w:rPr>
          <w:color w:val="auto"/>
        </w:rPr>
        <w:t>.</w:t>
      </w:r>
    </w:p>
    <w:p w14:paraId="36CB68E2" w14:textId="77777777" w:rsidR="006865E9" w:rsidRPr="00B92794" w:rsidRDefault="00AE48A0" w:rsidP="00CC1F3B">
      <w:pPr>
        <w:pStyle w:val="Note"/>
        <w:rPr>
          <w:color w:val="auto"/>
        </w:rPr>
      </w:pPr>
      <w:r w:rsidRPr="00B9279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92794" w:rsidSect="002E1D1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8E1F" w14:textId="77777777" w:rsidR="006D3444" w:rsidRPr="00B844FE" w:rsidRDefault="006D3444" w:rsidP="00B844FE">
      <w:r>
        <w:separator/>
      </w:r>
    </w:p>
  </w:endnote>
  <w:endnote w:type="continuationSeparator" w:id="0">
    <w:p w14:paraId="6527EB41" w14:textId="77777777" w:rsidR="006D3444" w:rsidRPr="00B844FE" w:rsidRDefault="006D344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BC1121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8DF8B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A509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0D0A" w14:textId="77777777" w:rsidR="006D3444" w:rsidRPr="00B844FE" w:rsidRDefault="006D3444" w:rsidP="00B844FE">
      <w:r>
        <w:separator/>
      </w:r>
    </w:p>
  </w:footnote>
  <w:footnote w:type="continuationSeparator" w:id="0">
    <w:p w14:paraId="59778902" w14:textId="77777777" w:rsidR="006D3444" w:rsidRPr="00B844FE" w:rsidRDefault="006D344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96E5" w14:textId="77777777" w:rsidR="002A0269" w:rsidRPr="00B844FE" w:rsidRDefault="00A35AB9">
    <w:pPr>
      <w:pStyle w:val="Header"/>
    </w:pPr>
    <w:sdt>
      <w:sdtPr>
        <w:id w:val="-684364211"/>
        <w:placeholder>
          <w:docPart w:val="549236E929A94BED810A1DB8B5B9ECB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9236E929A94BED810A1DB8B5B9ECB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3E1F" w14:textId="3160BE32" w:rsidR="00C33014" w:rsidRPr="00533FE9" w:rsidRDefault="00AE48A0" w:rsidP="00533FE9">
    <w:pPr>
      <w:pStyle w:val="HeaderStyle"/>
    </w:pPr>
    <w:r w:rsidRPr="00533FE9">
      <w:t>I</w:t>
    </w:r>
    <w:r w:rsidR="001A66B7" w:rsidRPr="00533FE9">
      <w:t xml:space="preserve">ntr </w:t>
    </w:r>
    <w:sdt>
      <w:sdtPr>
        <w:tag w:val="BNumWH"/>
        <w:id w:val="138549797"/>
        <w:text/>
      </w:sdtPr>
      <w:sdtEndPr/>
      <w:sdtContent>
        <w:r w:rsidR="00533FE9" w:rsidRPr="00533FE9">
          <w:t>HB</w:t>
        </w:r>
      </w:sdtContent>
    </w:sdt>
    <w:r w:rsidR="00C33014" w:rsidRPr="00533FE9">
      <w:ptab w:relativeTo="margin" w:alignment="center" w:leader="none"/>
    </w:r>
    <w:r w:rsidR="00C33014" w:rsidRPr="00533FE9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E1D1A" w:rsidRPr="00533FE9">
          <w:t>202</w:t>
        </w:r>
        <w:r w:rsidR="00B10BDD">
          <w:t>6</w:t>
        </w:r>
        <w:r w:rsidR="00533FE9">
          <w:t>R</w:t>
        </w:r>
        <w:r w:rsidR="00B10BDD">
          <w:t>1830</w:t>
        </w:r>
      </w:sdtContent>
    </w:sdt>
  </w:p>
  <w:p w14:paraId="32B2276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BD7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8AE"/>
    <w:multiLevelType w:val="hybridMultilevel"/>
    <w:tmpl w:val="76B0A11A"/>
    <w:lvl w:ilvl="0" w:tplc="6F6ACE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731BF1"/>
    <w:multiLevelType w:val="hybridMultilevel"/>
    <w:tmpl w:val="0E2040BC"/>
    <w:lvl w:ilvl="0" w:tplc="DBDE7A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6E67218F"/>
    <w:multiLevelType w:val="hybridMultilevel"/>
    <w:tmpl w:val="4860F3FC"/>
    <w:lvl w:ilvl="0" w:tplc="A1E2E5B0">
      <w:start w:val="1"/>
      <w:numFmt w:val="upperLetter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3E681E"/>
    <w:multiLevelType w:val="hybridMultilevel"/>
    <w:tmpl w:val="B4302E24"/>
    <w:lvl w:ilvl="0" w:tplc="78DAB74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40630"/>
    <w:multiLevelType w:val="hybridMultilevel"/>
    <w:tmpl w:val="BE9E2512"/>
    <w:lvl w:ilvl="0" w:tplc="CF044A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D5B05"/>
    <w:multiLevelType w:val="hybridMultilevel"/>
    <w:tmpl w:val="3D9E48FC"/>
    <w:lvl w:ilvl="0" w:tplc="CB62E1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963856">
    <w:abstractNumId w:val="2"/>
  </w:num>
  <w:num w:numId="2" w16cid:durableId="1354503649">
    <w:abstractNumId w:val="2"/>
  </w:num>
  <w:num w:numId="3" w16cid:durableId="1708525415">
    <w:abstractNumId w:val="4"/>
  </w:num>
  <w:num w:numId="4" w16cid:durableId="875629173">
    <w:abstractNumId w:val="3"/>
  </w:num>
  <w:num w:numId="5" w16cid:durableId="1110511707">
    <w:abstractNumId w:val="0"/>
  </w:num>
  <w:num w:numId="6" w16cid:durableId="1470784544">
    <w:abstractNumId w:val="6"/>
  </w:num>
  <w:num w:numId="7" w16cid:durableId="2015835475">
    <w:abstractNumId w:val="1"/>
  </w:num>
  <w:num w:numId="8" w16cid:durableId="825241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0"/>
    <w:rsid w:val="0000526A"/>
    <w:rsid w:val="000573A9"/>
    <w:rsid w:val="00085D22"/>
    <w:rsid w:val="00093AB0"/>
    <w:rsid w:val="000C30EB"/>
    <w:rsid w:val="000C5C77"/>
    <w:rsid w:val="000D4C68"/>
    <w:rsid w:val="000E3912"/>
    <w:rsid w:val="000F1E11"/>
    <w:rsid w:val="000F6FB0"/>
    <w:rsid w:val="0010070F"/>
    <w:rsid w:val="0015112E"/>
    <w:rsid w:val="001552E7"/>
    <w:rsid w:val="001566B4"/>
    <w:rsid w:val="001A18BF"/>
    <w:rsid w:val="001A3E0B"/>
    <w:rsid w:val="001A66B7"/>
    <w:rsid w:val="001B2C81"/>
    <w:rsid w:val="001C015D"/>
    <w:rsid w:val="001C1555"/>
    <w:rsid w:val="001C279E"/>
    <w:rsid w:val="001D459E"/>
    <w:rsid w:val="001F1493"/>
    <w:rsid w:val="00203B6D"/>
    <w:rsid w:val="0020799B"/>
    <w:rsid w:val="0022348D"/>
    <w:rsid w:val="00225DA4"/>
    <w:rsid w:val="0023463E"/>
    <w:rsid w:val="002603CC"/>
    <w:rsid w:val="0026371D"/>
    <w:rsid w:val="0027011C"/>
    <w:rsid w:val="00274200"/>
    <w:rsid w:val="00275740"/>
    <w:rsid w:val="002A0269"/>
    <w:rsid w:val="002A0B8E"/>
    <w:rsid w:val="002A4BF1"/>
    <w:rsid w:val="002E1D1A"/>
    <w:rsid w:val="003029CE"/>
    <w:rsid w:val="00303684"/>
    <w:rsid w:val="003143F5"/>
    <w:rsid w:val="00314854"/>
    <w:rsid w:val="003155C5"/>
    <w:rsid w:val="0033025F"/>
    <w:rsid w:val="003564A5"/>
    <w:rsid w:val="00394191"/>
    <w:rsid w:val="00397BEF"/>
    <w:rsid w:val="003C1824"/>
    <w:rsid w:val="003C51CD"/>
    <w:rsid w:val="003C6034"/>
    <w:rsid w:val="003C60CF"/>
    <w:rsid w:val="003C76E0"/>
    <w:rsid w:val="00400B5C"/>
    <w:rsid w:val="00415222"/>
    <w:rsid w:val="0041736C"/>
    <w:rsid w:val="00423761"/>
    <w:rsid w:val="00430A86"/>
    <w:rsid w:val="004368E0"/>
    <w:rsid w:val="004910B8"/>
    <w:rsid w:val="004963D1"/>
    <w:rsid w:val="004C13DD"/>
    <w:rsid w:val="004D3692"/>
    <w:rsid w:val="004D3ABE"/>
    <w:rsid w:val="004E3441"/>
    <w:rsid w:val="004E6F88"/>
    <w:rsid w:val="00500579"/>
    <w:rsid w:val="00505D28"/>
    <w:rsid w:val="00533FE9"/>
    <w:rsid w:val="00554231"/>
    <w:rsid w:val="00574F86"/>
    <w:rsid w:val="005A5366"/>
    <w:rsid w:val="005A70CF"/>
    <w:rsid w:val="006369EB"/>
    <w:rsid w:val="00637E73"/>
    <w:rsid w:val="0064144B"/>
    <w:rsid w:val="0067292D"/>
    <w:rsid w:val="006865E9"/>
    <w:rsid w:val="00686E9A"/>
    <w:rsid w:val="00687534"/>
    <w:rsid w:val="00691F3E"/>
    <w:rsid w:val="00694BFB"/>
    <w:rsid w:val="006A106B"/>
    <w:rsid w:val="006C523D"/>
    <w:rsid w:val="006C568E"/>
    <w:rsid w:val="006D3444"/>
    <w:rsid w:val="006D4036"/>
    <w:rsid w:val="007072F0"/>
    <w:rsid w:val="0071706C"/>
    <w:rsid w:val="00732819"/>
    <w:rsid w:val="00743491"/>
    <w:rsid w:val="00756BAD"/>
    <w:rsid w:val="00763EB8"/>
    <w:rsid w:val="007A40D8"/>
    <w:rsid w:val="007A5259"/>
    <w:rsid w:val="007A7081"/>
    <w:rsid w:val="007E61D6"/>
    <w:rsid w:val="007F177B"/>
    <w:rsid w:val="007F1CF5"/>
    <w:rsid w:val="007F327A"/>
    <w:rsid w:val="00807D23"/>
    <w:rsid w:val="00834EDE"/>
    <w:rsid w:val="008707DC"/>
    <w:rsid w:val="0087240A"/>
    <w:rsid w:val="008736AA"/>
    <w:rsid w:val="008B4E98"/>
    <w:rsid w:val="008B6343"/>
    <w:rsid w:val="008B6B24"/>
    <w:rsid w:val="008C17D2"/>
    <w:rsid w:val="008D275D"/>
    <w:rsid w:val="009311F5"/>
    <w:rsid w:val="00946186"/>
    <w:rsid w:val="00980327"/>
    <w:rsid w:val="00986478"/>
    <w:rsid w:val="009B5557"/>
    <w:rsid w:val="009F1067"/>
    <w:rsid w:val="00A31E01"/>
    <w:rsid w:val="00A35AB9"/>
    <w:rsid w:val="00A527AD"/>
    <w:rsid w:val="00A64EF4"/>
    <w:rsid w:val="00A718CF"/>
    <w:rsid w:val="00A80A8A"/>
    <w:rsid w:val="00AB518C"/>
    <w:rsid w:val="00AE48A0"/>
    <w:rsid w:val="00AE61BE"/>
    <w:rsid w:val="00B046FB"/>
    <w:rsid w:val="00B10BDD"/>
    <w:rsid w:val="00B164BC"/>
    <w:rsid w:val="00B16F25"/>
    <w:rsid w:val="00B24422"/>
    <w:rsid w:val="00B66B81"/>
    <w:rsid w:val="00B66C7F"/>
    <w:rsid w:val="00B71E6F"/>
    <w:rsid w:val="00B72D02"/>
    <w:rsid w:val="00B80C20"/>
    <w:rsid w:val="00B844FE"/>
    <w:rsid w:val="00B857DE"/>
    <w:rsid w:val="00B86B4F"/>
    <w:rsid w:val="00B92794"/>
    <w:rsid w:val="00BA1F84"/>
    <w:rsid w:val="00BB505B"/>
    <w:rsid w:val="00BC488E"/>
    <w:rsid w:val="00BC4B41"/>
    <w:rsid w:val="00BC562B"/>
    <w:rsid w:val="00BF1927"/>
    <w:rsid w:val="00BF21C1"/>
    <w:rsid w:val="00BF7770"/>
    <w:rsid w:val="00C12905"/>
    <w:rsid w:val="00C135F8"/>
    <w:rsid w:val="00C217F1"/>
    <w:rsid w:val="00C247CF"/>
    <w:rsid w:val="00C33014"/>
    <w:rsid w:val="00C33434"/>
    <w:rsid w:val="00C34869"/>
    <w:rsid w:val="00C427E0"/>
    <w:rsid w:val="00C42EB6"/>
    <w:rsid w:val="00C44E39"/>
    <w:rsid w:val="00C62327"/>
    <w:rsid w:val="00C85096"/>
    <w:rsid w:val="00CB20EF"/>
    <w:rsid w:val="00CC1F3B"/>
    <w:rsid w:val="00CD12CB"/>
    <w:rsid w:val="00CD36CF"/>
    <w:rsid w:val="00CE57AE"/>
    <w:rsid w:val="00CF1DCA"/>
    <w:rsid w:val="00D01853"/>
    <w:rsid w:val="00D33F6F"/>
    <w:rsid w:val="00D360A2"/>
    <w:rsid w:val="00D532AF"/>
    <w:rsid w:val="00D579FC"/>
    <w:rsid w:val="00D6218F"/>
    <w:rsid w:val="00D64DC7"/>
    <w:rsid w:val="00D81C16"/>
    <w:rsid w:val="00DC5AF6"/>
    <w:rsid w:val="00DE526B"/>
    <w:rsid w:val="00DF199D"/>
    <w:rsid w:val="00DF698D"/>
    <w:rsid w:val="00E01542"/>
    <w:rsid w:val="00E106BD"/>
    <w:rsid w:val="00E17BB7"/>
    <w:rsid w:val="00E365F1"/>
    <w:rsid w:val="00E534FD"/>
    <w:rsid w:val="00E62F48"/>
    <w:rsid w:val="00E7497B"/>
    <w:rsid w:val="00E831B3"/>
    <w:rsid w:val="00E95FBC"/>
    <w:rsid w:val="00E96BE2"/>
    <w:rsid w:val="00EA2757"/>
    <w:rsid w:val="00EB25E0"/>
    <w:rsid w:val="00EC1C0B"/>
    <w:rsid w:val="00EC5E63"/>
    <w:rsid w:val="00EE70CB"/>
    <w:rsid w:val="00F035A1"/>
    <w:rsid w:val="00F06134"/>
    <w:rsid w:val="00F138AE"/>
    <w:rsid w:val="00F41CA2"/>
    <w:rsid w:val="00F443C0"/>
    <w:rsid w:val="00F52D70"/>
    <w:rsid w:val="00F56E7B"/>
    <w:rsid w:val="00F607BC"/>
    <w:rsid w:val="00F62EFB"/>
    <w:rsid w:val="00F8421C"/>
    <w:rsid w:val="00F939A4"/>
    <w:rsid w:val="00FA7B09"/>
    <w:rsid w:val="00FC33B1"/>
    <w:rsid w:val="00FD0E3C"/>
    <w:rsid w:val="00FD5B51"/>
    <w:rsid w:val="00FE067E"/>
    <w:rsid w:val="00FE208F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F0634"/>
  <w15:chartTrackingRefBased/>
  <w15:docId w15:val="{04A6AE77-9EF0-41AB-9C12-C4F1DC3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E1D1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C44465E30B404EAB15D04549484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BD37D-0E62-43AF-9CB6-CE0C61807C7D}"/>
      </w:docPartPr>
      <w:docPartBody>
        <w:p w:rsidR="00805B39" w:rsidRDefault="00805B39">
          <w:pPr>
            <w:pStyle w:val="DCC44465E30B404EAB15D045494842EA"/>
          </w:pPr>
          <w:r w:rsidRPr="00B844FE">
            <w:t>Prefix Text</w:t>
          </w:r>
        </w:p>
      </w:docPartBody>
    </w:docPart>
    <w:docPart>
      <w:docPartPr>
        <w:name w:val="549236E929A94BED810A1DB8B5B9E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2AEF1-A895-4C8F-A59D-2087E8A52A7F}"/>
      </w:docPartPr>
      <w:docPartBody>
        <w:p w:rsidR="00805B39" w:rsidRDefault="00805B39">
          <w:pPr>
            <w:pStyle w:val="549236E929A94BED810A1DB8B5B9ECB9"/>
          </w:pPr>
          <w:r w:rsidRPr="00B844FE">
            <w:t>[Type here]</w:t>
          </w:r>
        </w:p>
      </w:docPartBody>
    </w:docPart>
    <w:docPart>
      <w:docPartPr>
        <w:name w:val="BA7EABD13A4343868D829802CC28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0371-DBC1-4200-85C1-4E4177AF599C}"/>
      </w:docPartPr>
      <w:docPartBody>
        <w:p w:rsidR="00805B39" w:rsidRDefault="00805B39">
          <w:pPr>
            <w:pStyle w:val="BA7EABD13A4343868D829802CC285D9B"/>
          </w:pPr>
          <w:r w:rsidRPr="00B844FE">
            <w:t>Number</w:t>
          </w:r>
        </w:p>
      </w:docPartBody>
    </w:docPart>
    <w:docPart>
      <w:docPartPr>
        <w:name w:val="94433EE3D73E41B3A4C393A6130CA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19923-6820-4932-92A5-0FA6FD1F4531}"/>
      </w:docPartPr>
      <w:docPartBody>
        <w:p w:rsidR="00805B39" w:rsidRDefault="00805B39">
          <w:pPr>
            <w:pStyle w:val="94433EE3D73E41B3A4C393A6130CA86D"/>
          </w:pPr>
          <w:r w:rsidRPr="00B844FE">
            <w:t>Enter Sponsors Here</w:t>
          </w:r>
        </w:p>
      </w:docPartBody>
    </w:docPart>
    <w:docPart>
      <w:docPartPr>
        <w:name w:val="DE5266259B764CC48D80EB98DBDA2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5152-2877-4CED-9E02-E26DE7ABFB58}"/>
      </w:docPartPr>
      <w:docPartBody>
        <w:p w:rsidR="00805B39" w:rsidRDefault="00805B39">
          <w:pPr>
            <w:pStyle w:val="DE5266259B764CC48D80EB98DBDA2C6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39"/>
    <w:rsid w:val="0020799B"/>
    <w:rsid w:val="0026371D"/>
    <w:rsid w:val="002A4BF1"/>
    <w:rsid w:val="003564A5"/>
    <w:rsid w:val="003C4685"/>
    <w:rsid w:val="004963D1"/>
    <w:rsid w:val="004E6F88"/>
    <w:rsid w:val="00505D28"/>
    <w:rsid w:val="0064144B"/>
    <w:rsid w:val="0071706C"/>
    <w:rsid w:val="00732819"/>
    <w:rsid w:val="00743491"/>
    <w:rsid w:val="00756BAD"/>
    <w:rsid w:val="00780BAC"/>
    <w:rsid w:val="007E61D6"/>
    <w:rsid w:val="00805B39"/>
    <w:rsid w:val="008C17D2"/>
    <w:rsid w:val="00A80A8A"/>
    <w:rsid w:val="00B164BC"/>
    <w:rsid w:val="00BC4B41"/>
    <w:rsid w:val="00BF21C1"/>
    <w:rsid w:val="00C217F1"/>
    <w:rsid w:val="00C44E39"/>
    <w:rsid w:val="00CE57AE"/>
    <w:rsid w:val="00E96BE2"/>
    <w:rsid w:val="00EB25E0"/>
    <w:rsid w:val="00F138AE"/>
    <w:rsid w:val="00F56E7B"/>
    <w:rsid w:val="00F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C44465E30B404EAB15D045494842EA">
    <w:name w:val="DCC44465E30B404EAB15D045494842EA"/>
  </w:style>
  <w:style w:type="paragraph" w:customStyle="1" w:styleId="549236E929A94BED810A1DB8B5B9ECB9">
    <w:name w:val="549236E929A94BED810A1DB8B5B9ECB9"/>
  </w:style>
  <w:style w:type="paragraph" w:customStyle="1" w:styleId="BA7EABD13A4343868D829802CC285D9B">
    <w:name w:val="BA7EABD13A4343868D829802CC285D9B"/>
  </w:style>
  <w:style w:type="paragraph" w:customStyle="1" w:styleId="94433EE3D73E41B3A4C393A6130CA86D">
    <w:name w:val="94433EE3D73E41B3A4C393A6130CA8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5266259B764CC48D80EB98DBDA2C60">
    <w:name w:val="DE5266259B764CC48D80EB98DBDA2C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cp:lastPrinted>2025-12-23T21:59:00Z</cp:lastPrinted>
  <dcterms:created xsi:type="dcterms:W3CDTF">2026-01-18T18:10:00Z</dcterms:created>
  <dcterms:modified xsi:type="dcterms:W3CDTF">2026-01-18T18:10:00Z</dcterms:modified>
</cp:coreProperties>
</file>