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5E1F9" w14:textId="77777777" w:rsidR="00FE067E" w:rsidRPr="004C1AC3" w:rsidRDefault="003C6034" w:rsidP="00CC1F3B">
      <w:pPr>
        <w:pStyle w:val="TitlePageOrigin"/>
        <w:rPr>
          <w:color w:val="auto"/>
        </w:rPr>
      </w:pPr>
      <w:r w:rsidRPr="004C1AC3">
        <w:rPr>
          <w:caps w:val="0"/>
          <w:color w:val="auto"/>
        </w:rPr>
        <w:t>WEST VIRGINIA LEGISLATURE</w:t>
      </w:r>
    </w:p>
    <w:p w14:paraId="058B0678" w14:textId="154E4E07" w:rsidR="00CD36CF" w:rsidRPr="004C1AC3" w:rsidRDefault="00CD36CF" w:rsidP="00CC1F3B">
      <w:pPr>
        <w:pStyle w:val="TitlePageSession"/>
        <w:rPr>
          <w:color w:val="auto"/>
        </w:rPr>
      </w:pPr>
      <w:r w:rsidRPr="004C1AC3">
        <w:rPr>
          <w:color w:val="auto"/>
        </w:rPr>
        <w:t>20</w:t>
      </w:r>
      <w:r w:rsidR="00EC5E63" w:rsidRPr="004C1AC3">
        <w:rPr>
          <w:color w:val="auto"/>
        </w:rPr>
        <w:t>2</w:t>
      </w:r>
      <w:r w:rsidR="000B12E3">
        <w:rPr>
          <w:color w:val="auto"/>
        </w:rPr>
        <w:t>6</w:t>
      </w:r>
      <w:r w:rsidRPr="004C1AC3">
        <w:rPr>
          <w:color w:val="auto"/>
        </w:rPr>
        <w:t xml:space="preserve"> </w:t>
      </w:r>
      <w:r w:rsidR="003C6034" w:rsidRPr="004C1AC3">
        <w:rPr>
          <w:caps w:val="0"/>
          <w:color w:val="auto"/>
        </w:rPr>
        <w:t>REGULAR SESSION</w:t>
      </w:r>
    </w:p>
    <w:p w14:paraId="4183EA8F" w14:textId="77777777" w:rsidR="00CD36CF" w:rsidRPr="004C1AC3" w:rsidRDefault="006F4A00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A028BF363EA54A8AA5A6D8CD7BD052EB"/>
          </w:placeholder>
          <w:text/>
        </w:sdtPr>
        <w:sdtEndPr/>
        <w:sdtContent>
          <w:r w:rsidR="00AE48A0" w:rsidRPr="004C1AC3">
            <w:rPr>
              <w:color w:val="auto"/>
            </w:rPr>
            <w:t>Introduced</w:t>
          </w:r>
        </w:sdtContent>
      </w:sdt>
    </w:p>
    <w:p w14:paraId="7CCA35EE" w14:textId="7DC42E2C" w:rsidR="00CD36CF" w:rsidRPr="004C1AC3" w:rsidRDefault="006F4A00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9D377074EE9E4A528513DFF6A774834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4C1AC3">
            <w:rPr>
              <w:color w:val="auto"/>
            </w:rPr>
            <w:t>House</w:t>
          </w:r>
        </w:sdtContent>
      </w:sdt>
      <w:r w:rsidR="00303684" w:rsidRPr="004C1AC3">
        <w:rPr>
          <w:color w:val="auto"/>
        </w:rPr>
        <w:t xml:space="preserve"> </w:t>
      </w:r>
      <w:r w:rsidR="00CD36CF" w:rsidRPr="004C1AC3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011B97833F364B1C8A62120D5521A55F"/>
          </w:placeholder>
          <w:text/>
        </w:sdtPr>
        <w:sdtEndPr/>
        <w:sdtContent>
          <w:r>
            <w:rPr>
              <w:color w:val="auto"/>
            </w:rPr>
            <w:t>4556</w:t>
          </w:r>
        </w:sdtContent>
      </w:sdt>
    </w:p>
    <w:p w14:paraId="7483DE53" w14:textId="75220EF0" w:rsidR="00CD36CF" w:rsidRPr="004C1AC3" w:rsidRDefault="00CD36CF" w:rsidP="00CC1F3B">
      <w:pPr>
        <w:pStyle w:val="Sponsors"/>
        <w:rPr>
          <w:color w:val="auto"/>
        </w:rPr>
      </w:pPr>
      <w:r w:rsidRPr="004C1AC3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A0A9F1C4DE0840FBAB333F8C98AC0ABE"/>
          </w:placeholder>
          <w:text w:multiLine="1"/>
        </w:sdtPr>
        <w:sdtEndPr/>
        <w:sdtContent>
          <w:r w:rsidR="00C25DDE" w:rsidRPr="004C1AC3">
            <w:rPr>
              <w:color w:val="auto"/>
            </w:rPr>
            <w:t>Delegate</w:t>
          </w:r>
          <w:r w:rsidR="00B867BD">
            <w:rPr>
              <w:color w:val="auto"/>
            </w:rPr>
            <w:t>s</w:t>
          </w:r>
          <w:r w:rsidR="00C25DDE" w:rsidRPr="004C1AC3">
            <w:rPr>
              <w:color w:val="auto"/>
            </w:rPr>
            <w:t xml:space="preserve"> Brooks</w:t>
          </w:r>
          <w:r w:rsidR="00B867BD">
            <w:rPr>
              <w:color w:val="auto"/>
            </w:rPr>
            <w:t>, Roop, and Martin</w:t>
          </w:r>
        </w:sdtContent>
      </w:sdt>
    </w:p>
    <w:p w14:paraId="01F50187" w14:textId="3FBAC4E1" w:rsidR="00E831B3" w:rsidRPr="004C1AC3" w:rsidRDefault="00CD36CF" w:rsidP="00CC1F3B">
      <w:pPr>
        <w:pStyle w:val="References"/>
        <w:rPr>
          <w:color w:val="auto"/>
        </w:rPr>
      </w:pPr>
      <w:r w:rsidRPr="004C1AC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C31D0404D734563ABE9B3819554327C"/>
          </w:placeholder>
          <w:text w:multiLine="1"/>
        </w:sdtPr>
        <w:sdtEndPr/>
        <w:sdtContent>
          <w:r w:rsidR="006F4A00">
            <w:rPr>
              <w:color w:val="auto"/>
            </w:rPr>
            <w:t>Introduced January 20, 2026; referred to the Committee on Energy and Public Works</w:t>
          </w:r>
        </w:sdtContent>
      </w:sdt>
      <w:r w:rsidRPr="004C1AC3">
        <w:rPr>
          <w:color w:val="auto"/>
        </w:rPr>
        <w:t>]</w:t>
      </w:r>
    </w:p>
    <w:p w14:paraId="2F4856C2" w14:textId="489E03B6" w:rsidR="00303684" w:rsidRPr="004C1AC3" w:rsidRDefault="0000526A" w:rsidP="00CC1F3B">
      <w:pPr>
        <w:pStyle w:val="TitleSection"/>
        <w:rPr>
          <w:color w:val="auto"/>
        </w:rPr>
      </w:pPr>
      <w:r w:rsidRPr="004C1AC3">
        <w:rPr>
          <w:color w:val="auto"/>
        </w:rPr>
        <w:lastRenderedPageBreak/>
        <w:t>A BILL</w:t>
      </w:r>
      <w:r w:rsidR="00C25DDE" w:rsidRPr="004C1AC3">
        <w:rPr>
          <w:color w:val="auto"/>
        </w:rPr>
        <w:t xml:space="preserve"> to </w:t>
      </w:r>
      <w:r w:rsidR="000B12E3">
        <w:rPr>
          <w:color w:val="auto"/>
        </w:rPr>
        <w:t xml:space="preserve">repeal </w:t>
      </w:r>
      <w:bookmarkStart w:id="0" w:name="_Hlk211415482"/>
      <w:r w:rsidR="000B12E3" w:rsidRPr="000B12E3">
        <w:rPr>
          <w:color w:val="auto"/>
        </w:rPr>
        <w:t>§24-2F-8</w:t>
      </w:r>
      <w:bookmarkEnd w:id="0"/>
      <w:r w:rsidR="000B12E3" w:rsidRPr="000B12E3">
        <w:rPr>
          <w:color w:val="auto"/>
        </w:rPr>
        <w:t xml:space="preserve"> </w:t>
      </w:r>
      <w:r w:rsidR="000B12E3">
        <w:rPr>
          <w:color w:val="auto"/>
        </w:rPr>
        <w:t xml:space="preserve">of </w:t>
      </w:r>
      <w:r w:rsidR="00C25DDE" w:rsidRPr="004C1AC3">
        <w:rPr>
          <w:color w:val="auto"/>
        </w:rPr>
        <w:t xml:space="preserve">the Code of West Virginia, 1931, as amended, relating to </w:t>
      </w:r>
      <w:r w:rsidR="00F62F30">
        <w:rPr>
          <w:color w:val="auto"/>
        </w:rPr>
        <w:t>net metering and internet connection</w:t>
      </w:r>
      <w:r w:rsidR="00D064FA">
        <w:rPr>
          <w:color w:val="auto"/>
        </w:rPr>
        <w:t xml:space="preserve"> standards. </w:t>
      </w:r>
      <w:r w:rsidR="00F62F30">
        <w:rPr>
          <w:color w:val="auto"/>
        </w:rPr>
        <w:t xml:space="preserve"> </w:t>
      </w:r>
    </w:p>
    <w:p w14:paraId="05352B98" w14:textId="77777777" w:rsidR="00303684" w:rsidRPr="004C1AC3" w:rsidRDefault="00303684" w:rsidP="00CC1F3B">
      <w:pPr>
        <w:pStyle w:val="EnactingClause"/>
        <w:rPr>
          <w:color w:val="auto"/>
        </w:rPr>
      </w:pPr>
      <w:r w:rsidRPr="004C1AC3">
        <w:rPr>
          <w:color w:val="auto"/>
        </w:rPr>
        <w:t>Be it enacted by the Legislature of West Virginia:</w:t>
      </w:r>
    </w:p>
    <w:p w14:paraId="63D62BE6" w14:textId="77777777" w:rsidR="003C6034" w:rsidRPr="004C1AC3" w:rsidRDefault="003C6034" w:rsidP="00CC1F3B">
      <w:pPr>
        <w:pStyle w:val="EnactingClause"/>
        <w:rPr>
          <w:color w:val="auto"/>
        </w:rPr>
        <w:sectPr w:rsidR="003C6034" w:rsidRPr="004C1AC3" w:rsidSect="00C25DD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A5F13E9" w14:textId="44569D8F" w:rsidR="008736AA" w:rsidRPr="004C1AC3" w:rsidRDefault="00C25DDE" w:rsidP="00C25DDE">
      <w:pPr>
        <w:pStyle w:val="ArticleHeading"/>
        <w:rPr>
          <w:color w:val="auto"/>
        </w:rPr>
      </w:pPr>
      <w:r w:rsidRPr="004C1AC3">
        <w:rPr>
          <w:color w:val="auto"/>
        </w:rPr>
        <w:t>Article 2F. Alternative and Renewable Energy Portfolio Standard.</w:t>
      </w:r>
    </w:p>
    <w:p w14:paraId="47E58025" w14:textId="5F49476B" w:rsidR="00C25DDE" w:rsidRPr="004C1AC3" w:rsidRDefault="00C25DDE" w:rsidP="00C25DDE">
      <w:pPr>
        <w:pStyle w:val="SectionHeading"/>
        <w:rPr>
          <w:color w:val="auto"/>
        </w:rPr>
      </w:pPr>
      <w:r w:rsidRPr="004C1AC3">
        <w:rPr>
          <w:color w:val="auto"/>
        </w:rPr>
        <w:t>§</w:t>
      </w:r>
      <w:r w:rsidR="007C07B5">
        <w:rPr>
          <w:color w:val="auto"/>
        </w:rPr>
        <w:t>1. Repeal of section related to n</w:t>
      </w:r>
      <w:r w:rsidRPr="004C1AC3">
        <w:rPr>
          <w:color w:val="auto"/>
        </w:rPr>
        <w:t>et metering and interconnection standards.</w:t>
      </w:r>
    </w:p>
    <w:p w14:paraId="1C8BA711" w14:textId="01362F18" w:rsidR="00C33014" w:rsidRPr="007C07B5" w:rsidRDefault="007C07B5" w:rsidP="00C25DDE">
      <w:pPr>
        <w:pStyle w:val="SectionBody"/>
        <w:rPr>
          <w:color w:val="auto"/>
        </w:rPr>
      </w:pPr>
      <w:r w:rsidRPr="007C07B5">
        <w:rPr>
          <w:color w:val="auto"/>
        </w:rPr>
        <w:t xml:space="preserve">That §24-2F-8 of the Code of West Virginia, 1931, as amended is repealed. </w:t>
      </w:r>
    </w:p>
    <w:p w14:paraId="3494ED5A" w14:textId="1DD440B2" w:rsidR="006865E9" w:rsidRPr="004C1AC3" w:rsidRDefault="00CF1DCA" w:rsidP="00CC1F3B">
      <w:pPr>
        <w:pStyle w:val="Note"/>
        <w:rPr>
          <w:color w:val="auto"/>
        </w:rPr>
      </w:pPr>
      <w:r w:rsidRPr="004C1AC3">
        <w:rPr>
          <w:color w:val="auto"/>
        </w:rPr>
        <w:t>NOTE: The</w:t>
      </w:r>
      <w:r w:rsidR="006865E9" w:rsidRPr="004C1AC3">
        <w:rPr>
          <w:color w:val="auto"/>
        </w:rPr>
        <w:t xml:space="preserve"> purpose of this bill is to </w:t>
      </w:r>
      <w:r w:rsidR="00C25DDE" w:rsidRPr="004C1AC3">
        <w:rPr>
          <w:color w:val="auto"/>
        </w:rPr>
        <w:t>eliminate net metering of public utilities.</w:t>
      </w:r>
    </w:p>
    <w:p w14:paraId="506255AF" w14:textId="77777777" w:rsidR="006865E9" w:rsidRPr="004C1AC3" w:rsidRDefault="00AE48A0" w:rsidP="00CC1F3B">
      <w:pPr>
        <w:pStyle w:val="Note"/>
        <w:rPr>
          <w:color w:val="auto"/>
        </w:rPr>
      </w:pPr>
      <w:r w:rsidRPr="004C1AC3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4C1AC3" w:rsidSect="00C25DDE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3A81E" w14:textId="77777777" w:rsidR="00A3644A" w:rsidRPr="00B844FE" w:rsidRDefault="00A3644A" w:rsidP="00B844FE">
      <w:r>
        <w:separator/>
      </w:r>
    </w:p>
  </w:endnote>
  <w:endnote w:type="continuationSeparator" w:id="0">
    <w:p w14:paraId="5FD1700B" w14:textId="77777777" w:rsidR="00A3644A" w:rsidRPr="00B844FE" w:rsidRDefault="00A3644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82AC65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C06C52A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D323D3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BEA21" w14:textId="77777777" w:rsidR="00FD7FC4" w:rsidRDefault="00FD7F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DF90F" w14:textId="77777777" w:rsidR="00A3644A" w:rsidRPr="00B844FE" w:rsidRDefault="00A3644A" w:rsidP="00B844FE">
      <w:r>
        <w:separator/>
      </w:r>
    </w:p>
  </w:footnote>
  <w:footnote w:type="continuationSeparator" w:id="0">
    <w:p w14:paraId="374F5B53" w14:textId="77777777" w:rsidR="00A3644A" w:rsidRPr="00B844FE" w:rsidRDefault="00A3644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0E2C3" w14:textId="77777777" w:rsidR="002A0269" w:rsidRPr="00B844FE" w:rsidRDefault="006F4A00">
    <w:pPr>
      <w:pStyle w:val="Header"/>
    </w:pPr>
    <w:sdt>
      <w:sdtPr>
        <w:id w:val="-684364211"/>
        <w:placeholder>
          <w:docPart w:val="9D377074EE9E4A528513DFF6A774834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9D377074EE9E4A528513DFF6A774834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3051A" w14:textId="1C2205E9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5C1A2B">
      <w:rPr>
        <w:sz w:val="22"/>
        <w:szCs w:val="22"/>
      </w:rPr>
      <w:t>HB</w:t>
    </w:r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C25DDE">
          <w:rPr>
            <w:sz w:val="22"/>
            <w:szCs w:val="22"/>
          </w:rPr>
          <w:t>202</w:t>
        </w:r>
        <w:r w:rsidR="000B12E3">
          <w:rPr>
            <w:sz w:val="22"/>
            <w:szCs w:val="22"/>
          </w:rPr>
          <w:t>6</w:t>
        </w:r>
        <w:r w:rsidR="00C25DDE">
          <w:rPr>
            <w:sz w:val="22"/>
            <w:szCs w:val="22"/>
          </w:rPr>
          <w:t>R</w:t>
        </w:r>
        <w:r w:rsidR="000B12E3">
          <w:rPr>
            <w:sz w:val="22"/>
            <w:szCs w:val="22"/>
          </w:rPr>
          <w:t>1324</w:t>
        </w:r>
      </w:sdtContent>
    </w:sdt>
  </w:p>
  <w:p w14:paraId="16B77BA5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3BD22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44A"/>
    <w:rsid w:val="0000526A"/>
    <w:rsid w:val="000573A9"/>
    <w:rsid w:val="00085D22"/>
    <w:rsid w:val="00093AB0"/>
    <w:rsid w:val="000B12E3"/>
    <w:rsid w:val="000B1758"/>
    <w:rsid w:val="000C5C77"/>
    <w:rsid w:val="000E3912"/>
    <w:rsid w:val="0010070F"/>
    <w:rsid w:val="001033D0"/>
    <w:rsid w:val="0015112E"/>
    <w:rsid w:val="001552E7"/>
    <w:rsid w:val="001566B4"/>
    <w:rsid w:val="001A66B7"/>
    <w:rsid w:val="001C279E"/>
    <w:rsid w:val="001D459E"/>
    <w:rsid w:val="001F06DF"/>
    <w:rsid w:val="00211F02"/>
    <w:rsid w:val="0022348D"/>
    <w:rsid w:val="002368C0"/>
    <w:rsid w:val="0027011C"/>
    <w:rsid w:val="00274200"/>
    <w:rsid w:val="00275740"/>
    <w:rsid w:val="002A0269"/>
    <w:rsid w:val="002C03F4"/>
    <w:rsid w:val="00303684"/>
    <w:rsid w:val="003143F5"/>
    <w:rsid w:val="00314854"/>
    <w:rsid w:val="00394191"/>
    <w:rsid w:val="003C51CD"/>
    <w:rsid w:val="003C6034"/>
    <w:rsid w:val="00400B5C"/>
    <w:rsid w:val="004368E0"/>
    <w:rsid w:val="00457BB2"/>
    <w:rsid w:val="004C13DD"/>
    <w:rsid w:val="004C1AC3"/>
    <w:rsid w:val="004D3ABE"/>
    <w:rsid w:val="004E3441"/>
    <w:rsid w:val="00500579"/>
    <w:rsid w:val="00540E75"/>
    <w:rsid w:val="005A5366"/>
    <w:rsid w:val="005C1A2B"/>
    <w:rsid w:val="006369EB"/>
    <w:rsid w:val="00637E73"/>
    <w:rsid w:val="00685DEB"/>
    <w:rsid w:val="006865E9"/>
    <w:rsid w:val="00686E9A"/>
    <w:rsid w:val="00691F3E"/>
    <w:rsid w:val="00694BFB"/>
    <w:rsid w:val="006A106B"/>
    <w:rsid w:val="006C523D"/>
    <w:rsid w:val="006C6BEA"/>
    <w:rsid w:val="006D4036"/>
    <w:rsid w:val="006F4A00"/>
    <w:rsid w:val="00707100"/>
    <w:rsid w:val="00732819"/>
    <w:rsid w:val="00752C86"/>
    <w:rsid w:val="00770681"/>
    <w:rsid w:val="007A5259"/>
    <w:rsid w:val="007A7081"/>
    <w:rsid w:val="007C07B5"/>
    <w:rsid w:val="007F1CF5"/>
    <w:rsid w:val="00834EDE"/>
    <w:rsid w:val="0086046C"/>
    <w:rsid w:val="008736AA"/>
    <w:rsid w:val="0088103A"/>
    <w:rsid w:val="00886D13"/>
    <w:rsid w:val="008967BB"/>
    <w:rsid w:val="008D275D"/>
    <w:rsid w:val="00946186"/>
    <w:rsid w:val="00946CEC"/>
    <w:rsid w:val="00980327"/>
    <w:rsid w:val="00981550"/>
    <w:rsid w:val="00986478"/>
    <w:rsid w:val="009B5557"/>
    <w:rsid w:val="009F1067"/>
    <w:rsid w:val="00A31E01"/>
    <w:rsid w:val="00A3644A"/>
    <w:rsid w:val="00A527AD"/>
    <w:rsid w:val="00A718CF"/>
    <w:rsid w:val="00AA069B"/>
    <w:rsid w:val="00AE48A0"/>
    <w:rsid w:val="00AE61BE"/>
    <w:rsid w:val="00B16F25"/>
    <w:rsid w:val="00B24422"/>
    <w:rsid w:val="00B34A0F"/>
    <w:rsid w:val="00B66B81"/>
    <w:rsid w:val="00B71E6F"/>
    <w:rsid w:val="00B772E8"/>
    <w:rsid w:val="00B80C20"/>
    <w:rsid w:val="00B844FE"/>
    <w:rsid w:val="00B867BD"/>
    <w:rsid w:val="00B86B4F"/>
    <w:rsid w:val="00BA1F84"/>
    <w:rsid w:val="00BC562B"/>
    <w:rsid w:val="00C25DDE"/>
    <w:rsid w:val="00C33014"/>
    <w:rsid w:val="00C33434"/>
    <w:rsid w:val="00C34869"/>
    <w:rsid w:val="00C42EB6"/>
    <w:rsid w:val="00C62327"/>
    <w:rsid w:val="00C75C5C"/>
    <w:rsid w:val="00C85096"/>
    <w:rsid w:val="00CB20EF"/>
    <w:rsid w:val="00CC1F3B"/>
    <w:rsid w:val="00CD12CB"/>
    <w:rsid w:val="00CD36CF"/>
    <w:rsid w:val="00CF1DCA"/>
    <w:rsid w:val="00D064FA"/>
    <w:rsid w:val="00D107E4"/>
    <w:rsid w:val="00D356ED"/>
    <w:rsid w:val="00D579FC"/>
    <w:rsid w:val="00D81C16"/>
    <w:rsid w:val="00DE526B"/>
    <w:rsid w:val="00DF199D"/>
    <w:rsid w:val="00E01542"/>
    <w:rsid w:val="00E365F1"/>
    <w:rsid w:val="00E62F48"/>
    <w:rsid w:val="00E640F3"/>
    <w:rsid w:val="00E831B3"/>
    <w:rsid w:val="00E95FBC"/>
    <w:rsid w:val="00EC5E63"/>
    <w:rsid w:val="00EE70CB"/>
    <w:rsid w:val="00F25182"/>
    <w:rsid w:val="00F41CA2"/>
    <w:rsid w:val="00F443C0"/>
    <w:rsid w:val="00F62EFB"/>
    <w:rsid w:val="00F62F30"/>
    <w:rsid w:val="00F939A4"/>
    <w:rsid w:val="00FA4291"/>
    <w:rsid w:val="00FA7B09"/>
    <w:rsid w:val="00FD5B51"/>
    <w:rsid w:val="00FD7FC4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BFAFCE"/>
  <w15:chartTrackingRefBased/>
  <w15:docId w15:val="{ECB2D7AC-2A35-48AF-B950-F60E0F0F5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368C0"/>
    <w:rPr>
      <w:b w:val="0"/>
    </w:rPr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etheredge\Documents\Custom%20Office%20Templates\New%20Bill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28BF363EA54A8AA5A6D8CD7BD05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C8251-7BDE-4F48-9ECB-99112F175082}"/>
      </w:docPartPr>
      <w:docPartBody>
        <w:p w:rsidR="00436FB5" w:rsidRDefault="00436FB5">
          <w:pPr>
            <w:pStyle w:val="A028BF363EA54A8AA5A6D8CD7BD052EB"/>
          </w:pPr>
          <w:r w:rsidRPr="00B844FE">
            <w:t>Prefix Text</w:t>
          </w:r>
        </w:p>
      </w:docPartBody>
    </w:docPart>
    <w:docPart>
      <w:docPartPr>
        <w:name w:val="9D377074EE9E4A528513DFF6A77483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63FF4-D887-461C-8626-FAACBCEC69E3}"/>
      </w:docPartPr>
      <w:docPartBody>
        <w:p w:rsidR="00436FB5" w:rsidRDefault="00436FB5">
          <w:pPr>
            <w:pStyle w:val="9D377074EE9E4A528513DFF6A7748340"/>
          </w:pPr>
          <w:r w:rsidRPr="00B844FE">
            <w:t>[Type here]</w:t>
          </w:r>
        </w:p>
      </w:docPartBody>
    </w:docPart>
    <w:docPart>
      <w:docPartPr>
        <w:name w:val="011B97833F364B1C8A62120D5521A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1D340-BC69-4701-85EB-D981D3DB34B5}"/>
      </w:docPartPr>
      <w:docPartBody>
        <w:p w:rsidR="00436FB5" w:rsidRDefault="00436FB5">
          <w:pPr>
            <w:pStyle w:val="011B97833F364B1C8A62120D5521A55F"/>
          </w:pPr>
          <w:r w:rsidRPr="00B844FE">
            <w:t>Number</w:t>
          </w:r>
        </w:p>
      </w:docPartBody>
    </w:docPart>
    <w:docPart>
      <w:docPartPr>
        <w:name w:val="A0A9F1C4DE0840FBAB333F8C98AC0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D4057-D263-4B30-89D0-A780C8423C86}"/>
      </w:docPartPr>
      <w:docPartBody>
        <w:p w:rsidR="00436FB5" w:rsidRDefault="00436FB5">
          <w:pPr>
            <w:pStyle w:val="A0A9F1C4DE0840FBAB333F8C98AC0ABE"/>
          </w:pPr>
          <w:r w:rsidRPr="00B844FE">
            <w:t>Enter Sponsors Here</w:t>
          </w:r>
        </w:p>
      </w:docPartBody>
    </w:docPart>
    <w:docPart>
      <w:docPartPr>
        <w:name w:val="4C31D0404D734563ABE9B38195543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1B571-C155-4650-AD4B-C63C1173E57B}"/>
      </w:docPartPr>
      <w:docPartBody>
        <w:p w:rsidR="00436FB5" w:rsidRDefault="00436FB5">
          <w:pPr>
            <w:pStyle w:val="4C31D0404D734563ABE9B3819554327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FB5"/>
    <w:rsid w:val="000B1758"/>
    <w:rsid w:val="002C03F4"/>
    <w:rsid w:val="00436FB5"/>
    <w:rsid w:val="00732819"/>
    <w:rsid w:val="00981550"/>
    <w:rsid w:val="00E640F3"/>
    <w:rsid w:val="00FA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28BF363EA54A8AA5A6D8CD7BD052EB">
    <w:name w:val="A028BF363EA54A8AA5A6D8CD7BD052EB"/>
  </w:style>
  <w:style w:type="paragraph" w:customStyle="1" w:styleId="9D377074EE9E4A528513DFF6A7748340">
    <w:name w:val="9D377074EE9E4A528513DFF6A7748340"/>
  </w:style>
  <w:style w:type="paragraph" w:customStyle="1" w:styleId="011B97833F364B1C8A62120D5521A55F">
    <w:name w:val="011B97833F364B1C8A62120D5521A55F"/>
  </w:style>
  <w:style w:type="paragraph" w:customStyle="1" w:styleId="A0A9F1C4DE0840FBAB333F8C98AC0ABE">
    <w:name w:val="A0A9F1C4DE0840FBAB333F8C98AC0ABE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C31D0404D734563ABE9B3819554327C">
    <w:name w:val="4C31D0404D734563ABE9B381955432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Bill Template</Template>
  <TotalTime>0</TotalTime>
  <Pages>2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Etheredge</dc:creator>
  <cp:keywords/>
  <dc:description/>
  <cp:lastModifiedBy>Sam Rowe</cp:lastModifiedBy>
  <cp:revision>2</cp:revision>
  <dcterms:created xsi:type="dcterms:W3CDTF">2026-01-18T18:08:00Z</dcterms:created>
  <dcterms:modified xsi:type="dcterms:W3CDTF">2026-01-18T18:08:00Z</dcterms:modified>
</cp:coreProperties>
</file>