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735F" w14:textId="57EC9989" w:rsidR="00FE067E" w:rsidRPr="00A869BF" w:rsidRDefault="00CD36CF" w:rsidP="00CC1F3B">
      <w:pPr>
        <w:pStyle w:val="TitlePageOrigin"/>
        <w:rPr>
          <w:color w:val="auto"/>
        </w:rPr>
      </w:pPr>
      <w:r w:rsidRPr="00A869BF">
        <w:rPr>
          <w:color w:val="auto"/>
        </w:rPr>
        <w:t>WEST virginia legislature</w:t>
      </w:r>
    </w:p>
    <w:p w14:paraId="44E8BFAE" w14:textId="0005D30D" w:rsidR="00CD36CF" w:rsidRPr="00A869BF" w:rsidRDefault="00CD36CF" w:rsidP="00CC1F3B">
      <w:pPr>
        <w:pStyle w:val="TitlePageSession"/>
        <w:rPr>
          <w:color w:val="auto"/>
        </w:rPr>
      </w:pPr>
      <w:r w:rsidRPr="00A869BF">
        <w:rPr>
          <w:color w:val="auto"/>
        </w:rPr>
        <w:t>20</w:t>
      </w:r>
      <w:r w:rsidR="0009028C" w:rsidRPr="00A869BF">
        <w:rPr>
          <w:color w:val="auto"/>
        </w:rPr>
        <w:t>2</w:t>
      </w:r>
      <w:r w:rsidR="00741355">
        <w:rPr>
          <w:color w:val="auto"/>
        </w:rPr>
        <w:t>6</w:t>
      </w:r>
      <w:r w:rsidRPr="00A869BF">
        <w:rPr>
          <w:color w:val="auto"/>
        </w:rPr>
        <w:t xml:space="preserve"> regular session</w:t>
      </w:r>
    </w:p>
    <w:p w14:paraId="300E4A95" w14:textId="0C2C3EEA" w:rsidR="00CD36CF" w:rsidRPr="00A869BF" w:rsidRDefault="00E92BA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A869BF">
            <w:rPr>
              <w:color w:val="auto"/>
            </w:rPr>
            <w:t>Introduced</w:t>
          </w:r>
        </w:sdtContent>
      </w:sdt>
    </w:p>
    <w:p w14:paraId="2F4FFDD6" w14:textId="12F4ED46" w:rsidR="00CD36CF" w:rsidRPr="00A869BF" w:rsidRDefault="00E92BA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A320D" w:rsidRPr="00A869BF">
            <w:rPr>
              <w:color w:val="auto"/>
            </w:rPr>
            <w:t>House</w:t>
          </w:r>
        </w:sdtContent>
      </w:sdt>
      <w:r w:rsidR="00303684" w:rsidRPr="00A869BF">
        <w:rPr>
          <w:color w:val="auto"/>
        </w:rPr>
        <w:t xml:space="preserve"> </w:t>
      </w:r>
      <w:r w:rsidR="00CD36CF" w:rsidRPr="00A869B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1C0D26">
            <w:rPr>
              <w:color w:val="auto"/>
            </w:rPr>
            <w:t>4572</w:t>
          </w:r>
        </w:sdtContent>
      </w:sdt>
    </w:p>
    <w:p w14:paraId="2AC9CE10" w14:textId="0BF1551B" w:rsidR="00CD36CF" w:rsidRPr="00A869BF" w:rsidRDefault="00CD36CF" w:rsidP="00CC1F3B">
      <w:pPr>
        <w:pStyle w:val="Sponsors"/>
        <w:rPr>
          <w:color w:val="auto"/>
        </w:rPr>
      </w:pPr>
      <w:r w:rsidRPr="00A869B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6A320D" w:rsidRPr="00A869BF">
            <w:rPr>
              <w:color w:val="auto"/>
            </w:rPr>
            <w:t>Delegate</w:t>
          </w:r>
          <w:r w:rsidR="00530447">
            <w:rPr>
              <w:color w:val="auto"/>
            </w:rPr>
            <w:t>s</w:t>
          </w:r>
          <w:r w:rsidR="006A320D" w:rsidRPr="00A869BF">
            <w:rPr>
              <w:color w:val="auto"/>
            </w:rPr>
            <w:t xml:space="preserve"> </w:t>
          </w:r>
          <w:r w:rsidR="00EC4583">
            <w:rPr>
              <w:color w:val="auto"/>
            </w:rPr>
            <w:t>Dittman</w:t>
          </w:r>
          <w:r w:rsidR="00530447">
            <w:rPr>
              <w:color w:val="auto"/>
            </w:rPr>
            <w:t>, Moore, Drennan, Foggin, Hott, Toney, Pritt, Shamblin, Ellington, and Kyle</w:t>
          </w:r>
        </w:sdtContent>
      </w:sdt>
    </w:p>
    <w:p w14:paraId="1AF3150E" w14:textId="6ECEDAC0" w:rsidR="00E831B3" w:rsidRPr="00A869BF" w:rsidRDefault="00CD36CF" w:rsidP="00B4672E">
      <w:pPr>
        <w:pStyle w:val="References"/>
        <w:rPr>
          <w:color w:val="auto"/>
        </w:rPr>
      </w:pPr>
      <w:r w:rsidRPr="00A869B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1C0D26">
            <w:rPr>
              <w:color w:val="auto"/>
            </w:rPr>
            <w:t>Introduced January 20, 2026; referred to the Committee on Education</w:t>
          </w:r>
        </w:sdtContent>
      </w:sdt>
      <w:r w:rsidRPr="00A869BF">
        <w:rPr>
          <w:color w:val="auto"/>
        </w:rPr>
        <w:t>]</w:t>
      </w:r>
    </w:p>
    <w:p w14:paraId="7A7B7A5F" w14:textId="0038E271" w:rsidR="00303684" w:rsidRPr="00A869BF" w:rsidRDefault="0000526A" w:rsidP="00CC1F3B">
      <w:pPr>
        <w:pStyle w:val="TitleSection"/>
        <w:rPr>
          <w:color w:val="auto"/>
        </w:rPr>
      </w:pPr>
      <w:r w:rsidRPr="00A869BF">
        <w:rPr>
          <w:color w:val="auto"/>
        </w:rPr>
        <w:lastRenderedPageBreak/>
        <w:t>A BILL</w:t>
      </w:r>
      <w:r w:rsidR="00381458" w:rsidRPr="00A869BF">
        <w:rPr>
          <w:color w:val="auto"/>
        </w:rPr>
        <w:t xml:space="preserve"> </w:t>
      </w:r>
      <w:r w:rsidR="007B7401" w:rsidRPr="007B7401">
        <w:rPr>
          <w:color w:val="auto"/>
        </w:rPr>
        <w:t>to amend</w:t>
      </w:r>
      <w:r w:rsidR="008C07A5">
        <w:rPr>
          <w:color w:val="auto"/>
        </w:rPr>
        <w:t xml:space="preserve"> </w:t>
      </w:r>
      <w:r w:rsidR="007B7401" w:rsidRPr="007B7401">
        <w:rPr>
          <w:color w:val="auto"/>
        </w:rPr>
        <w:t xml:space="preserve">the Code of West Virginia, </w:t>
      </w:r>
      <w:r w:rsidR="000E42DB" w:rsidRPr="007B7401">
        <w:rPr>
          <w:color w:val="auto"/>
        </w:rPr>
        <w:t>1931</w:t>
      </w:r>
      <w:r w:rsidR="008C07A5">
        <w:rPr>
          <w:color w:val="auto"/>
        </w:rPr>
        <w:t>,</w:t>
      </w:r>
      <w:r w:rsidR="007B7401" w:rsidRPr="007B7401">
        <w:rPr>
          <w:color w:val="auto"/>
        </w:rPr>
        <w:t xml:space="preserve"> </w:t>
      </w:r>
      <w:r w:rsidR="000E42DB">
        <w:rPr>
          <w:color w:val="auto"/>
        </w:rPr>
        <w:t xml:space="preserve">by adding a new section, designated </w:t>
      </w:r>
      <w:r w:rsidR="000E42DB" w:rsidRPr="007B7401">
        <w:rPr>
          <w:color w:val="auto"/>
        </w:rPr>
        <w:t>§18</w:t>
      </w:r>
      <w:r w:rsidR="000E42DB">
        <w:rPr>
          <w:color w:val="auto"/>
        </w:rPr>
        <w:t>-5-5</w:t>
      </w:r>
      <w:r w:rsidR="00EC4583">
        <w:rPr>
          <w:color w:val="auto"/>
        </w:rPr>
        <w:t>5</w:t>
      </w:r>
      <w:r w:rsidR="000E42DB">
        <w:rPr>
          <w:color w:val="auto"/>
        </w:rPr>
        <w:t xml:space="preserve">, </w:t>
      </w:r>
      <w:r w:rsidR="007B7401" w:rsidRPr="007B7401">
        <w:rPr>
          <w:color w:val="auto"/>
        </w:rPr>
        <w:t>relating to</w:t>
      </w:r>
      <w:r w:rsidR="008C07A5" w:rsidRPr="008C07A5">
        <w:rPr>
          <w:color w:val="auto"/>
        </w:rPr>
        <w:t xml:space="preserve"> </w:t>
      </w:r>
      <w:r w:rsidR="000E42DB" w:rsidRPr="00EC4583">
        <w:t xml:space="preserve">the creation of the </w:t>
      </w:r>
      <w:r w:rsidR="00EC4583" w:rsidRPr="00EC4583">
        <w:t>Rural School Flexibility &amp; Innovation Pilot Act</w:t>
      </w:r>
      <w:r w:rsidR="008C07A5" w:rsidRPr="00EC4583">
        <w:t>.</w:t>
      </w:r>
    </w:p>
    <w:p w14:paraId="66DB5FE5" w14:textId="3A9EA7BD" w:rsidR="002B65E8" w:rsidRDefault="00303684" w:rsidP="007B7401">
      <w:pPr>
        <w:pStyle w:val="EnactingClause"/>
        <w:rPr>
          <w:color w:val="auto"/>
        </w:rPr>
      </w:pPr>
      <w:r w:rsidRPr="00A869BF">
        <w:rPr>
          <w:color w:val="auto"/>
        </w:rPr>
        <w:t>Be it enacted by the Legislature of West Virgini</w:t>
      </w:r>
      <w:r w:rsidR="009D09B4" w:rsidRPr="00A869BF">
        <w:rPr>
          <w:color w:val="auto"/>
        </w:rPr>
        <w:t>a</w:t>
      </w:r>
      <w:r w:rsidR="006B61EF" w:rsidRPr="00A869BF">
        <w:rPr>
          <w:color w:val="auto"/>
        </w:rPr>
        <w:t>:</w:t>
      </w:r>
      <w:r w:rsidR="00281944" w:rsidRPr="00A869BF">
        <w:rPr>
          <w:color w:val="auto"/>
        </w:rPr>
        <w:t xml:space="preserve"> </w:t>
      </w:r>
    </w:p>
    <w:p w14:paraId="7D3349F9" w14:textId="77777777" w:rsidR="000E42DB" w:rsidRDefault="000E42DB" w:rsidP="00CC1F3B">
      <w:pPr>
        <w:pStyle w:val="Note"/>
        <w:rPr>
          <w:color w:val="auto"/>
        </w:rPr>
        <w:sectPr w:rsidR="000E42DB" w:rsidSect="000E42DB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33F230" w14:textId="03D035F2" w:rsidR="000E42DB" w:rsidRDefault="000E42DB" w:rsidP="000E42DB">
      <w:pPr>
        <w:pStyle w:val="ArticleHeading"/>
        <w:rPr>
          <w:color w:val="auto"/>
        </w:rPr>
      </w:pPr>
      <w:r>
        <w:t xml:space="preserve">ARTICLE 5. COUNTY BOARD OF EDUCATION. </w:t>
      </w:r>
    </w:p>
    <w:p w14:paraId="06DF1DD1" w14:textId="77777777" w:rsidR="000E42DB" w:rsidRDefault="000E42DB" w:rsidP="00CC1F3B">
      <w:pPr>
        <w:pStyle w:val="Note"/>
        <w:rPr>
          <w:color w:val="auto"/>
        </w:rPr>
        <w:sectPr w:rsidR="000E42DB" w:rsidSect="000E42D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3C94164" w14:textId="3EE29208" w:rsidR="000E42DB" w:rsidRPr="00EC4583" w:rsidRDefault="000E42DB" w:rsidP="00EC4583">
      <w:pPr>
        <w:pStyle w:val="SectionHeading"/>
        <w:rPr>
          <w:u w:val="single"/>
        </w:rPr>
      </w:pPr>
      <w:r w:rsidRPr="00EC4583">
        <w:rPr>
          <w:u w:val="single"/>
        </w:rPr>
        <w:t>§18-5-5</w:t>
      </w:r>
      <w:r w:rsidR="00EC4583" w:rsidRPr="00EC4583">
        <w:rPr>
          <w:u w:val="single"/>
        </w:rPr>
        <w:t>5</w:t>
      </w:r>
      <w:r w:rsidRPr="00EC4583">
        <w:rPr>
          <w:u w:val="single"/>
        </w:rPr>
        <w:t xml:space="preserve">. </w:t>
      </w:r>
      <w:r w:rsidR="00EC4583" w:rsidRPr="00EC4583">
        <w:rPr>
          <w:u w:val="single"/>
        </w:rPr>
        <w:t>Rural School Flexibility &amp; Innovation Pilot Act</w:t>
      </w:r>
      <w:r w:rsidRPr="00EC4583">
        <w:rPr>
          <w:u w:val="single"/>
        </w:rPr>
        <w:t>.</w:t>
      </w:r>
    </w:p>
    <w:p w14:paraId="3DE0F0F1" w14:textId="77777777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(a) Legislative findings. – </w:t>
      </w:r>
    </w:p>
    <w:p w14:paraId="082AF386" w14:textId="26FC58AA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(1) Small rural schools in the state face closure due to low enrollment, rigid staffing rules, and limited budget flexibility. </w:t>
      </w:r>
    </w:p>
    <w:p w14:paraId="72CD10F7" w14:textId="53A193C5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(2) Charter schools in this state can operate with staffing, class-size, and calendar flexibility, but traditional public schools cannot. </w:t>
      </w:r>
    </w:p>
    <w:p w14:paraId="4010D592" w14:textId="687A52C8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(3) Consolidation often increases student travel time, disrupts communities, and weakens local economies. </w:t>
      </w:r>
    </w:p>
    <w:p w14:paraId="16DDDCAA" w14:textId="77777777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(b) Enactment. – A county board may request that an existing public school be designated as a Rural Innovation School if it meets one of these conditions: </w:t>
      </w:r>
    </w:p>
    <w:p w14:paraId="56054166" w14:textId="64F227A7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(1) Proposed for closure within the past three years</w:t>
      </w:r>
      <w:r w:rsidR="005122A3">
        <w:rPr>
          <w:u w:val="single"/>
        </w:rPr>
        <w:t>;</w:t>
      </w:r>
      <w:r w:rsidRPr="00EC4583">
        <w:rPr>
          <w:u w:val="single"/>
        </w:rPr>
        <w:t xml:space="preserve"> </w:t>
      </w:r>
    </w:p>
    <w:p w14:paraId="6976064C" w14:textId="399CE4FB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(2) Enrollment below state thresholds</w:t>
      </w:r>
      <w:r w:rsidR="005122A3">
        <w:rPr>
          <w:u w:val="single"/>
        </w:rPr>
        <w:t>;</w:t>
      </w:r>
      <w:r w:rsidRPr="00EC4583">
        <w:rPr>
          <w:u w:val="single"/>
        </w:rPr>
        <w:t xml:space="preserve"> </w:t>
      </w:r>
    </w:p>
    <w:p w14:paraId="5B2273E2" w14:textId="275AEBE8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(3) Geographically isolated where busing is unreasonable or unsafe</w:t>
      </w:r>
      <w:r w:rsidR="005122A3">
        <w:rPr>
          <w:u w:val="single"/>
        </w:rPr>
        <w:t>;</w:t>
      </w:r>
      <w:r w:rsidRPr="00EC4583">
        <w:rPr>
          <w:u w:val="single"/>
        </w:rPr>
        <w:t xml:space="preserve"> </w:t>
      </w:r>
    </w:p>
    <w:p w14:paraId="0380B53A" w14:textId="252216F7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(c) Benefits of program. The following benefits are available for schools in this state who enroll in the pilot program. </w:t>
      </w:r>
    </w:p>
    <w:p w14:paraId="53C49724" w14:textId="64AA09B2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(1) Flexibilities will be granted, to be classified in the same manner as public charter schools in this state; </w:t>
      </w:r>
    </w:p>
    <w:p w14:paraId="37E72B74" w14:textId="6B73DCD8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(2) Class-size rule waivers are available;</w:t>
      </w:r>
    </w:p>
    <w:p w14:paraId="28D579CA" w14:textId="0630C547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(3) Personnel flexibility is available in the following ways: </w:t>
      </w:r>
    </w:p>
    <w:p w14:paraId="3A7ABFC8" w14:textId="2C90D70D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(A) Certification flexibility; </w:t>
      </w:r>
    </w:p>
    <w:p w14:paraId="121C2FCE" w14:textId="06FDB085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(B) Exemption from seniority rules; and</w:t>
      </w:r>
    </w:p>
    <w:p w14:paraId="0952E0E7" w14:textId="0FA812A0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(C) Local discretion in hiring/assigning staff; </w:t>
      </w:r>
    </w:p>
    <w:p w14:paraId="4B8AAFAC" w14:textId="5F6BEC8F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lastRenderedPageBreak/>
        <w:t>(4) Calendar/scheduling flexibility shall be available;</w:t>
      </w:r>
    </w:p>
    <w:p w14:paraId="22822457" w14:textId="67A8FECB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(5) Budget repurposing authority shall be available; and</w:t>
      </w:r>
    </w:p>
    <w:p w14:paraId="50DD65E9" w14:textId="48AC0108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 xml:space="preserve">(6) Curricular flexibility, wherein these schools remain governed by the county board, not a separate board. </w:t>
      </w:r>
    </w:p>
    <w:p w14:paraId="120CE417" w14:textId="77777777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(d) Accountability. – A Performance agreement shall be established with the West Virginia Public Charter School Board.</w:t>
      </w:r>
    </w:p>
    <w:p w14:paraId="017241C9" w14:textId="77777777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(1) This shall be completed on a three-year review cycle; and</w:t>
      </w:r>
    </w:p>
    <w:p w14:paraId="3356BEF7" w14:textId="10711DDB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(2) A reversion option shall be available if the county chooses.</w:t>
      </w:r>
    </w:p>
    <w:p w14:paraId="0D2757C0" w14:textId="095C1C5A" w:rsidR="00EC4583" w:rsidRPr="00EC4583" w:rsidRDefault="00EC4583" w:rsidP="00EC4583">
      <w:pPr>
        <w:pStyle w:val="SectionBody"/>
        <w:rPr>
          <w:u w:val="single"/>
        </w:rPr>
      </w:pPr>
      <w:r w:rsidRPr="00EC4583">
        <w:rPr>
          <w:u w:val="single"/>
        </w:rPr>
        <w:t>(e) Retroactive opportunity. – Schools closed or consolidated within the past two years may apply to be reopened under this pilot program if facilities are safe and the county can demonstrate viability.</w:t>
      </w:r>
    </w:p>
    <w:p w14:paraId="6B6B4D85" w14:textId="77777777" w:rsidR="00EC4583" w:rsidRDefault="00EC4583" w:rsidP="00CC1F3B">
      <w:pPr>
        <w:pStyle w:val="Note"/>
        <w:rPr>
          <w:color w:val="auto"/>
        </w:rPr>
      </w:pPr>
    </w:p>
    <w:p w14:paraId="0D3990DD" w14:textId="01ED10E1" w:rsidR="006865E9" w:rsidRPr="00EC4583" w:rsidRDefault="00CF1DCA" w:rsidP="00EC4583">
      <w:pPr>
        <w:pStyle w:val="Note"/>
        <w:rPr>
          <w:color w:val="auto"/>
        </w:rPr>
      </w:pPr>
      <w:r w:rsidRPr="00EC4583">
        <w:rPr>
          <w:color w:val="auto"/>
        </w:rPr>
        <w:t xml:space="preserve">NOTE: </w:t>
      </w:r>
      <w:r w:rsidR="0028770D" w:rsidRPr="00EC4583">
        <w:rPr>
          <w:color w:val="auto"/>
        </w:rPr>
        <w:t>The purpose of this bill is to</w:t>
      </w:r>
      <w:r w:rsidR="000E42DB" w:rsidRPr="00EC4583">
        <w:rPr>
          <w:color w:val="auto"/>
        </w:rPr>
        <w:t xml:space="preserve"> create the</w:t>
      </w:r>
      <w:r w:rsidR="00EC4583" w:rsidRPr="00EC4583">
        <w:rPr>
          <w:color w:val="auto"/>
        </w:rPr>
        <w:t xml:space="preserve"> Rural School Flexibility &amp; Innovation Pilot Act</w:t>
      </w:r>
      <w:r w:rsidR="0028770D" w:rsidRPr="00EC4583">
        <w:rPr>
          <w:color w:val="auto"/>
        </w:rPr>
        <w:t>.</w:t>
      </w:r>
    </w:p>
    <w:p w14:paraId="74773743" w14:textId="77777777" w:rsidR="006865E9" w:rsidRPr="00A869BF" w:rsidRDefault="00AE48A0" w:rsidP="00CC1F3B">
      <w:pPr>
        <w:pStyle w:val="Note"/>
        <w:rPr>
          <w:color w:val="auto"/>
        </w:rPr>
      </w:pPr>
      <w:r w:rsidRPr="00A869B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869BF" w:rsidSect="000E42DB">
      <w:headerReference w:type="even" r:id="rId11"/>
      <w:footerReference w:type="even" r:id="rId12"/>
      <w:footerReference w:type="default" r:id="rId13"/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AF70" w14:textId="77777777" w:rsidR="00135C09" w:rsidRPr="00B844FE" w:rsidRDefault="00135C09" w:rsidP="00B844FE">
      <w:r>
        <w:separator/>
      </w:r>
    </w:p>
  </w:endnote>
  <w:endnote w:type="continuationSeparator" w:id="0">
    <w:p w14:paraId="46B45F5C" w14:textId="77777777" w:rsidR="00135C09" w:rsidRPr="00B844FE" w:rsidRDefault="00135C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697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E11FD" w14:textId="6894007E" w:rsidR="000E1714" w:rsidRDefault="000E1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4F544" w14:textId="77777777" w:rsidR="000E1714" w:rsidRDefault="000E1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B9C7" w14:textId="77777777" w:rsidR="002B65E8" w:rsidRPr="00383905" w:rsidRDefault="002B65E8" w:rsidP="00383905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5D19" w14:textId="77777777" w:rsidR="000E42DB" w:rsidRDefault="000E42DB" w:rsidP="00481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785FFA" w14:textId="77777777" w:rsidR="000E42DB" w:rsidRPr="00565CF8" w:rsidRDefault="000E42DB" w:rsidP="0048186E">
    <w:pPr>
      <w:pStyle w:val="Footer"/>
    </w:pPr>
  </w:p>
  <w:p w14:paraId="0006AFC6" w14:textId="77777777" w:rsidR="000E42DB" w:rsidRDefault="000E42D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9C923" w14:textId="239AC0DF" w:rsidR="00EC4583" w:rsidRDefault="00EC45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B5FF0" w14:textId="77777777" w:rsidR="000E42DB" w:rsidRPr="00623E0A" w:rsidRDefault="000E42DB" w:rsidP="00623E0A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3C1E" w14:textId="77777777" w:rsidR="00135C09" w:rsidRPr="00B844FE" w:rsidRDefault="00135C09" w:rsidP="00B844FE">
      <w:r>
        <w:separator/>
      </w:r>
    </w:p>
  </w:footnote>
  <w:footnote w:type="continuationSeparator" w:id="0">
    <w:p w14:paraId="7E1212EA" w14:textId="77777777" w:rsidR="00135C09" w:rsidRPr="00B844FE" w:rsidRDefault="00135C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5B11" w14:textId="5A73A5A5" w:rsidR="000E1714" w:rsidRDefault="000E1714">
    <w:pPr>
      <w:pStyle w:val="Header"/>
    </w:pPr>
    <w:r>
      <w:t>Intr. HB</w:t>
    </w:r>
    <w:r>
      <w:tab/>
    </w:r>
    <w:r>
      <w:tab/>
    </w:r>
    <w:sdt>
      <w:sdtPr>
        <w:alias w:val="CBD Number"/>
        <w:tag w:val="CBD Number"/>
        <w:id w:val="-1383168082"/>
        <w:placeholder>
          <w:docPart w:val="DefaultPlaceholder_-1854013440"/>
        </w:placeholder>
      </w:sdtPr>
      <w:sdtEndPr/>
      <w:sdtContent>
        <w:r>
          <w:t>2026R</w:t>
        </w:r>
        <w:r w:rsidR="00EC4583">
          <w:t>2322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DDF8" w14:textId="77777777" w:rsidR="000E42DB" w:rsidRPr="00565CF8" w:rsidRDefault="000E42DB" w:rsidP="0048186E">
    <w:pPr>
      <w:pStyle w:val="Header"/>
    </w:pPr>
    <w:r>
      <w:t>CS for SB 451</w:t>
    </w:r>
  </w:p>
  <w:p w14:paraId="67B63F85" w14:textId="77777777" w:rsidR="000E42DB" w:rsidRDefault="000E42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4963" w14:textId="77777777" w:rsidR="000E42DB" w:rsidRPr="00565CF8" w:rsidRDefault="000E42DB" w:rsidP="0048186E">
    <w:pPr>
      <w:pStyle w:val="Header"/>
    </w:pPr>
    <w:r>
      <w:t>CS for SB 451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6B3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4516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7060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93244134">
    <w:abstractNumId w:val="3"/>
  </w:num>
  <w:num w:numId="2" w16cid:durableId="383722900">
    <w:abstractNumId w:val="3"/>
  </w:num>
  <w:num w:numId="3" w16cid:durableId="1955482517">
    <w:abstractNumId w:val="0"/>
  </w:num>
  <w:num w:numId="4" w16cid:durableId="1547178181">
    <w:abstractNumId w:val="1"/>
  </w:num>
  <w:num w:numId="5" w16cid:durableId="45012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MjexNDQzNjUwsLRQ0lEKTi0uzszPAykwrAUAIdobJSwAAAA="/>
  </w:docVars>
  <w:rsids>
    <w:rsidRoot w:val="000E3912"/>
    <w:rsid w:val="0000526A"/>
    <w:rsid w:val="000573A9"/>
    <w:rsid w:val="000826C6"/>
    <w:rsid w:val="00085D22"/>
    <w:rsid w:val="0009028C"/>
    <w:rsid w:val="000C5C77"/>
    <w:rsid w:val="000D4A7B"/>
    <w:rsid w:val="000E1714"/>
    <w:rsid w:val="000E2CE3"/>
    <w:rsid w:val="000E3912"/>
    <w:rsid w:val="000E42DB"/>
    <w:rsid w:val="000E700D"/>
    <w:rsid w:val="0010070F"/>
    <w:rsid w:val="00135C09"/>
    <w:rsid w:val="00145FAD"/>
    <w:rsid w:val="0015112E"/>
    <w:rsid w:val="001552E7"/>
    <w:rsid w:val="001566B4"/>
    <w:rsid w:val="001B0101"/>
    <w:rsid w:val="001C0273"/>
    <w:rsid w:val="001C0D26"/>
    <w:rsid w:val="001C279E"/>
    <w:rsid w:val="001D21DD"/>
    <w:rsid w:val="001D459E"/>
    <w:rsid w:val="00216DB0"/>
    <w:rsid w:val="002208E8"/>
    <w:rsid w:val="00237C62"/>
    <w:rsid w:val="0027011C"/>
    <w:rsid w:val="00274200"/>
    <w:rsid w:val="00275740"/>
    <w:rsid w:val="00275AD0"/>
    <w:rsid w:val="00281944"/>
    <w:rsid w:val="002846B6"/>
    <w:rsid w:val="0028770D"/>
    <w:rsid w:val="00291D53"/>
    <w:rsid w:val="002A0269"/>
    <w:rsid w:val="002B0FEB"/>
    <w:rsid w:val="002B65E8"/>
    <w:rsid w:val="00303684"/>
    <w:rsid w:val="003042DE"/>
    <w:rsid w:val="003143F5"/>
    <w:rsid w:val="00314854"/>
    <w:rsid w:val="00352C6A"/>
    <w:rsid w:val="00381458"/>
    <w:rsid w:val="00382D8D"/>
    <w:rsid w:val="00394191"/>
    <w:rsid w:val="003C49B5"/>
    <w:rsid w:val="003C51CD"/>
    <w:rsid w:val="00403371"/>
    <w:rsid w:val="004077F0"/>
    <w:rsid w:val="004173DC"/>
    <w:rsid w:val="004368E0"/>
    <w:rsid w:val="0046172A"/>
    <w:rsid w:val="00461AD1"/>
    <w:rsid w:val="00474B19"/>
    <w:rsid w:val="004A0BB5"/>
    <w:rsid w:val="004A310C"/>
    <w:rsid w:val="004C13DD"/>
    <w:rsid w:val="004C6EF0"/>
    <w:rsid w:val="004E3441"/>
    <w:rsid w:val="00502F09"/>
    <w:rsid w:val="005122A3"/>
    <w:rsid w:val="00523668"/>
    <w:rsid w:val="00525D2E"/>
    <w:rsid w:val="00530447"/>
    <w:rsid w:val="005378A3"/>
    <w:rsid w:val="00595305"/>
    <w:rsid w:val="005A5366"/>
    <w:rsid w:val="005B2DD2"/>
    <w:rsid w:val="005C10AF"/>
    <w:rsid w:val="005D050B"/>
    <w:rsid w:val="005D4266"/>
    <w:rsid w:val="00602DA6"/>
    <w:rsid w:val="00637E73"/>
    <w:rsid w:val="006865E9"/>
    <w:rsid w:val="00691F3E"/>
    <w:rsid w:val="00694BFB"/>
    <w:rsid w:val="006A106B"/>
    <w:rsid w:val="006A320D"/>
    <w:rsid w:val="006B61EF"/>
    <w:rsid w:val="006C523D"/>
    <w:rsid w:val="006C69F0"/>
    <w:rsid w:val="006D4036"/>
    <w:rsid w:val="006D6945"/>
    <w:rsid w:val="00705B54"/>
    <w:rsid w:val="00722408"/>
    <w:rsid w:val="00732819"/>
    <w:rsid w:val="00741355"/>
    <w:rsid w:val="00797A52"/>
    <w:rsid w:val="007A5259"/>
    <w:rsid w:val="007A595F"/>
    <w:rsid w:val="007A7081"/>
    <w:rsid w:val="007B7401"/>
    <w:rsid w:val="007F1CF5"/>
    <w:rsid w:val="00801537"/>
    <w:rsid w:val="00812E82"/>
    <w:rsid w:val="00834594"/>
    <w:rsid w:val="00834EDE"/>
    <w:rsid w:val="00865769"/>
    <w:rsid w:val="008736AA"/>
    <w:rsid w:val="008A5CF1"/>
    <w:rsid w:val="008C035F"/>
    <w:rsid w:val="008C07A5"/>
    <w:rsid w:val="008D275D"/>
    <w:rsid w:val="008E3041"/>
    <w:rsid w:val="008F7A03"/>
    <w:rsid w:val="00907DE2"/>
    <w:rsid w:val="00933271"/>
    <w:rsid w:val="009729B9"/>
    <w:rsid w:val="00975ECC"/>
    <w:rsid w:val="00980327"/>
    <w:rsid w:val="00984FBE"/>
    <w:rsid w:val="00986478"/>
    <w:rsid w:val="009931E0"/>
    <w:rsid w:val="009B41CD"/>
    <w:rsid w:val="009B5557"/>
    <w:rsid w:val="009C4C74"/>
    <w:rsid w:val="009C58B8"/>
    <w:rsid w:val="009D09B4"/>
    <w:rsid w:val="009F0D51"/>
    <w:rsid w:val="009F1067"/>
    <w:rsid w:val="00A31E01"/>
    <w:rsid w:val="00A527AD"/>
    <w:rsid w:val="00A57EEE"/>
    <w:rsid w:val="00A718CF"/>
    <w:rsid w:val="00A73917"/>
    <w:rsid w:val="00A869BF"/>
    <w:rsid w:val="00AB617E"/>
    <w:rsid w:val="00AE48A0"/>
    <w:rsid w:val="00AE61BE"/>
    <w:rsid w:val="00AE780E"/>
    <w:rsid w:val="00AF091A"/>
    <w:rsid w:val="00B1216B"/>
    <w:rsid w:val="00B147AA"/>
    <w:rsid w:val="00B16DA4"/>
    <w:rsid w:val="00B16F25"/>
    <w:rsid w:val="00B24422"/>
    <w:rsid w:val="00B30A6F"/>
    <w:rsid w:val="00B327C3"/>
    <w:rsid w:val="00B341CC"/>
    <w:rsid w:val="00B366BF"/>
    <w:rsid w:val="00B44234"/>
    <w:rsid w:val="00B4672E"/>
    <w:rsid w:val="00B6619A"/>
    <w:rsid w:val="00B66B81"/>
    <w:rsid w:val="00B71935"/>
    <w:rsid w:val="00B80C20"/>
    <w:rsid w:val="00B844FE"/>
    <w:rsid w:val="00B86B4F"/>
    <w:rsid w:val="00B94EE2"/>
    <w:rsid w:val="00BB3B70"/>
    <w:rsid w:val="00BC562B"/>
    <w:rsid w:val="00BF4214"/>
    <w:rsid w:val="00C1320F"/>
    <w:rsid w:val="00C20997"/>
    <w:rsid w:val="00C33014"/>
    <w:rsid w:val="00C33434"/>
    <w:rsid w:val="00C34869"/>
    <w:rsid w:val="00C42EB6"/>
    <w:rsid w:val="00C85096"/>
    <w:rsid w:val="00C877CF"/>
    <w:rsid w:val="00CB20EF"/>
    <w:rsid w:val="00CB3A2D"/>
    <w:rsid w:val="00CC1F3B"/>
    <w:rsid w:val="00CD12CB"/>
    <w:rsid w:val="00CD36CF"/>
    <w:rsid w:val="00CF161E"/>
    <w:rsid w:val="00CF1DCA"/>
    <w:rsid w:val="00D27AA0"/>
    <w:rsid w:val="00D43B2E"/>
    <w:rsid w:val="00D50313"/>
    <w:rsid w:val="00D579FC"/>
    <w:rsid w:val="00D81C16"/>
    <w:rsid w:val="00DC03BD"/>
    <w:rsid w:val="00DC2E17"/>
    <w:rsid w:val="00DC7159"/>
    <w:rsid w:val="00DE526B"/>
    <w:rsid w:val="00DF199D"/>
    <w:rsid w:val="00E01542"/>
    <w:rsid w:val="00E30FD5"/>
    <w:rsid w:val="00E365F1"/>
    <w:rsid w:val="00E47164"/>
    <w:rsid w:val="00E62F48"/>
    <w:rsid w:val="00E65C9C"/>
    <w:rsid w:val="00E76473"/>
    <w:rsid w:val="00E831B3"/>
    <w:rsid w:val="00E87C71"/>
    <w:rsid w:val="00E92BAB"/>
    <w:rsid w:val="00E95FBC"/>
    <w:rsid w:val="00EC4583"/>
    <w:rsid w:val="00EE70CB"/>
    <w:rsid w:val="00F033C0"/>
    <w:rsid w:val="00F22B7B"/>
    <w:rsid w:val="00F22EA9"/>
    <w:rsid w:val="00F23825"/>
    <w:rsid w:val="00F41CA2"/>
    <w:rsid w:val="00F443C0"/>
    <w:rsid w:val="00F62EFB"/>
    <w:rsid w:val="00F65F70"/>
    <w:rsid w:val="00F939A4"/>
    <w:rsid w:val="00FA221F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C547D"/>
  <w15:chartTrackingRefBased/>
  <w15:docId w15:val="{4A7D61AA-2965-4016-9D5A-B942301D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D050B"/>
    <w:rPr>
      <w:rFonts w:eastAsia="Calibri"/>
      <w:b/>
      <w:cap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F09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91A"/>
    <w:rPr>
      <w:rFonts w:ascii="Segoe UI" w:hAnsi="Segoe UI" w:cs="Segoe UI"/>
      <w:sz w:val="18"/>
      <w:szCs w:val="18"/>
    </w:rPr>
  </w:style>
  <w:style w:type="character" w:customStyle="1" w:styleId="SectionBodyChar">
    <w:name w:val="Section Body Char"/>
    <w:link w:val="SectionBody"/>
    <w:rsid w:val="0028194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81944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7B7401"/>
    <w:rPr>
      <w:rFonts w:eastAsia="Calibri"/>
      <w:b/>
      <w:caps/>
      <w:color w:val="000000"/>
      <w:sz w:val="28"/>
    </w:rPr>
  </w:style>
  <w:style w:type="character" w:styleId="PageNumber">
    <w:name w:val="page number"/>
    <w:basedOn w:val="DefaultParagraphFont"/>
    <w:uiPriority w:val="99"/>
    <w:semiHidden/>
    <w:unhideWhenUsed/>
    <w:locked/>
    <w:rsid w:val="000E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02AB-D618-4834-98C5-3C0C58C85783}"/>
      </w:docPartPr>
      <w:docPartBody>
        <w:p w:rsidR="00596EA5" w:rsidRDefault="00596EA5">
          <w:r w:rsidRPr="00153B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826C6"/>
    <w:rsid w:val="000D4A7B"/>
    <w:rsid w:val="00153615"/>
    <w:rsid w:val="00161453"/>
    <w:rsid w:val="001C2ABA"/>
    <w:rsid w:val="001D21DD"/>
    <w:rsid w:val="00275AD0"/>
    <w:rsid w:val="00403371"/>
    <w:rsid w:val="00461AD1"/>
    <w:rsid w:val="00596EA5"/>
    <w:rsid w:val="00722408"/>
    <w:rsid w:val="00732819"/>
    <w:rsid w:val="009C4C74"/>
    <w:rsid w:val="00B16DA4"/>
    <w:rsid w:val="00B511AC"/>
    <w:rsid w:val="00C877CF"/>
    <w:rsid w:val="00CF161E"/>
    <w:rsid w:val="00D50313"/>
    <w:rsid w:val="00E82F0D"/>
    <w:rsid w:val="00EA0F81"/>
    <w:rsid w:val="00F033C0"/>
    <w:rsid w:val="00F31A91"/>
    <w:rsid w:val="00F65F70"/>
    <w:rsid w:val="00FA221F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596EA5"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584C-296A-469F-8692-F088C96A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2259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Rebecca Sutton</cp:lastModifiedBy>
  <cp:revision>3</cp:revision>
  <cp:lastPrinted>2020-01-18T14:27:00Z</cp:lastPrinted>
  <dcterms:created xsi:type="dcterms:W3CDTF">2026-01-18T18:13:00Z</dcterms:created>
  <dcterms:modified xsi:type="dcterms:W3CDTF">2026-01-28T19:56:00Z</dcterms:modified>
</cp:coreProperties>
</file>