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DDEA4" w14:textId="77777777" w:rsidR="00FE067E" w:rsidRPr="000B54F3" w:rsidRDefault="003C6034" w:rsidP="00CC1F3B">
      <w:pPr>
        <w:pStyle w:val="TitlePageOrigin"/>
        <w:rPr>
          <w:color w:val="auto"/>
        </w:rPr>
      </w:pPr>
      <w:r w:rsidRPr="000B54F3">
        <w:rPr>
          <w:caps w:val="0"/>
          <w:color w:val="auto"/>
        </w:rPr>
        <w:t>WEST VIRGINIA LEGISLATURE</w:t>
      </w:r>
    </w:p>
    <w:p w14:paraId="7D72DC6B" w14:textId="77777777" w:rsidR="00CD36CF" w:rsidRPr="000B54F3" w:rsidRDefault="00CD36CF" w:rsidP="00CC1F3B">
      <w:pPr>
        <w:pStyle w:val="TitlePageSession"/>
        <w:rPr>
          <w:color w:val="auto"/>
        </w:rPr>
      </w:pPr>
      <w:r w:rsidRPr="000B54F3">
        <w:rPr>
          <w:color w:val="auto"/>
        </w:rPr>
        <w:t>20</w:t>
      </w:r>
      <w:r w:rsidR="00EC5E63" w:rsidRPr="000B54F3">
        <w:rPr>
          <w:color w:val="auto"/>
        </w:rPr>
        <w:t>2</w:t>
      </w:r>
      <w:r w:rsidR="0020151F" w:rsidRPr="000B54F3">
        <w:rPr>
          <w:color w:val="auto"/>
        </w:rPr>
        <w:t>6</w:t>
      </w:r>
      <w:r w:rsidRPr="000B54F3">
        <w:rPr>
          <w:color w:val="auto"/>
        </w:rPr>
        <w:t xml:space="preserve"> </w:t>
      </w:r>
      <w:r w:rsidR="003C6034" w:rsidRPr="000B54F3">
        <w:rPr>
          <w:caps w:val="0"/>
          <w:color w:val="auto"/>
        </w:rPr>
        <w:t>REGULAR SESSION</w:t>
      </w:r>
    </w:p>
    <w:p w14:paraId="3A7EE079" w14:textId="77777777" w:rsidR="00CD36CF" w:rsidRPr="000B54F3" w:rsidRDefault="00DE708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4A0EB49E22D84815AA5ACAA97CB601E5"/>
          </w:placeholder>
          <w:text/>
        </w:sdtPr>
        <w:sdtEndPr/>
        <w:sdtContent>
          <w:r w:rsidR="00AE48A0" w:rsidRPr="000B54F3">
            <w:rPr>
              <w:color w:val="auto"/>
            </w:rPr>
            <w:t>Introduced</w:t>
          </w:r>
        </w:sdtContent>
      </w:sdt>
    </w:p>
    <w:p w14:paraId="30764638" w14:textId="6114EED6" w:rsidR="00CD36CF" w:rsidRPr="000B54F3" w:rsidRDefault="00DE708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F8EB88E2B6844B47B14C7450D83B0E3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0B54F3">
            <w:rPr>
              <w:color w:val="auto"/>
            </w:rPr>
            <w:t>House</w:t>
          </w:r>
        </w:sdtContent>
      </w:sdt>
      <w:r w:rsidR="00303684" w:rsidRPr="000B54F3">
        <w:rPr>
          <w:color w:val="auto"/>
        </w:rPr>
        <w:t xml:space="preserve"> </w:t>
      </w:r>
      <w:r w:rsidR="00CD36CF" w:rsidRPr="000B54F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299B8CAD8E6476C83E6AFEC0CA44468"/>
          </w:placeholder>
          <w:text/>
        </w:sdtPr>
        <w:sdtEndPr/>
        <w:sdtContent>
          <w:r>
            <w:rPr>
              <w:color w:val="auto"/>
            </w:rPr>
            <w:t>4645</w:t>
          </w:r>
        </w:sdtContent>
      </w:sdt>
    </w:p>
    <w:p w14:paraId="44709807" w14:textId="0066B8AE" w:rsidR="00CD36CF" w:rsidRPr="000B54F3" w:rsidRDefault="00CD36CF" w:rsidP="00CC1F3B">
      <w:pPr>
        <w:pStyle w:val="Sponsors"/>
        <w:rPr>
          <w:color w:val="auto"/>
        </w:rPr>
      </w:pPr>
      <w:r w:rsidRPr="000B54F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AD18BA4E5D04E3EAE9E9FFB63BFFA31"/>
          </w:placeholder>
          <w:text w:multiLine="1"/>
        </w:sdtPr>
        <w:sdtEndPr/>
        <w:sdtContent>
          <w:r w:rsidR="00C5455D" w:rsidRPr="000B54F3">
            <w:rPr>
              <w:color w:val="auto"/>
            </w:rPr>
            <w:t>Delegate Brooks</w:t>
          </w:r>
        </w:sdtContent>
      </w:sdt>
    </w:p>
    <w:p w14:paraId="2E851B89" w14:textId="67EAFB3A" w:rsidR="00E831B3" w:rsidRPr="000B54F3" w:rsidRDefault="00CD36CF" w:rsidP="00CC1F3B">
      <w:pPr>
        <w:pStyle w:val="References"/>
        <w:rPr>
          <w:color w:val="auto"/>
        </w:rPr>
      </w:pPr>
      <w:r w:rsidRPr="000B54F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5B0AF5F7FF7B47E29BB61F13229E1CAF"/>
          </w:placeholder>
          <w:text w:multiLine="1"/>
        </w:sdtPr>
        <w:sdtEndPr/>
        <w:sdtContent>
          <w:r w:rsidR="00DE7087">
            <w:rPr>
              <w:color w:val="auto"/>
            </w:rPr>
            <w:t>Introduced January 21, 2026; referred to the Committee on Finance</w:t>
          </w:r>
        </w:sdtContent>
      </w:sdt>
      <w:r w:rsidRPr="000B54F3">
        <w:rPr>
          <w:color w:val="auto"/>
        </w:rPr>
        <w:t>]</w:t>
      </w:r>
    </w:p>
    <w:p w14:paraId="437E2C30" w14:textId="20C82CF8" w:rsidR="00303684" w:rsidRPr="000B54F3" w:rsidRDefault="0000526A" w:rsidP="00CC1F3B">
      <w:pPr>
        <w:pStyle w:val="TitleSection"/>
        <w:rPr>
          <w:color w:val="auto"/>
        </w:rPr>
      </w:pPr>
      <w:r w:rsidRPr="000B54F3">
        <w:rPr>
          <w:color w:val="auto"/>
        </w:rPr>
        <w:lastRenderedPageBreak/>
        <w:t>A BILL</w:t>
      </w:r>
      <w:r w:rsidR="00C5455D" w:rsidRPr="000B54F3">
        <w:rPr>
          <w:color w:val="auto"/>
        </w:rPr>
        <w:t xml:space="preserve"> to amend the Code of West Virginia, 1931, as amended, by adding a new article, designated §11-6O-1, relating to giving a 50 percent reduction in property taxes to all day care facilities in the state.</w:t>
      </w:r>
    </w:p>
    <w:p w14:paraId="5A7209F9" w14:textId="77777777" w:rsidR="00303684" w:rsidRPr="000B54F3" w:rsidRDefault="00303684" w:rsidP="00CC1F3B">
      <w:pPr>
        <w:pStyle w:val="EnactingClause"/>
        <w:rPr>
          <w:color w:val="auto"/>
        </w:rPr>
      </w:pPr>
      <w:r w:rsidRPr="000B54F3">
        <w:rPr>
          <w:color w:val="auto"/>
        </w:rPr>
        <w:t>Be it enacted by the Legislature of West Virginia:</w:t>
      </w:r>
    </w:p>
    <w:p w14:paraId="63F57BCF" w14:textId="77777777" w:rsidR="003C6034" w:rsidRPr="000B54F3" w:rsidRDefault="003C6034" w:rsidP="00CC1F3B">
      <w:pPr>
        <w:pStyle w:val="EnactingClause"/>
        <w:rPr>
          <w:color w:val="auto"/>
        </w:rPr>
        <w:sectPr w:rsidR="003C6034" w:rsidRPr="000B54F3" w:rsidSect="00C5455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DB93B37" w14:textId="41C507AA" w:rsidR="00C5455D" w:rsidRPr="000B54F3" w:rsidRDefault="00C5455D" w:rsidP="00C5455D">
      <w:pPr>
        <w:pStyle w:val="ArticleHeading"/>
        <w:rPr>
          <w:color w:val="auto"/>
          <w:u w:val="single"/>
        </w:rPr>
        <w:sectPr w:rsidR="00C5455D" w:rsidRPr="000B54F3" w:rsidSect="00C5455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B54F3">
        <w:rPr>
          <w:color w:val="auto"/>
          <w:u w:val="single"/>
        </w:rPr>
        <w:t>article 6O. Day Care Facility Property Tax.</w:t>
      </w:r>
    </w:p>
    <w:p w14:paraId="30450F32" w14:textId="546BC272" w:rsidR="00C5455D" w:rsidRPr="000B54F3" w:rsidRDefault="00C5455D" w:rsidP="00853830">
      <w:pPr>
        <w:pStyle w:val="SectionHeading"/>
        <w:rPr>
          <w:color w:val="auto"/>
          <w:u w:val="single"/>
        </w:rPr>
        <w:sectPr w:rsidR="00C5455D" w:rsidRPr="000B54F3" w:rsidSect="00C5455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B54F3">
        <w:rPr>
          <w:color w:val="auto"/>
          <w:u w:val="single"/>
        </w:rPr>
        <w:t>§11-6O-1</w:t>
      </w:r>
      <w:r w:rsidR="000B54F3" w:rsidRPr="000B54F3">
        <w:rPr>
          <w:color w:val="auto"/>
          <w:u w:val="single"/>
        </w:rPr>
        <w:t xml:space="preserve">. </w:t>
      </w:r>
      <w:r w:rsidRPr="000B54F3">
        <w:rPr>
          <w:color w:val="auto"/>
          <w:u w:val="single"/>
        </w:rPr>
        <w:t>Day care facility tax reduction.</w:t>
      </w:r>
    </w:p>
    <w:p w14:paraId="7D5048B3" w14:textId="5DE6CBF1" w:rsidR="00C5455D" w:rsidRPr="000B54F3" w:rsidRDefault="00C5455D" w:rsidP="00C5455D">
      <w:pPr>
        <w:pStyle w:val="SectionBody"/>
        <w:rPr>
          <w:color w:val="auto"/>
          <w:u w:val="single"/>
        </w:rPr>
      </w:pPr>
      <w:r w:rsidRPr="000B54F3">
        <w:rPr>
          <w:color w:val="auto"/>
          <w:u w:val="single"/>
        </w:rPr>
        <w:t xml:space="preserve">All property, real and personal, owned and used by a day care facility, shall be assessed at full value, and the tax </w:t>
      </w:r>
      <w:r w:rsidR="004F2151" w:rsidRPr="000B54F3">
        <w:rPr>
          <w:color w:val="auto"/>
          <w:u w:val="single"/>
        </w:rPr>
        <w:t>imposed</w:t>
      </w:r>
      <w:r w:rsidRPr="000B54F3">
        <w:rPr>
          <w:color w:val="auto"/>
          <w:u w:val="single"/>
        </w:rPr>
        <w:t xml:space="preserve"> on the property shall be reduced by 50 percent. </w:t>
      </w:r>
    </w:p>
    <w:p w14:paraId="7A571F49" w14:textId="77777777" w:rsidR="00C33014" w:rsidRPr="000B54F3" w:rsidRDefault="00C33014" w:rsidP="00CC1F3B">
      <w:pPr>
        <w:pStyle w:val="Note"/>
        <w:rPr>
          <w:color w:val="auto"/>
        </w:rPr>
      </w:pPr>
    </w:p>
    <w:p w14:paraId="7B5819F1" w14:textId="740049E0" w:rsidR="006865E9" w:rsidRPr="000B54F3" w:rsidRDefault="00CF1DCA" w:rsidP="00CC1F3B">
      <w:pPr>
        <w:pStyle w:val="Note"/>
        <w:rPr>
          <w:color w:val="auto"/>
        </w:rPr>
      </w:pPr>
      <w:r w:rsidRPr="000B54F3">
        <w:rPr>
          <w:color w:val="auto"/>
        </w:rPr>
        <w:t>NOTE: The</w:t>
      </w:r>
      <w:r w:rsidR="006865E9" w:rsidRPr="000B54F3">
        <w:rPr>
          <w:color w:val="auto"/>
        </w:rPr>
        <w:t xml:space="preserve"> purpose of this bill is to </w:t>
      </w:r>
      <w:r w:rsidR="00C5455D" w:rsidRPr="000B54F3">
        <w:rPr>
          <w:color w:val="auto"/>
        </w:rPr>
        <w:t>reduce property taxes on day care facilit</w:t>
      </w:r>
      <w:r w:rsidR="004F2151" w:rsidRPr="000B54F3">
        <w:rPr>
          <w:color w:val="auto"/>
        </w:rPr>
        <w:t>ies by 50 percent.</w:t>
      </w:r>
    </w:p>
    <w:p w14:paraId="7DE83E70" w14:textId="77777777" w:rsidR="006865E9" w:rsidRPr="000B54F3" w:rsidRDefault="00AE48A0" w:rsidP="00CC1F3B">
      <w:pPr>
        <w:pStyle w:val="Note"/>
        <w:rPr>
          <w:color w:val="auto"/>
        </w:rPr>
      </w:pPr>
      <w:r w:rsidRPr="000B54F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0B54F3" w:rsidSect="00C5455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AD33E" w14:textId="77777777" w:rsidR="00C5455D" w:rsidRPr="00B844FE" w:rsidRDefault="00C5455D" w:rsidP="00B844FE">
      <w:r>
        <w:separator/>
      </w:r>
    </w:p>
  </w:endnote>
  <w:endnote w:type="continuationSeparator" w:id="0">
    <w:p w14:paraId="3800AC15" w14:textId="77777777" w:rsidR="00C5455D" w:rsidRPr="00B844FE" w:rsidRDefault="00C5455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DF3AE1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86B357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15847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98292" w14:textId="77777777" w:rsidR="004F2151" w:rsidRDefault="004F2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74A4C" w14:textId="77777777" w:rsidR="00C5455D" w:rsidRPr="00B844FE" w:rsidRDefault="00C5455D" w:rsidP="00B844FE">
      <w:r>
        <w:separator/>
      </w:r>
    </w:p>
  </w:footnote>
  <w:footnote w:type="continuationSeparator" w:id="0">
    <w:p w14:paraId="23875D13" w14:textId="77777777" w:rsidR="00C5455D" w:rsidRPr="00B844FE" w:rsidRDefault="00C5455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1BE8A" w14:textId="77777777" w:rsidR="002A0269" w:rsidRPr="00B844FE" w:rsidRDefault="00DE7087">
    <w:pPr>
      <w:pStyle w:val="Header"/>
    </w:pPr>
    <w:sdt>
      <w:sdtPr>
        <w:id w:val="-684364211"/>
        <w:placeholder>
          <w:docPart w:val="F8EB88E2B6844B47B14C7450D83B0E3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8EB88E2B6844B47B14C7450D83B0E3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5F37" w14:textId="0EAC35F5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4F2151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F2151">
          <w:rPr>
            <w:sz w:val="22"/>
            <w:szCs w:val="22"/>
          </w:rPr>
          <w:t>2026R2848</w:t>
        </w:r>
      </w:sdtContent>
    </w:sdt>
  </w:p>
  <w:p w14:paraId="759D72E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E98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5D"/>
    <w:rsid w:val="0000526A"/>
    <w:rsid w:val="00027CC2"/>
    <w:rsid w:val="000573A9"/>
    <w:rsid w:val="00085D22"/>
    <w:rsid w:val="00093AB0"/>
    <w:rsid w:val="000B54F3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E255F"/>
    <w:rsid w:val="00400B5C"/>
    <w:rsid w:val="004368E0"/>
    <w:rsid w:val="00496015"/>
    <w:rsid w:val="004C13DD"/>
    <w:rsid w:val="004D3ABE"/>
    <w:rsid w:val="004E3441"/>
    <w:rsid w:val="004F2151"/>
    <w:rsid w:val="00500579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F4DA7"/>
    <w:rsid w:val="00766AD0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C21DF"/>
    <w:rsid w:val="009F1067"/>
    <w:rsid w:val="00A31E01"/>
    <w:rsid w:val="00A527AD"/>
    <w:rsid w:val="00A718CF"/>
    <w:rsid w:val="00A7592F"/>
    <w:rsid w:val="00AA069B"/>
    <w:rsid w:val="00AA6DCE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455D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E7087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2E812"/>
  <w15:chartTrackingRefBased/>
  <w15:docId w15:val="{1781EB8B-BE06-469C-A644-B06759AA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C5455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5455D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0EB49E22D84815AA5ACAA97CB60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F1FFD-53D3-42F4-875F-FED6671D99ED}"/>
      </w:docPartPr>
      <w:docPartBody>
        <w:p w:rsidR="00F32203" w:rsidRDefault="00F32203">
          <w:pPr>
            <w:pStyle w:val="4A0EB49E22D84815AA5ACAA97CB601E5"/>
          </w:pPr>
          <w:r w:rsidRPr="00B844FE">
            <w:t>Prefix Text</w:t>
          </w:r>
        </w:p>
      </w:docPartBody>
    </w:docPart>
    <w:docPart>
      <w:docPartPr>
        <w:name w:val="F8EB88E2B6844B47B14C7450D83B0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FCD99-79C3-44C0-B531-459BB699EDB0}"/>
      </w:docPartPr>
      <w:docPartBody>
        <w:p w:rsidR="00F32203" w:rsidRDefault="00F32203">
          <w:pPr>
            <w:pStyle w:val="F8EB88E2B6844B47B14C7450D83B0E38"/>
          </w:pPr>
          <w:r w:rsidRPr="00B844FE">
            <w:t>[Type here]</w:t>
          </w:r>
        </w:p>
      </w:docPartBody>
    </w:docPart>
    <w:docPart>
      <w:docPartPr>
        <w:name w:val="5299B8CAD8E6476C83E6AFEC0CA44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3FA0-C267-4BE3-86A8-1F8B0CF19EFF}"/>
      </w:docPartPr>
      <w:docPartBody>
        <w:p w:rsidR="00F32203" w:rsidRDefault="00F32203">
          <w:pPr>
            <w:pStyle w:val="5299B8CAD8E6476C83E6AFEC0CA44468"/>
          </w:pPr>
          <w:r w:rsidRPr="00B844FE">
            <w:t>Number</w:t>
          </w:r>
        </w:p>
      </w:docPartBody>
    </w:docPart>
    <w:docPart>
      <w:docPartPr>
        <w:name w:val="9AD18BA4E5D04E3EAE9E9FFB63BFF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74E0C-C95C-45CC-A7CE-4AAF74FC8540}"/>
      </w:docPartPr>
      <w:docPartBody>
        <w:p w:rsidR="00F32203" w:rsidRDefault="00F32203">
          <w:pPr>
            <w:pStyle w:val="9AD18BA4E5D04E3EAE9E9FFB63BFFA31"/>
          </w:pPr>
          <w:r w:rsidRPr="00B844FE">
            <w:t>Enter Sponsors Here</w:t>
          </w:r>
        </w:p>
      </w:docPartBody>
    </w:docPart>
    <w:docPart>
      <w:docPartPr>
        <w:name w:val="5B0AF5F7FF7B47E29BB61F13229E1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E6DE3-C213-4FAC-B3B9-F54E76E0E31C}"/>
      </w:docPartPr>
      <w:docPartBody>
        <w:p w:rsidR="00F32203" w:rsidRDefault="00F32203">
          <w:pPr>
            <w:pStyle w:val="5B0AF5F7FF7B47E29BB61F13229E1CA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03"/>
    <w:rsid w:val="00027CC2"/>
    <w:rsid w:val="003E255F"/>
    <w:rsid w:val="006F4DA7"/>
    <w:rsid w:val="009C21DF"/>
    <w:rsid w:val="00A7592F"/>
    <w:rsid w:val="00F3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0EB49E22D84815AA5ACAA97CB601E5">
    <w:name w:val="4A0EB49E22D84815AA5ACAA97CB601E5"/>
  </w:style>
  <w:style w:type="paragraph" w:customStyle="1" w:styleId="F8EB88E2B6844B47B14C7450D83B0E38">
    <w:name w:val="F8EB88E2B6844B47B14C7450D83B0E38"/>
  </w:style>
  <w:style w:type="paragraph" w:customStyle="1" w:styleId="5299B8CAD8E6476C83E6AFEC0CA44468">
    <w:name w:val="5299B8CAD8E6476C83E6AFEC0CA44468"/>
  </w:style>
  <w:style w:type="paragraph" w:customStyle="1" w:styleId="9AD18BA4E5D04E3EAE9E9FFB63BFFA31">
    <w:name w:val="9AD18BA4E5D04E3EAE9E9FFB63BFFA3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B0AF5F7FF7B47E29BB61F13229E1CAF">
    <w:name w:val="5B0AF5F7FF7B47E29BB61F13229E1C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2026-01-20T22:12:00Z</dcterms:created>
  <dcterms:modified xsi:type="dcterms:W3CDTF">2026-01-20T22:12:00Z</dcterms:modified>
</cp:coreProperties>
</file>