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1FC1" w14:textId="77777777" w:rsidR="00FE067E" w:rsidRPr="00D951C4" w:rsidRDefault="00CD36CF" w:rsidP="002010BF">
      <w:pPr>
        <w:pStyle w:val="TitlePageOrigin"/>
      </w:pPr>
      <w:r w:rsidRPr="00D951C4">
        <w:t>WEST virginia legislature</w:t>
      </w:r>
    </w:p>
    <w:p w14:paraId="2FA3D3C1" w14:textId="77777777" w:rsidR="00CD36CF" w:rsidRPr="00D951C4" w:rsidRDefault="00CD36CF" w:rsidP="002010BF">
      <w:pPr>
        <w:pStyle w:val="TitlePageSession"/>
      </w:pPr>
      <w:r w:rsidRPr="00D951C4">
        <w:t>20</w:t>
      </w:r>
      <w:r w:rsidR="00081D6D" w:rsidRPr="00D951C4">
        <w:t>2</w:t>
      </w:r>
      <w:r w:rsidR="003F3C67" w:rsidRPr="00D951C4">
        <w:t>6</w:t>
      </w:r>
      <w:r w:rsidRPr="00D951C4">
        <w:t xml:space="preserve"> regular session</w:t>
      </w:r>
    </w:p>
    <w:p w14:paraId="3AFF6622" w14:textId="77777777" w:rsidR="00CD36CF" w:rsidRPr="00D951C4" w:rsidRDefault="007C37D5" w:rsidP="002010BF">
      <w:pPr>
        <w:pStyle w:val="TitlePageBillPrefix"/>
      </w:pPr>
      <w:sdt>
        <w:sdtPr>
          <w:tag w:val="IntroDate"/>
          <w:id w:val="-1236936958"/>
          <w:placeholder>
            <w:docPart w:val="C8010E887F5C410A8DA2E63719172175"/>
          </w:placeholder>
          <w:text/>
        </w:sdtPr>
        <w:sdtEndPr/>
        <w:sdtContent>
          <w:r w:rsidR="00AC3B58" w:rsidRPr="00D951C4">
            <w:t>Committee Substitute</w:t>
          </w:r>
        </w:sdtContent>
      </w:sdt>
    </w:p>
    <w:p w14:paraId="72FE0A14" w14:textId="77777777" w:rsidR="00AC3B58" w:rsidRPr="00D951C4" w:rsidRDefault="00AC3B58" w:rsidP="002010BF">
      <w:pPr>
        <w:pStyle w:val="TitlePageBillPrefix"/>
      </w:pPr>
      <w:r w:rsidRPr="00D951C4">
        <w:t>for</w:t>
      </w:r>
    </w:p>
    <w:p w14:paraId="16D59868" w14:textId="77777777" w:rsidR="00CD36CF" w:rsidRPr="00D951C4" w:rsidRDefault="007C37D5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5478C1F40F5748F3BAB5FF1AAE3935B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F2B68" w:rsidRPr="00D951C4">
            <w:t>House</w:t>
          </w:r>
        </w:sdtContent>
      </w:sdt>
      <w:r w:rsidR="00303684" w:rsidRPr="00D951C4">
        <w:t xml:space="preserve"> </w:t>
      </w:r>
      <w:r w:rsidR="00CD36CF" w:rsidRPr="00D951C4">
        <w:t xml:space="preserve">Bill </w:t>
      </w:r>
      <w:sdt>
        <w:sdtPr>
          <w:tag w:val="BNum"/>
          <w:id w:val="1645317809"/>
          <w:lock w:val="sdtLocked"/>
          <w:placeholder>
            <w:docPart w:val="460C992001134FB0A77CD6C6E9EBA3D4"/>
          </w:placeholder>
          <w:text/>
        </w:sdtPr>
        <w:sdtEndPr/>
        <w:sdtContent>
          <w:r w:rsidR="00FF2B68" w:rsidRPr="00D951C4">
            <w:t>4769</w:t>
          </w:r>
        </w:sdtContent>
      </w:sdt>
    </w:p>
    <w:p w14:paraId="1B447A11" w14:textId="18122B98" w:rsidR="00FF2B68" w:rsidRPr="00D951C4" w:rsidRDefault="00FF2B68" w:rsidP="002010BF">
      <w:pPr>
        <w:pStyle w:val="References"/>
        <w:rPr>
          <w:smallCaps/>
        </w:rPr>
      </w:pPr>
      <w:r w:rsidRPr="00D951C4">
        <w:rPr>
          <w:smallCaps/>
        </w:rPr>
        <w:t>By Delegates Ridenour, Butler, Mazzocchi, Jennings, Mallow, Dillon, Masters, Foggin, T. Howell, Jeffries, and B</w:t>
      </w:r>
      <w:r w:rsidR="006E2784" w:rsidRPr="00D951C4">
        <w:rPr>
          <w:smallCaps/>
        </w:rPr>
        <w:t xml:space="preserve">. </w:t>
      </w:r>
      <w:r w:rsidRPr="00D951C4">
        <w:rPr>
          <w:smallCaps/>
        </w:rPr>
        <w:t>Ward</w:t>
      </w:r>
    </w:p>
    <w:p w14:paraId="2D0B9F11" w14:textId="70831EB3" w:rsidR="00FF2B68" w:rsidRPr="00D951C4" w:rsidRDefault="00CD36CF" w:rsidP="00FF2B68">
      <w:pPr>
        <w:pStyle w:val="References"/>
      </w:pPr>
      <w:r w:rsidRPr="00D951C4">
        <w:t>[</w:t>
      </w:r>
      <w:sdt>
        <w:sdtPr>
          <w:tag w:val="References"/>
          <w:id w:val="-1043047873"/>
          <w:placeholder>
            <w:docPart w:val="8D0A42C4E37E40298D0CA16B5DC18CB5"/>
          </w:placeholder>
          <w:text w:multiLine="1"/>
        </w:sdtPr>
        <w:sdtEndPr/>
        <w:sdtContent>
          <w:r w:rsidR="006E2784" w:rsidRPr="00D951C4">
            <w:t xml:space="preserve">Originating in the Subcommittee on Government Administration; Reported on </w:t>
          </w:r>
          <w:r w:rsidR="00295F40" w:rsidRPr="00D951C4">
            <w:t>February</w:t>
          </w:r>
          <w:r w:rsidR="006E2784" w:rsidRPr="00D951C4">
            <w:t xml:space="preserve"> </w:t>
          </w:r>
          <w:r w:rsidR="004333D3" w:rsidRPr="00D951C4">
            <w:t>10</w:t>
          </w:r>
          <w:r w:rsidR="006E2784" w:rsidRPr="00D951C4">
            <w:t>, 2026</w:t>
          </w:r>
        </w:sdtContent>
      </w:sdt>
      <w:r w:rsidRPr="00D951C4">
        <w:t>]</w:t>
      </w:r>
    </w:p>
    <w:p w14:paraId="31E20E31" w14:textId="77777777" w:rsidR="00FF2B68" w:rsidRPr="00D951C4" w:rsidRDefault="00FF2B68" w:rsidP="00FF2B68">
      <w:pPr>
        <w:pStyle w:val="TitleSection"/>
        <w:rPr>
          <w:color w:val="auto"/>
        </w:rPr>
      </w:pPr>
      <w:r w:rsidRPr="00D951C4">
        <w:rPr>
          <w:color w:val="auto"/>
        </w:rPr>
        <w:lastRenderedPageBreak/>
        <w:t>A BILL to amend the Code of West Virginia, 1931, as amended, by adding a new section, designated §5-1-31, relating to requiring the Governor to establish crisis preparedness plans.</w:t>
      </w:r>
    </w:p>
    <w:p w14:paraId="48473E6C" w14:textId="77777777" w:rsidR="00FF2B68" w:rsidRPr="00D951C4" w:rsidRDefault="00FF2B68" w:rsidP="00FF2B68">
      <w:pPr>
        <w:pStyle w:val="EnactingClause"/>
        <w:rPr>
          <w:color w:val="auto"/>
        </w:rPr>
      </w:pPr>
      <w:r w:rsidRPr="00D951C4">
        <w:rPr>
          <w:color w:val="auto"/>
        </w:rPr>
        <w:t>Be it enacted by the Legislature of West Virginia:</w:t>
      </w:r>
    </w:p>
    <w:p w14:paraId="7032A028" w14:textId="77777777" w:rsidR="00FF2B68" w:rsidRPr="00D951C4" w:rsidRDefault="00FF2B68" w:rsidP="00FF2B68">
      <w:pPr>
        <w:pStyle w:val="EnactingClause"/>
        <w:rPr>
          <w:color w:val="auto"/>
        </w:rPr>
        <w:sectPr w:rsidR="00FF2B68" w:rsidRPr="00D951C4" w:rsidSect="00FF2B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1370016" w14:textId="77777777" w:rsidR="00FF2B68" w:rsidRPr="00D951C4" w:rsidRDefault="00FF2B68" w:rsidP="00FF2B68">
      <w:pPr>
        <w:pStyle w:val="ArticleHeading"/>
        <w:rPr>
          <w:color w:val="auto"/>
        </w:rPr>
      </w:pPr>
      <w:r w:rsidRPr="00D951C4">
        <w:rPr>
          <w:color w:val="auto"/>
        </w:rPr>
        <w:t>ARTICLE 1. THE GOVERNOR.</w:t>
      </w:r>
    </w:p>
    <w:p w14:paraId="160B3904" w14:textId="77777777" w:rsidR="00FF2B68" w:rsidRPr="00D951C4" w:rsidRDefault="00FF2B68" w:rsidP="00FF2B68">
      <w:pPr>
        <w:pStyle w:val="SectionHeading"/>
        <w:rPr>
          <w:color w:val="auto"/>
          <w:u w:val="single"/>
        </w:rPr>
      </w:pPr>
      <w:r w:rsidRPr="00D951C4">
        <w:rPr>
          <w:color w:val="auto"/>
          <w:u w:val="single"/>
        </w:rPr>
        <w:t>§5-1-31. Crisis preparedness plans.</w:t>
      </w:r>
    </w:p>
    <w:p w14:paraId="70D294AA" w14:textId="5D52B712" w:rsidR="00FF2B68" w:rsidRPr="00D951C4" w:rsidRDefault="00FF2B68" w:rsidP="00FF2B68">
      <w:pPr>
        <w:pStyle w:val="SectionBody"/>
        <w:rPr>
          <w:color w:val="auto"/>
          <w:u w:val="single"/>
        </w:rPr>
      </w:pPr>
      <w:r w:rsidRPr="00D951C4">
        <w:rPr>
          <w:color w:val="auto"/>
          <w:u w:val="single"/>
        </w:rPr>
        <w:t>(</w:t>
      </w:r>
      <w:r w:rsidR="006E2784" w:rsidRPr="00D951C4">
        <w:rPr>
          <w:color w:val="auto"/>
          <w:u w:val="single"/>
        </w:rPr>
        <w:t>a</w:t>
      </w:r>
      <w:r w:rsidRPr="00D951C4">
        <w:rPr>
          <w:color w:val="auto"/>
          <w:u w:val="single"/>
        </w:rPr>
        <w:t>) To protect West Virginia, the Governor will develop comprehensive whole-of-government plans to deal with crises that can pose existential or major threats to the people and governance of West Virginia. The following types of crises will be priorities:</w:t>
      </w:r>
    </w:p>
    <w:p w14:paraId="599E430E" w14:textId="77777777" w:rsidR="00FF2B68" w:rsidRPr="00D951C4" w:rsidRDefault="00FF2B68" w:rsidP="00FF2B68">
      <w:pPr>
        <w:pStyle w:val="SectionBody"/>
        <w:rPr>
          <w:color w:val="auto"/>
          <w:u w:val="single"/>
        </w:rPr>
      </w:pPr>
      <w:r w:rsidRPr="00D951C4">
        <w:rPr>
          <w:color w:val="auto"/>
          <w:u w:val="single"/>
        </w:rPr>
        <w:t>(1) Nuclear war, including nuclear strikes inside West Virginia;</w:t>
      </w:r>
    </w:p>
    <w:p w14:paraId="277F4F52" w14:textId="77777777" w:rsidR="00FF2B68" w:rsidRPr="00D951C4" w:rsidRDefault="00FF2B68" w:rsidP="00FF2B68">
      <w:pPr>
        <w:pStyle w:val="SectionBody"/>
        <w:rPr>
          <w:color w:val="auto"/>
          <w:u w:val="single"/>
        </w:rPr>
      </w:pPr>
      <w:r w:rsidRPr="00D951C4">
        <w:rPr>
          <w:color w:val="auto"/>
          <w:u w:val="single"/>
        </w:rPr>
        <w:t>(2) Major disruptions of the energy grid in West Virginia, including disruptions resulting from high altitude electromagnetic pulse (HEMP) attacks, solar coronal mass ejections, cyber-attacks, or physical attacks on key grid systems;</w:t>
      </w:r>
    </w:p>
    <w:p w14:paraId="5A12D175" w14:textId="77777777" w:rsidR="00FF2B68" w:rsidRPr="00D951C4" w:rsidRDefault="00FF2B68" w:rsidP="00FF2B68">
      <w:pPr>
        <w:pStyle w:val="SectionBody"/>
        <w:rPr>
          <w:color w:val="auto"/>
          <w:u w:val="single"/>
        </w:rPr>
      </w:pPr>
      <w:r w:rsidRPr="00D951C4">
        <w:rPr>
          <w:color w:val="auto"/>
          <w:u w:val="single"/>
        </w:rPr>
        <w:t>(3) Major cyber-attacks creating long term disruptions to West Virginia's communications systems;</w:t>
      </w:r>
    </w:p>
    <w:p w14:paraId="1EFA5916" w14:textId="77777777" w:rsidR="00FF2B68" w:rsidRPr="00D951C4" w:rsidRDefault="00FF2B68" w:rsidP="00FF2B68">
      <w:pPr>
        <w:pStyle w:val="SectionBody"/>
        <w:rPr>
          <w:color w:val="auto"/>
          <w:u w:val="single"/>
        </w:rPr>
      </w:pPr>
      <w:r w:rsidRPr="00D951C4">
        <w:rPr>
          <w:color w:val="auto"/>
          <w:u w:val="single"/>
        </w:rPr>
        <w:t>(4) Invasion; and</w:t>
      </w:r>
    </w:p>
    <w:p w14:paraId="053863D5" w14:textId="77777777" w:rsidR="00FF2B68" w:rsidRPr="00D951C4" w:rsidRDefault="00FF2B68" w:rsidP="00FF2B68">
      <w:pPr>
        <w:pStyle w:val="SectionBody"/>
        <w:rPr>
          <w:color w:val="auto"/>
          <w:u w:val="single"/>
        </w:rPr>
      </w:pPr>
      <w:r w:rsidRPr="00D951C4">
        <w:rPr>
          <w:color w:val="auto"/>
          <w:u w:val="single"/>
        </w:rPr>
        <w:t>(5) Insurrection.</w:t>
      </w:r>
    </w:p>
    <w:p w14:paraId="5F5A96C1" w14:textId="22681C05" w:rsidR="00FF2B68" w:rsidRPr="00D951C4" w:rsidRDefault="00FF2B68" w:rsidP="00FF2B68">
      <w:pPr>
        <w:pStyle w:val="SectionBody"/>
        <w:rPr>
          <w:color w:val="auto"/>
          <w:u w:val="single"/>
        </w:rPr>
      </w:pPr>
      <w:r w:rsidRPr="00D951C4">
        <w:rPr>
          <w:color w:val="auto"/>
          <w:u w:val="single"/>
        </w:rPr>
        <w:t>(</w:t>
      </w:r>
      <w:r w:rsidR="00F31EDB" w:rsidRPr="00D951C4">
        <w:rPr>
          <w:color w:val="auto"/>
          <w:u w:val="single"/>
        </w:rPr>
        <w:t>b</w:t>
      </w:r>
      <w:r w:rsidRPr="00D951C4">
        <w:rPr>
          <w:color w:val="auto"/>
          <w:u w:val="single"/>
        </w:rPr>
        <w:t>) Plans created under subsection (</w:t>
      </w:r>
      <w:r w:rsidR="006E2784" w:rsidRPr="00D951C4">
        <w:rPr>
          <w:color w:val="auto"/>
          <w:u w:val="single"/>
        </w:rPr>
        <w:t>a</w:t>
      </w:r>
      <w:r w:rsidRPr="00D951C4">
        <w:rPr>
          <w:color w:val="auto"/>
          <w:u w:val="single"/>
        </w:rPr>
        <w:t>) of this section must include:</w:t>
      </w:r>
    </w:p>
    <w:p w14:paraId="315642AE" w14:textId="3B15402F" w:rsidR="00FF2B68" w:rsidRPr="00D951C4" w:rsidRDefault="00FF2B68" w:rsidP="00FF2B68">
      <w:pPr>
        <w:pStyle w:val="SectionBody"/>
        <w:rPr>
          <w:color w:val="auto"/>
          <w:u w:val="single"/>
        </w:rPr>
      </w:pPr>
      <w:r w:rsidRPr="00D951C4">
        <w:rPr>
          <w:color w:val="auto"/>
          <w:u w:val="single"/>
        </w:rPr>
        <w:t>(1) Preventative measures the state government can take to preempt the impact of the crises;</w:t>
      </w:r>
    </w:p>
    <w:p w14:paraId="5548DB83" w14:textId="77777777" w:rsidR="00FF2B68" w:rsidRPr="00D951C4" w:rsidRDefault="00FF2B68" w:rsidP="00FF2B68">
      <w:pPr>
        <w:pStyle w:val="SectionBody"/>
        <w:rPr>
          <w:color w:val="auto"/>
          <w:u w:val="single"/>
        </w:rPr>
      </w:pPr>
      <w:r w:rsidRPr="00D951C4">
        <w:rPr>
          <w:color w:val="auto"/>
          <w:u w:val="single"/>
        </w:rPr>
        <w:t>(2) Mitigation measures;</w:t>
      </w:r>
    </w:p>
    <w:p w14:paraId="671A034F" w14:textId="77777777" w:rsidR="00FF2B68" w:rsidRPr="00D951C4" w:rsidRDefault="00FF2B68" w:rsidP="00FF2B68">
      <w:pPr>
        <w:pStyle w:val="SectionBody"/>
        <w:rPr>
          <w:color w:val="auto"/>
          <w:u w:val="single"/>
        </w:rPr>
      </w:pPr>
      <w:r w:rsidRPr="00D951C4">
        <w:rPr>
          <w:color w:val="auto"/>
          <w:u w:val="single"/>
        </w:rPr>
        <w:t>(3) Immediate response;</w:t>
      </w:r>
    </w:p>
    <w:p w14:paraId="6BFDDBEB" w14:textId="77777777" w:rsidR="00FF2B68" w:rsidRPr="00D951C4" w:rsidRDefault="00FF2B68" w:rsidP="00FF2B68">
      <w:pPr>
        <w:pStyle w:val="SectionBody"/>
        <w:rPr>
          <w:color w:val="auto"/>
          <w:u w:val="single"/>
        </w:rPr>
      </w:pPr>
      <w:r w:rsidRPr="00D951C4">
        <w:rPr>
          <w:color w:val="auto"/>
          <w:u w:val="single"/>
        </w:rPr>
        <w:t>(4) Remediation; and</w:t>
      </w:r>
    </w:p>
    <w:p w14:paraId="04EAA7A2" w14:textId="77777777" w:rsidR="00FF2B68" w:rsidRPr="00D951C4" w:rsidRDefault="00FF2B68" w:rsidP="00FF2B68">
      <w:pPr>
        <w:pStyle w:val="SectionBody"/>
        <w:rPr>
          <w:color w:val="auto"/>
          <w:u w:val="single"/>
        </w:rPr>
      </w:pPr>
      <w:r w:rsidRPr="00D951C4">
        <w:rPr>
          <w:color w:val="auto"/>
          <w:u w:val="single"/>
        </w:rPr>
        <w:t>(5) Recovery.</w:t>
      </w:r>
    </w:p>
    <w:p w14:paraId="392D9CA3" w14:textId="78523E91" w:rsidR="00FF2B68" w:rsidRPr="00D951C4" w:rsidRDefault="00FF2B68" w:rsidP="00FF2B68">
      <w:pPr>
        <w:pStyle w:val="SectionBody"/>
        <w:rPr>
          <w:color w:val="auto"/>
          <w:u w:val="single"/>
        </w:rPr>
      </w:pPr>
      <w:r w:rsidRPr="00D951C4">
        <w:rPr>
          <w:color w:val="auto"/>
          <w:u w:val="single"/>
        </w:rPr>
        <w:t>(</w:t>
      </w:r>
      <w:r w:rsidR="00817B3D" w:rsidRPr="00D951C4">
        <w:rPr>
          <w:color w:val="auto"/>
          <w:u w:val="single"/>
        </w:rPr>
        <w:t>c</w:t>
      </w:r>
      <w:r w:rsidRPr="00D951C4">
        <w:rPr>
          <w:color w:val="auto"/>
          <w:u w:val="single"/>
        </w:rPr>
        <w:t xml:space="preserve">) The Department of Homeland Security will brief the Interim Joint Standing Committee on Government Organization no later </w:t>
      </w:r>
      <w:r w:rsidR="005740A4" w:rsidRPr="00D951C4">
        <w:rPr>
          <w:color w:val="auto"/>
          <w:u w:val="single"/>
        </w:rPr>
        <w:t xml:space="preserve">than </w:t>
      </w:r>
      <w:r w:rsidR="008E3942" w:rsidRPr="00D951C4">
        <w:rPr>
          <w:color w:val="auto"/>
          <w:u w:val="single"/>
        </w:rPr>
        <w:t>its first interim meeting of 2027</w:t>
      </w:r>
      <w:r w:rsidR="005740A4" w:rsidRPr="00D951C4">
        <w:rPr>
          <w:color w:val="auto"/>
          <w:u w:val="single"/>
        </w:rPr>
        <w:t xml:space="preserve">, on tentative plans, and </w:t>
      </w:r>
      <w:r w:rsidR="005740A4" w:rsidRPr="00D951C4">
        <w:rPr>
          <w:color w:val="auto"/>
          <w:u w:val="single"/>
        </w:rPr>
        <w:lastRenderedPageBreak/>
        <w:t xml:space="preserve">measures the state government is taking to facilitate the plans and additional mitigation measures the state government can take. Final plans should be completed by </w:t>
      </w:r>
      <w:r w:rsidR="008E3942" w:rsidRPr="00D951C4">
        <w:rPr>
          <w:color w:val="auto"/>
          <w:u w:val="single"/>
        </w:rPr>
        <w:t>July 30, 2027</w:t>
      </w:r>
      <w:r w:rsidR="005740A4" w:rsidRPr="00D951C4">
        <w:rPr>
          <w:color w:val="auto"/>
          <w:u w:val="single"/>
        </w:rPr>
        <w:t>. Periodic updates should be completed annually and be briefed to the Interim Joint Standing Committee on Government Organization no later than each June</w:t>
      </w:r>
      <w:r w:rsidRPr="00D951C4">
        <w:rPr>
          <w:color w:val="auto"/>
          <w:u w:val="single"/>
        </w:rPr>
        <w:t>.</w:t>
      </w:r>
    </w:p>
    <w:p w14:paraId="25DEE831" w14:textId="77777777" w:rsidR="00FF2B68" w:rsidRPr="00D951C4" w:rsidRDefault="00FF2B68" w:rsidP="00FF2B68">
      <w:pPr>
        <w:pStyle w:val="Note"/>
        <w:rPr>
          <w:color w:val="auto"/>
        </w:rPr>
      </w:pPr>
    </w:p>
    <w:p w14:paraId="737E6482" w14:textId="77777777" w:rsidR="00FF2B68" w:rsidRPr="00D951C4" w:rsidRDefault="00FF2B68" w:rsidP="00FF2B68">
      <w:pPr>
        <w:pStyle w:val="Note"/>
        <w:rPr>
          <w:color w:val="auto"/>
        </w:rPr>
      </w:pPr>
      <w:r w:rsidRPr="00D951C4">
        <w:rPr>
          <w:color w:val="auto"/>
        </w:rPr>
        <w:t>NOTE: The purpose of this bill is to require the Governor to establish crisis preparedness plans.</w:t>
      </w:r>
    </w:p>
    <w:p w14:paraId="52E2BEB8" w14:textId="77777777" w:rsidR="00FF2B68" w:rsidRPr="007F389C" w:rsidRDefault="00FF2B68" w:rsidP="00FF2B68">
      <w:pPr>
        <w:pStyle w:val="Note"/>
        <w:rPr>
          <w:color w:val="auto"/>
        </w:rPr>
      </w:pPr>
      <w:r w:rsidRPr="00D951C4">
        <w:rPr>
          <w:color w:val="auto"/>
        </w:rPr>
        <w:t xml:space="preserve">Strike-throughs indicate language that would be stricken from a </w:t>
      </w:r>
      <w:proofErr w:type="gramStart"/>
      <w:r w:rsidRPr="00D951C4">
        <w:rPr>
          <w:color w:val="auto"/>
        </w:rPr>
        <w:t>heading</w:t>
      </w:r>
      <w:proofErr w:type="gramEnd"/>
      <w:r w:rsidRPr="00D951C4">
        <w:rPr>
          <w:color w:val="auto"/>
        </w:rPr>
        <w:t xml:space="preserve"> or the present law and underscoring indicates new language that would be added.</w:t>
      </w:r>
    </w:p>
    <w:p w14:paraId="5FBB7D79" w14:textId="77777777" w:rsidR="00E831B3" w:rsidRDefault="00E831B3" w:rsidP="002010BF">
      <w:pPr>
        <w:pStyle w:val="References"/>
      </w:pPr>
    </w:p>
    <w:sectPr w:rsidR="00E831B3" w:rsidSect="00FF2B6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8EE6B" w14:textId="77777777" w:rsidR="00523B19" w:rsidRPr="00B844FE" w:rsidRDefault="00523B19" w:rsidP="00B844FE">
      <w:r>
        <w:separator/>
      </w:r>
    </w:p>
  </w:endnote>
  <w:endnote w:type="continuationSeparator" w:id="0">
    <w:p w14:paraId="09BAF0E2" w14:textId="77777777" w:rsidR="00523B19" w:rsidRPr="00B844FE" w:rsidRDefault="00523B1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BE30" w14:textId="77777777" w:rsidR="00FF2B68" w:rsidRDefault="00FF2B68" w:rsidP="001121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CCF243C" w14:textId="77777777" w:rsidR="00FF2B68" w:rsidRPr="00FF2B68" w:rsidRDefault="00FF2B68" w:rsidP="00FF2B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A2EF6" w14:textId="77777777" w:rsidR="00FF2B68" w:rsidRDefault="00FF2B68" w:rsidP="001121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FA84D48" w14:textId="77777777" w:rsidR="00FF2B68" w:rsidRPr="00FF2B68" w:rsidRDefault="00FF2B68" w:rsidP="00FF2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66E38" w14:textId="77777777" w:rsidR="00523B19" w:rsidRPr="00B844FE" w:rsidRDefault="00523B19" w:rsidP="00B844FE">
      <w:r>
        <w:separator/>
      </w:r>
    </w:p>
  </w:footnote>
  <w:footnote w:type="continuationSeparator" w:id="0">
    <w:p w14:paraId="046DCB44" w14:textId="77777777" w:rsidR="00523B19" w:rsidRPr="00B844FE" w:rsidRDefault="00523B1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6BA61" w14:textId="77777777" w:rsidR="00FF2B68" w:rsidRPr="00FF2B68" w:rsidRDefault="00FF2B68" w:rsidP="00FF2B68">
    <w:pPr>
      <w:pStyle w:val="Header"/>
    </w:pPr>
    <w:r>
      <w:t>CS for HB 4769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8340" w14:textId="77777777" w:rsidR="00FF2B68" w:rsidRPr="00FF2B68" w:rsidRDefault="00FF2B68" w:rsidP="00FF2B68">
    <w:pPr>
      <w:pStyle w:val="Header"/>
    </w:pPr>
    <w:r>
      <w:t>CS for HB 4769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3710" w14:textId="77777777" w:rsidR="00FF2B68" w:rsidRPr="00FF2B68" w:rsidRDefault="00FF2B68" w:rsidP="00FF2B68">
    <w:pPr>
      <w:pStyle w:val="Header"/>
    </w:pPr>
    <w:r>
      <w:t>CS for HB 4769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64"/>
    <w:rsid w:val="0000526A"/>
    <w:rsid w:val="00006CC8"/>
    <w:rsid w:val="00081D6D"/>
    <w:rsid w:val="00085D22"/>
    <w:rsid w:val="000C5C77"/>
    <w:rsid w:val="000E647E"/>
    <w:rsid w:val="000F22B7"/>
    <w:rsid w:val="0010070F"/>
    <w:rsid w:val="0015112E"/>
    <w:rsid w:val="001552E7"/>
    <w:rsid w:val="001566B4"/>
    <w:rsid w:val="00175710"/>
    <w:rsid w:val="00191A28"/>
    <w:rsid w:val="001C279E"/>
    <w:rsid w:val="001D459E"/>
    <w:rsid w:val="002010BF"/>
    <w:rsid w:val="0027011C"/>
    <w:rsid w:val="00274200"/>
    <w:rsid w:val="00275740"/>
    <w:rsid w:val="00277D96"/>
    <w:rsid w:val="00295F40"/>
    <w:rsid w:val="002A0269"/>
    <w:rsid w:val="002F21F7"/>
    <w:rsid w:val="00301F44"/>
    <w:rsid w:val="00303684"/>
    <w:rsid w:val="003143F5"/>
    <w:rsid w:val="00314854"/>
    <w:rsid w:val="00331B5A"/>
    <w:rsid w:val="003C51CD"/>
    <w:rsid w:val="003F3C67"/>
    <w:rsid w:val="004247A2"/>
    <w:rsid w:val="004265FA"/>
    <w:rsid w:val="004333D3"/>
    <w:rsid w:val="004B2795"/>
    <w:rsid w:val="004C13DD"/>
    <w:rsid w:val="004E3441"/>
    <w:rsid w:val="00523B19"/>
    <w:rsid w:val="00554E94"/>
    <w:rsid w:val="00562810"/>
    <w:rsid w:val="005740A4"/>
    <w:rsid w:val="005A5366"/>
    <w:rsid w:val="00637E73"/>
    <w:rsid w:val="006865E9"/>
    <w:rsid w:val="00691F3E"/>
    <w:rsid w:val="00694BFB"/>
    <w:rsid w:val="006A106B"/>
    <w:rsid w:val="006C523D"/>
    <w:rsid w:val="006D3141"/>
    <w:rsid w:val="006D4036"/>
    <w:rsid w:val="006E2784"/>
    <w:rsid w:val="0070502F"/>
    <w:rsid w:val="00717161"/>
    <w:rsid w:val="00736517"/>
    <w:rsid w:val="007C37D5"/>
    <w:rsid w:val="007E02CF"/>
    <w:rsid w:val="007F1CF5"/>
    <w:rsid w:val="00817B3D"/>
    <w:rsid w:val="00834EDE"/>
    <w:rsid w:val="008736AA"/>
    <w:rsid w:val="00876464"/>
    <w:rsid w:val="008875D6"/>
    <w:rsid w:val="008D275D"/>
    <w:rsid w:val="008E3942"/>
    <w:rsid w:val="0091367C"/>
    <w:rsid w:val="009318F8"/>
    <w:rsid w:val="00954B98"/>
    <w:rsid w:val="00980327"/>
    <w:rsid w:val="00980C44"/>
    <w:rsid w:val="009C1EA5"/>
    <w:rsid w:val="009F1067"/>
    <w:rsid w:val="00A31E01"/>
    <w:rsid w:val="00A527AD"/>
    <w:rsid w:val="00A718CF"/>
    <w:rsid w:val="00A72E7C"/>
    <w:rsid w:val="00AC3B58"/>
    <w:rsid w:val="00AE48A0"/>
    <w:rsid w:val="00AE541E"/>
    <w:rsid w:val="00AE61BE"/>
    <w:rsid w:val="00B16F25"/>
    <w:rsid w:val="00B24422"/>
    <w:rsid w:val="00B80C20"/>
    <w:rsid w:val="00B844FE"/>
    <w:rsid w:val="00B94E71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2754C"/>
    <w:rsid w:val="00D579FC"/>
    <w:rsid w:val="00D7428E"/>
    <w:rsid w:val="00D86974"/>
    <w:rsid w:val="00D951C4"/>
    <w:rsid w:val="00DD2B19"/>
    <w:rsid w:val="00DE526B"/>
    <w:rsid w:val="00DF199D"/>
    <w:rsid w:val="00E01542"/>
    <w:rsid w:val="00E26FEA"/>
    <w:rsid w:val="00E365F1"/>
    <w:rsid w:val="00E62F48"/>
    <w:rsid w:val="00E831B3"/>
    <w:rsid w:val="00EB203E"/>
    <w:rsid w:val="00EC714C"/>
    <w:rsid w:val="00EE70CB"/>
    <w:rsid w:val="00F01B45"/>
    <w:rsid w:val="00F23775"/>
    <w:rsid w:val="00F31EDB"/>
    <w:rsid w:val="00F41CA2"/>
    <w:rsid w:val="00F443C0"/>
    <w:rsid w:val="00F62EFB"/>
    <w:rsid w:val="00F939A4"/>
    <w:rsid w:val="00FA7B09"/>
    <w:rsid w:val="00FE067E"/>
    <w:rsid w:val="00FF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F27B3E"/>
  <w15:chartTrackingRefBased/>
  <w15:docId w15:val="{79E3DB5E-6EDF-49A4-BE34-FEF7408D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FF2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010E887F5C410A8DA2E63719172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4D17B-2966-4298-B109-357F1CFE49BB}"/>
      </w:docPartPr>
      <w:docPartBody>
        <w:p w:rsidR="008D4B58" w:rsidRDefault="008D4B58">
          <w:pPr>
            <w:pStyle w:val="C8010E887F5C410A8DA2E63719172175"/>
          </w:pPr>
          <w:r w:rsidRPr="00B844FE">
            <w:t>Prefix Text</w:t>
          </w:r>
        </w:p>
      </w:docPartBody>
    </w:docPart>
    <w:docPart>
      <w:docPartPr>
        <w:name w:val="5478C1F40F5748F3BAB5FF1AAE393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301BD-B99A-46D4-8E18-745A68CC9FB2}"/>
      </w:docPartPr>
      <w:docPartBody>
        <w:p w:rsidR="008D4B58" w:rsidRDefault="008D4B58">
          <w:pPr>
            <w:pStyle w:val="5478C1F40F5748F3BAB5FF1AAE3935B5"/>
          </w:pPr>
          <w:r w:rsidRPr="00B844FE">
            <w:t>[Type here]</w:t>
          </w:r>
        </w:p>
      </w:docPartBody>
    </w:docPart>
    <w:docPart>
      <w:docPartPr>
        <w:name w:val="460C992001134FB0A77CD6C6E9EBA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306D0-8E7B-4B88-ABD2-86B0D5BB0E5E}"/>
      </w:docPartPr>
      <w:docPartBody>
        <w:p w:rsidR="008D4B58" w:rsidRDefault="008D4B58">
          <w:pPr>
            <w:pStyle w:val="460C992001134FB0A77CD6C6E9EBA3D4"/>
          </w:pPr>
          <w:r w:rsidRPr="00B844FE">
            <w:t>Number</w:t>
          </w:r>
        </w:p>
      </w:docPartBody>
    </w:docPart>
    <w:docPart>
      <w:docPartPr>
        <w:name w:val="8D0A42C4E37E40298D0CA16B5DC18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52AF6-1513-470C-93D7-F5F21F0D80DC}"/>
      </w:docPartPr>
      <w:docPartBody>
        <w:p w:rsidR="008D4B58" w:rsidRDefault="008D4B58">
          <w:pPr>
            <w:pStyle w:val="8D0A42C4E37E40298D0CA16B5DC18CB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58"/>
    <w:rsid w:val="00006CC8"/>
    <w:rsid w:val="004265FA"/>
    <w:rsid w:val="008D4B58"/>
    <w:rsid w:val="0091367C"/>
    <w:rsid w:val="00980C44"/>
    <w:rsid w:val="00D86974"/>
    <w:rsid w:val="00E26FEA"/>
    <w:rsid w:val="00F4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010E887F5C410A8DA2E63719172175">
    <w:name w:val="C8010E887F5C410A8DA2E63719172175"/>
  </w:style>
  <w:style w:type="paragraph" w:customStyle="1" w:styleId="5478C1F40F5748F3BAB5FF1AAE3935B5">
    <w:name w:val="5478C1F40F5748F3BAB5FF1AAE3935B5"/>
  </w:style>
  <w:style w:type="paragraph" w:customStyle="1" w:styleId="460C992001134FB0A77CD6C6E9EBA3D4">
    <w:name w:val="460C992001134FB0A77CD6C6E9EBA3D4"/>
  </w:style>
  <w:style w:type="character" w:styleId="PlaceholderText">
    <w:name w:val="Placeholder Text"/>
    <w:basedOn w:val="DefaultParagraphFont"/>
    <w:uiPriority w:val="99"/>
    <w:semiHidden/>
    <w:rsid w:val="008D4B58"/>
    <w:rPr>
      <w:color w:val="808080"/>
    </w:rPr>
  </w:style>
  <w:style w:type="paragraph" w:customStyle="1" w:styleId="8D0A42C4E37E40298D0CA16B5DC18CB5">
    <w:name w:val="8D0A42C4E37E40298D0CA16B5DC18C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House.dotx</Template>
  <TotalTime>0</TotalTime>
  <Pages>3</Pages>
  <Words>339</Words>
  <Characters>1960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Wiseman</dc:creator>
  <cp:keywords/>
  <dc:description/>
  <cp:lastModifiedBy>Josh Wiseman</cp:lastModifiedBy>
  <cp:revision>2</cp:revision>
  <dcterms:created xsi:type="dcterms:W3CDTF">2026-02-10T22:46:00Z</dcterms:created>
  <dcterms:modified xsi:type="dcterms:W3CDTF">2026-02-10T22:46:00Z</dcterms:modified>
</cp:coreProperties>
</file>