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DB442" w14:textId="77777777" w:rsidR="00FE067E" w:rsidRPr="00CF71EF" w:rsidRDefault="003C6034" w:rsidP="00CC1F3B">
      <w:pPr>
        <w:pStyle w:val="TitlePageOrigin"/>
        <w:rPr>
          <w:color w:val="auto"/>
        </w:rPr>
      </w:pPr>
      <w:r w:rsidRPr="00CF71EF">
        <w:rPr>
          <w:caps w:val="0"/>
          <w:color w:val="auto"/>
        </w:rPr>
        <w:t>WEST VIRGINIA LEGISLATURE</w:t>
      </w:r>
    </w:p>
    <w:p w14:paraId="6D390C62" w14:textId="712A308E" w:rsidR="00CD36CF" w:rsidRPr="00CF71EF" w:rsidRDefault="00CD36CF" w:rsidP="00CC1F3B">
      <w:pPr>
        <w:pStyle w:val="TitlePageSession"/>
        <w:rPr>
          <w:color w:val="auto"/>
        </w:rPr>
      </w:pPr>
      <w:r w:rsidRPr="00CF71EF">
        <w:rPr>
          <w:color w:val="auto"/>
        </w:rPr>
        <w:t>20</w:t>
      </w:r>
      <w:r w:rsidR="00EC5E63" w:rsidRPr="00CF71EF">
        <w:rPr>
          <w:color w:val="auto"/>
        </w:rPr>
        <w:t>2</w:t>
      </w:r>
      <w:r w:rsidR="005F4858" w:rsidRPr="00CF71EF">
        <w:rPr>
          <w:color w:val="auto"/>
        </w:rPr>
        <w:t>6</w:t>
      </w:r>
      <w:r w:rsidRPr="00CF71EF">
        <w:rPr>
          <w:color w:val="auto"/>
        </w:rPr>
        <w:t xml:space="preserve"> </w:t>
      </w:r>
      <w:r w:rsidR="003C6034" w:rsidRPr="00CF71EF">
        <w:rPr>
          <w:caps w:val="0"/>
          <w:color w:val="auto"/>
        </w:rPr>
        <w:t>REGULAR SESSION</w:t>
      </w:r>
    </w:p>
    <w:p w14:paraId="409D0596" w14:textId="77777777" w:rsidR="00CD36CF" w:rsidRPr="00CF71EF" w:rsidRDefault="003A037B" w:rsidP="00CC1F3B">
      <w:pPr>
        <w:pStyle w:val="TitlePageBillPrefix"/>
        <w:rPr>
          <w:color w:val="auto"/>
        </w:rPr>
      </w:pPr>
      <w:sdt>
        <w:sdtPr>
          <w:rPr>
            <w:color w:val="auto"/>
          </w:rPr>
          <w:tag w:val="IntroDate"/>
          <w:id w:val="-1236936958"/>
          <w:placeholder>
            <w:docPart w:val="4269FCFC3C194FAA8F8FEC1C0B77A9FA"/>
          </w:placeholder>
          <w:text/>
        </w:sdtPr>
        <w:sdtEndPr/>
        <w:sdtContent>
          <w:r w:rsidR="00AE48A0" w:rsidRPr="00CF71EF">
            <w:rPr>
              <w:color w:val="auto"/>
            </w:rPr>
            <w:t>Introduced</w:t>
          </w:r>
        </w:sdtContent>
      </w:sdt>
    </w:p>
    <w:p w14:paraId="62EC1A3D" w14:textId="7F25C464" w:rsidR="00CD36CF" w:rsidRPr="00CF71EF" w:rsidRDefault="003A037B" w:rsidP="00CC1F3B">
      <w:pPr>
        <w:pStyle w:val="BillNumber"/>
        <w:rPr>
          <w:color w:val="auto"/>
        </w:rPr>
      </w:pPr>
      <w:sdt>
        <w:sdtPr>
          <w:rPr>
            <w:color w:val="auto"/>
          </w:rPr>
          <w:tag w:val="Chamber"/>
          <w:id w:val="893011969"/>
          <w:lock w:val="sdtLocked"/>
          <w:placeholder>
            <w:docPart w:val="7CF447D3C86B438A81CAFCA7982D707A"/>
          </w:placeholder>
          <w:dropDownList>
            <w:listItem w:displayText="House" w:value="House"/>
            <w:listItem w:displayText="Senate" w:value="Senate"/>
          </w:dropDownList>
        </w:sdtPr>
        <w:sdtEndPr/>
        <w:sdtContent>
          <w:r w:rsidR="00C33434" w:rsidRPr="00CF71EF">
            <w:rPr>
              <w:color w:val="auto"/>
            </w:rPr>
            <w:t>House</w:t>
          </w:r>
        </w:sdtContent>
      </w:sdt>
      <w:r w:rsidR="00303684" w:rsidRPr="00CF71EF">
        <w:rPr>
          <w:color w:val="auto"/>
        </w:rPr>
        <w:t xml:space="preserve"> </w:t>
      </w:r>
      <w:r w:rsidR="00CD36CF" w:rsidRPr="00CF71EF">
        <w:rPr>
          <w:color w:val="auto"/>
        </w:rPr>
        <w:t xml:space="preserve">Bill </w:t>
      </w:r>
      <w:sdt>
        <w:sdtPr>
          <w:rPr>
            <w:color w:val="auto"/>
          </w:rPr>
          <w:tag w:val="BNum"/>
          <w:id w:val="1645317809"/>
          <w:lock w:val="sdtLocked"/>
          <w:placeholder>
            <w:docPart w:val="7786C0A6AE6C46B3927E7AAD5BDD8A9B"/>
          </w:placeholder>
          <w:text/>
        </w:sdtPr>
        <w:sdtEndPr/>
        <w:sdtContent>
          <w:r>
            <w:rPr>
              <w:color w:val="auto"/>
            </w:rPr>
            <w:t>5266</w:t>
          </w:r>
        </w:sdtContent>
      </w:sdt>
    </w:p>
    <w:p w14:paraId="16B792B2" w14:textId="2CC6AF9C" w:rsidR="00CD36CF" w:rsidRPr="00CF71EF" w:rsidRDefault="00CD36CF" w:rsidP="00CC1F3B">
      <w:pPr>
        <w:pStyle w:val="Sponsors"/>
        <w:rPr>
          <w:color w:val="auto"/>
        </w:rPr>
      </w:pPr>
      <w:r w:rsidRPr="00CF71EF">
        <w:rPr>
          <w:color w:val="auto"/>
        </w:rPr>
        <w:t xml:space="preserve">By </w:t>
      </w:r>
      <w:sdt>
        <w:sdtPr>
          <w:rPr>
            <w:color w:val="auto"/>
          </w:rPr>
          <w:tag w:val="Sponsors"/>
          <w:id w:val="1589585889"/>
          <w:placeholder>
            <w:docPart w:val="E5043997C45941C795D1797C9C343B50"/>
          </w:placeholder>
          <w:text w:multiLine="1"/>
        </w:sdtPr>
        <w:sdtEndPr/>
        <w:sdtContent>
          <w:r w:rsidR="00544C56" w:rsidRPr="00CF71EF">
            <w:rPr>
              <w:color w:val="auto"/>
            </w:rPr>
            <w:t>Delegate Pushkin</w:t>
          </w:r>
        </w:sdtContent>
      </w:sdt>
    </w:p>
    <w:p w14:paraId="1B8365CC" w14:textId="0DFD63EF" w:rsidR="00E831B3" w:rsidRPr="00CF71EF" w:rsidRDefault="00CD36CF" w:rsidP="00CC1F3B">
      <w:pPr>
        <w:pStyle w:val="References"/>
        <w:rPr>
          <w:color w:val="auto"/>
        </w:rPr>
      </w:pPr>
      <w:r w:rsidRPr="00CF71EF">
        <w:rPr>
          <w:color w:val="auto"/>
        </w:rPr>
        <w:t>[</w:t>
      </w:r>
      <w:sdt>
        <w:sdtPr>
          <w:rPr>
            <w:color w:val="auto"/>
          </w:rPr>
          <w:tag w:val="References"/>
          <w:id w:val="-1043047873"/>
          <w:placeholder>
            <w:docPart w:val="22829604C4354A1F92577E20311F7194"/>
          </w:placeholder>
          <w:text w:multiLine="1"/>
        </w:sdtPr>
        <w:sdtEndPr/>
        <w:sdtContent>
          <w:r w:rsidR="003A037B">
            <w:rPr>
              <w:color w:val="auto"/>
            </w:rPr>
            <w:t>Introduced February 05, 2026; referred to the Committee on Health and Human Resources then Finance</w:t>
          </w:r>
        </w:sdtContent>
      </w:sdt>
      <w:r w:rsidRPr="00CF71EF">
        <w:rPr>
          <w:color w:val="auto"/>
        </w:rPr>
        <w:t>]</w:t>
      </w:r>
    </w:p>
    <w:p w14:paraId="1AE50041" w14:textId="1EC391CA" w:rsidR="00303684" w:rsidRPr="00CF71EF" w:rsidRDefault="0000526A" w:rsidP="00CC1F3B">
      <w:pPr>
        <w:pStyle w:val="TitleSection"/>
        <w:rPr>
          <w:color w:val="auto"/>
        </w:rPr>
      </w:pPr>
      <w:r w:rsidRPr="00CF71EF">
        <w:rPr>
          <w:color w:val="auto"/>
        </w:rPr>
        <w:lastRenderedPageBreak/>
        <w:t>A BILL</w:t>
      </w:r>
      <w:r w:rsidR="00544C56" w:rsidRPr="00CF71EF">
        <w:rPr>
          <w:color w:val="auto"/>
        </w:rPr>
        <w:t xml:space="preserve"> to amend the Code of West Virginia, 1931, as amended, by adding a new section, designated §9-5-34, relating to the West Virginia Medicaid program; and requiring West Virginia Medicaid managed care organizations to contract with any otherwise qualified provider.</w:t>
      </w:r>
    </w:p>
    <w:p w14:paraId="5E47797B" w14:textId="77777777" w:rsidR="00303684" w:rsidRPr="00CF71EF" w:rsidRDefault="00303684" w:rsidP="00CC1F3B">
      <w:pPr>
        <w:pStyle w:val="EnactingClause"/>
        <w:rPr>
          <w:color w:val="auto"/>
        </w:rPr>
      </w:pPr>
      <w:r w:rsidRPr="00CF71EF">
        <w:rPr>
          <w:color w:val="auto"/>
        </w:rPr>
        <w:t>Be it enacted by the Legislature of West Virginia:</w:t>
      </w:r>
    </w:p>
    <w:p w14:paraId="770C428A" w14:textId="77777777" w:rsidR="003C6034" w:rsidRPr="00CF71EF" w:rsidRDefault="003C6034" w:rsidP="00CC1F3B">
      <w:pPr>
        <w:pStyle w:val="EnactingClause"/>
        <w:rPr>
          <w:color w:val="auto"/>
        </w:rPr>
        <w:sectPr w:rsidR="003C6034" w:rsidRPr="00CF71E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06A4F6" w14:textId="77777777" w:rsidR="00544C56" w:rsidRPr="00CF71EF" w:rsidRDefault="00544C56" w:rsidP="00544C56">
      <w:pPr>
        <w:pStyle w:val="ArticleHeading"/>
        <w:rPr>
          <w:color w:val="auto"/>
        </w:rPr>
        <w:sectPr w:rsidR="00544C56" w:rsidRPr="00CF71EF" w:rsidSect="00544C5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CF71EF">
        <w:rPr>
          <w:color w:val="auto"/>
        </w:rPr>
        <w:t>ARTICLE 5. MISCELLANEOUS PROVISIONS.</w:t>
      </w:r>
    </w:p>
    <w:p w14:paraId="55F35698" w14:textId="77777777" w:rsidR="00544C56" w:rsidRPr="00CF71EF" w:rsidRDefault="00544C56" w:rsidP="00544C56">
      <w:pPr>
        <w:pStyle w:val="SectionHeading"/>
        <w:rPr>
          <w:color w:val="auto"/>
          <w:u w:val="single"/>
        </w:rPr>
        <w:sectPr w:rsidR="00544C56" w:rsidRPr="00CF71EF" w:rsidSect="00544C56">
          <w:type w:val="continuous"/>
          <w:pgSz w:w="12240" w:h="15840" w:code="1"/>
          <w:pgMar w:top="1440" w:right="1440" w:bottom="1440" w:left="1440" w:header="720" w:footer="720" w:gutter="0"/>
          <w:lnNumType w:countBy="1" w:restart="newSection"/>
          <w:pgNumType w:start="0"/>
          <w:cols w:space="720"/>
          <w:titlePg/>
          <w:docGrid w:linePitch="360"/>
        </w:sectPr>
      </w:pPr>
      <w:r w:rsidRPr="00CF71EF">
        <w:rPr>
          <w:color w:val="auto"/>
          <w:u w:val="single"/>
        </w:rPr>
        <w:t>§9-5-34. Contracts with Managed Care Organizations or Related Entities.</w:t>
      </w:r>
    </w:p>
    <w:p w14:paraId="2C61A6B0" w14:textId="45510CD1" w:rsidR="008736AA" w:rsidRPr="00CF71EF" w:rsidRDefault="00544C56" w:rsidP="00544C56">
      <w:pPr>
        <w:pStyle w:val="SectionBody"/>
        <w:rPr>
          <w:color w:val="auto"/>
        </w:rPr>
      </w:pPr>
      <w:r w:rsidRPr="00CF71EF">
        <w:rPr>
          <w:rFonts w:cs="Arial"/>
          <w:color w:val="auto"/>
          <w:u w:val="single"/>
        </w:rPr>
        <w:t xml:space="preserve">All West Virginia Medicaid managed care organizations shall contract with any willing hospital, doctor, behavioral health provider, or other provider to provide services in a Medicaid region if the provider is willing to accept the payments and terms offered comparable providers. Any provider that meets all applicable Medicaid enrollment, professional and business licensing requirements set by law and regulation, has a Medicaid provider number, and meets all managed care organizations’ credentialing requirements for similar providers, and is not otherwise disqualified from participating in Medicare or Medicaid, </w:t>
      </w:r>
      <w:r w:rsidR="00F6410E" w:rsidRPr="00CF71EF">
        <w:rPr>
          <w:rFonts w:cs="Arial"/>
          <w:color w:val="auto"/>
          <w:u w:val="single"/>
        </w:rPr>
        <w:t>shall</w:t>
      </w:r>
      <w:r w:rsidRPr="00CF71EF">
        <w:rPr>
          <w:rFonts w:cs="Arial"/>
          <w:color w:val="auto"/>
          <w:u w:val="single"/>
        </w:rPr>
        <w:t xml:space="preserve"> be designated as an approved provider.</w:t>
      </w:r>
    </w:p>
    <w:p w14:paraId="39447FD6" w14:textId="77777777" w:rsidR="00C33014" w:rsidRPr="00CF71EF" w:rsidRDefault="00C33014" w:rsidP="00CC1F3B">
      <w:pPr>
        <w:pStyle w:val="Note"/>
        <w:rPr>
          <w:color w:val="auto"/>
        </w:rPr>
      </w:pPr>
    </w:p>
    <w:p w14:paraId="13E8FCAD" w14:textId="6F89F939" w:rsidR="006865E9" w:rsidRPr="00CF71EF" w:rsidRDefault="00CF1DCA" w:rsidP="00CC1F3B">
      <w:pPr>
        <w:pStyle w:val="Note"/>
        <w:rPr>
          <w:color w:val="auto"/>
        </w:rPr>
      </w:pPr>
      <w:r w:rsidRPr="00CF71EF">
        <w:rPr>
          <w:color w:val="auto"/>
        </w:rPr>
        <w:t xml:space="preserve">NOTE: </w:t>
      </w:r>
      <w:r w:rsidR="00544C56" w:rsidRPr="00CF71EF">
        <w:rPr>
          <w:color w:val="auto"/>
        </w:rPr>
        <w:t>The purpose of this bill is to require West Virginia Medicaid managed care organizations to allow in their network any willing provider which is otherwise qualified and credentialed, at the same reimbursement rate and other terms the same as comparable providers.</w:t>
      </w:r>
    </w:p>
    <w:p w14:paraId="6C323AB5" w14:textId="77777777" w:rsidR="006865E9" w:rsidRPr="00CF71EF" w:rsidRDefault="00AE48A0" w:rsidP="00CC1F3B">
      <w:pPr>
        <w:pStyle w:val="Note"/>
        <w:rPr>
          <w:color w:val="auto"/>
        </w:rPr>
      </w:pPr>
      <w:r w:rsidRPr="00CF71EF">
        <w:rPr>
          <w:color w:val="auto"/>
        </w:rPr>
        <w:t>Strike-throughs indicate language that would be stricken from a heading or the present law and underscoring indicates new language that would be added.</w:t>
      </w:r>
    </w:p>
    <w:sectPr w:rsidR="006865E9" w:rsidRPr="00CF71E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C049" w14:textId="77777777" w:rsidR="00544C56" w:rsidRPr="00B844FE" w:rsidRDefault="00544C56" w:rsidP="00B844FE">
      <w:r>
        <w:separator/>
      </w:r>
    </w:p>
  </w:endnote>
  <w:endnote w:type="continuationSeparator" w:id="0">
    <w:p w14:paraId="06C9A444" w14:textId="77777777" w:rsidR="00544C56" w:rsidRPr="00B844FE" w:rsidRDefault="00544C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30B0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EF96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BABB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5713" w14:textId="77777777" w:rsidR="00876091" w:rsidRDefault="008760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208656"/>
      <w:docPartObj>
        <w:docPartGallery w:val="Page Numbers (Bottom of Page)"/>
        <w:docPartUnique/>
      </w:docPartObj>
    </w:sdtPr>
    <w:sdtEndPr/>
    <w:sdtContent>
      <w:p w14:paraId="08CCA2BE" w14:textId="77777777" w:rsidR="00544C56" w:rsidRPr="00B844FE" w:rsidRDefault="00544C5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D8C0D3F" w14:textId="77777777" w:rsidR="00544C56" w:rsidRDefault="00544C5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005410"/>
      <w:docPartObj>
        <w:docPartGallery w:val="Page Numbers (Bottom of Page)"/>
        <w:docPartUnique/>
      </w:docPartObj>
    </w:sdtPr>
    <w:sdtEndPr>
      <w:rPr>
        <w:noProof/>
      </w:rPr>
    </w:sdtEndPr>
    <w:sdtContent>
      <w:p w14:paraId="17D36189" w14:textId="77777777" w:rsidR="00544C56" w:rsidRDefault="00544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18E6D" w14:textId="77777777" w:rsidR="00544C56" w:rsidRDefault="00544C56"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D85A" w14:textId="77777777" w:rsidR="00544C56" w:rsidRDefault="00544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24FE" w14:textId="77777777" w:rsidR="00544C56" w:rsidRPr="00B844FE" w:rsidRDefault="00544C56" w:rsidP="00B844FE">
      <w:r>
        <w:separator/>
      </w:r>
    </w:p>
  </w:footnote>
  <w:footnote w:type="continuationSeparator" w:id="0">
    <w:p w14:paraId="0B73D7E6" w14:textId="77777777" w:rsidR="00544C56" w:rsidRPr="00B844FE" w:rsidRDefault="00544C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F653" w14:textId="77777777" w:rsidR="002A0269" w:rsidRPr="00B844FE" w:rsidRDefault="003A037B">
    <w:pPr>
      <w:pStyle w:val="Header"/>
    </w:pPr>
    <w:sdt>
      <w:sdtPr>
        <w:id w:val="-684364211"/>
        <w:placeholder>
          <w:docPart w:val="7CF447D3C86B438A81CAFCA7982D70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F447D3C86B438A81CAFCA7982D70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D5AE" w14:textId="7CAC20A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44C5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4C56">
          <w:rPr>
            <w:sz w:val="22"/>
            <w:szCs w:val="22"/>
          </w:rPr>
          <w:t>202</w:t>
        </w:r>
        <w:r w:rsidR="005F4858">
          <w:rPr>
            <w:sz w:val="22"/>
            <w:szCs w:val="22"/>
          </w:rPr>
          <w:t>6</w:t>
        </w:r>
        <w:r w:rsidR="00544C56">
          <w:rPr>
            <w:sz w:val="22"/>
            <w:szCs w:val="22"/>
          </w:rPr>
          <w:t>R</w:t>
        </w:r>
        <w:r w:rsidR="005F4858">
          <w:rPr>
            <w:sz w:val="22"/>
            <w:szCs w:val="22"/>
          </w:rPr>
          <w:t>3274</w:t>
        </w:r>
      </w:sdtContent>
    </w:sdt>
  </w:p>
  <w:p w14:paraId="084435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206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79BE" w14:textId="77777777" w:rsidR="00544C56" w:rsidRPr="00B844FE" w:rsidRDefault="003A037B">
    <w:pPr>
      <w:pStyle w:val="Header"/>
    </w:pPr>
    <w:sdt>
      <w:sdtPr>
        <w:id w:val="-321115530"/>
        <w:placeholder>
          <w:docPart w:val="7CF447D3C86B438A81CAFCA7982D707A"/>
        </w:placeholder>
        <w:temporary/>
        <w:showingPlcHdr/>
        <w15:appearance w15:val="hidden"/>
      </w:sdtPr>
      <w:sdtEndPr/>
      <w:sdtContent>
        <w:r w:rsidR="00544C56" w:rsidRPr="00B844FE">
          <w:t>[Type here]</w:t>
        </w:r>
      </w:sdtContent>
    </w:sdt>
    <w:r w:rsidR="00544C56" w:rsidRPr="00B844FE">
      <w:ptab w:relativeTo="margin" w:alignment="left" w:leader="none"/>
    </w:r>
    <w:sdt>
      <w:sdtPr>
        <w:id w:val="1273136363"/>
        <w:placeholder>
          <w:docPart w:val="7CF447D3C86B438A81CAFCA7982D707A"/>
        </w:placeholder>
        <w:temporary/>
        <w:showingPlcHdr/>
        <w15:appearance w15:val="hidden"/>
      </w:sdtPr>
      <w:sdtEndPr/>
      <w:sdtContent>
        <w:r w:rsidR="00544C5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F800" w14:textId="77777777" w:rsidR="00544C56" w:rsidRPr="00686E9A" w:rsidRDefault="00544C56" w:rsidP="000573A9">
    <w:pPr>
      <w:pStyle w:val="HeaderStyle"/>
      <w:rPr>
        <w:sz w:val="22"/>
        <w:szCs w:val="22"/>
      </w:rPr>
    </w:pPr>
    <w:r w:rsidRPr="00686E9A">
      <w:rPr>
        <w:sz w:val="22"/>
        <w:szCs w:val="22"/>
      </w:rPr>
      <w:t xml:space="preserve">Intr </w:t>
    </w:r>
    <w:sdt>
      <w:sdtPr>
        <w:rPr>
          <w:sz w:val="22"/>
          <w:szCs w:val="22"/>
        </w:rPr>
        <w:tag w:val="BNumWH"/>
        <w:id w:val="-180167840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68912360"/>
        <w:text/>
      </w:sdtPr>
      <w:sdtEndPr/>
      <w:sdtContent>
        <w:r>
          <w:rPr>
            <w:sz w:val="22"/>
            <w:szCs w:val="22"/>
          </w:rPr>
          <w:t>2023R1443</w:t>
        </w:r>
      </w:sdtContent>
    </w:sdt>
  </w:p>
  <w:p w14:paraId="0DBEE627" w14:textId="77777777" w:rsidR="00544C56" w:rsidRPr="004D3ABE" w:rsidRDefault="00544C56"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E8FA" w14:textId="77777777" w:rsidR="00544C56" w:rsidRPr="004D3ABE" w:rsidRDefault="00544C5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56"/>
    <w:rsid w:val="0000526A"/>
    <w:rsid w:val="000573A9"/>
    <w:rsid w:val="00085D22"/>
    <w:rsid w:val="00093AB0"/>
    <w:rsid w:val="000C5C77"/>
    <w:rsid w:val="000C736F"/>
    <w:rsid w:val="000E3912"/>
    <w:rsid w:val="0010070F"/>
    <w:rsid w:val="0015112E"/>
    <w:rsid w:val="001552E7"/>
    <w:rsid w:val="001566B4"/>
    <w:rsid w:val="001A3E53"/>
    <w:rsid w:val="001A66B7"/>
    <w:rsid w:val="001B6C5B"/>
    <w:rsid w:val="001C279E"/>
    <w:rsid w:val="001D459E"/>
    <w:rsid w:val="0022348D"/>
    <w:rsid w:val="0027011C"/>
    <w:rsid w:val="00274200"/>
    <w:rsid w:val="00275740"/>
    <w:rsid w:val="002A0269"/>
    <w:rsid w:val="00303684"/>
    <w:rsid w:val="003143F5"/>
    <w:rsid w:val="00314854"/>
    <w:rsid w:val="00380029"/>
    <w:rsid w:val="00394191"/>
    <w:rsid w:val="003A037B"/>
    <w:rsid w:val="003C51CD"/>
    <w:rsid w:val="003C6034"/>
    <w:rsid w:val="00400B5C"/>
    <w:rsid w:val="004368E0"/>
    <w:rsid w:val="004C13DD"/>
    <w:rsid w:val="004D3ABE"/>
    <w:rsid w:val="004E3441"/>
    <w:rsid w:val="00500579"/>
    <w:rsid w:val="00544C56"/>
    <w:rsid w:val="005A5366"/>
    <w:rsid w:val="005F4858"/>
    <w:rsid w:val="006369EB"/>
    <w:rsid w:val="00637E73"/>
    <w:rsid w:val="006865E9"/>
    <w:rsid w:val="00686E9A"/>
    <w:rsid w:val="00691F3E"/>
    <w:rsid w:val="00694BFB"/>
    <w:rsid w:val="006A106B"/>
    <w:rsid w:val="006C523D"/>
    <w:rsid w:val="006D3910"/>
    <w:rsid w:val="006D4036"/>
    <w:rsid w:val="0074031E"/>
    <w:rsid w:val="007A5259"/>
    <w:rsid w:val="007A7081"/>
    <w:rsid w:val="007F1CF5"/>
    <w:rsid w:val="00834EDE"/>
    <w:rsid w:val="008736AA"/>
    <w:rsid w:val="00876091"/>
    <w:rsid w:val="008D275D"/>
    <w:rsid w:val="00946186"/>
    <w:rsid w:val="00980327"/>
    <w:rsid w:val="00986478"/>
    <w:rsid w:val="009B5557"/>
    <w:rsid w:val="009C403D"/>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00F4"/>
    <w:rsid w:val="00C85096"/>
    <w:rsid w:val="00CB1005"/>
    <w:rsid w:val="00CB20EF"/>
    <w:rsid w:val="00CC1F3B"/>
    <w:rsid w:val="00CD12CB"/>
    <w:rsid w:val="00CD36CF"/>
    <w:rsid w:val="00CF1DCA"/>
    <w:rsid w:val="00CF71EF"/>
    <w:rsid w:val="00D579FC"/>
    <w:rsid w:val="00D81C16"/>
    <w:rsid w:val="00DE526B"/>
    <w:rsid w:val="00DF199D"/>
    <w:rsid w:val="00E01542"/>
    <w:rsid w:val="00E365F1"/>
    <w:rsid w:val="00E477E7"/>
    <w:rsid w:val="00E52511"/>
    <w:rsid w:val="00E62F48"/>
    <w:rsid w:val="00E831B3"/>
    <w:rsid w:val="00E95FBC"/>
    <w:rsid w:val="00EC5E63"/>
    <w:rsid w:val="00EE70CB"/>
    <w:rsid w:val="00F41CA2"/>
    <w:rsid w:val="00F443C0"/>
    <w:rsid w:val="00F62EFB"/>
    <w:rsid w:val="00F6410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77DA"/>
  <w15:chartTrackingRefBased/>
  <w15:docId w15:val="{EBEEC0F0-FBBE-4BFA-9B5A-7548DDB0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44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44C56"/>
    <w:rPr>
      <w:rFonts w:eastAsia="Calibri"/>
      <w:b/>
      <w:color w:val="000000"/>
    </w:rPr>
  </w:style>
  <w:style w:type="character" w:customStyle="1" w:styleId="ArticleHeadingChar">
    <w:name w:val="Article Heading Char"/>
    <w:link w:val="ArticleHeading"/>
    <w:rsid w:val="00544C5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69FCFC3C194FAA8F8FEC1C0B77A9FA"/>
        <w:category>
          <w:name w:val="General"/>
          <w:gallery w:val="placeholder"/>
        </w:category>
        <w:types>
          <w:type w:val="bbPlcHdr"/>
        </w:types>
        <w:behaviors>
          <w:behavior w:val="content"/>
        </w:behaviors>
        <w:guid w:val="{4043E56E-8204-4854-B639-7731D67BC2F4}"/>
      </w:docPartPr>
      <w:docPartBody>
        <w:p w:rsidR="003F3463" w:rsidRDefault="003F3463">
          <w:pPr>
            <w:pStyle w:val="4269FCFC3C194FAA8F8FEC1C0B77A9FA"/>
          </w:pPr>
          <w:r w:rsidRPr="00B844FE">
            <w:t>Prefix Text</w:t>
          </w:r>
        </w:p>
      </w:docPartBody>
    </w:docPart>
    <w:docPart>
      <w:docPartPr>
        <w:name w:val="7CF447D3C86B438A81CAFCA7982D707A"/>
        <w:category>
          <w:name w:val="General"/>
          <w:gallery w:val="placeholder"/>
        </w:category>
        <w:types>
          <w:type w:val="bbPlcHdr"/>
        </w:types>
        <w:behaviors>
          <w:behavior w:val="content"/>
        </w:behaviors>
        <w:guid w:val="{CB6CA6A3-704F-47CE-AA0D-A6DA5093B72F}"/>
      </w:docPartPr>
      <w:docPartBody>
        <w:p w:rsidR="003F3463" w:rsidRDefault="003F3463">
          <w:pPr>
            <w:pStyle w:val="7CF447D3C86B438A81CAFCA7982D707A"/>
          </w:pPr>
          <w:r w:rsidRPr="00B844FE">
            <w:t>[Type here]</w:t>
          </w:r>
        </w:p>
      </w:docPartBody>
    </w:docPart>
    <w:docPart>
      <w:docPartPr>
        <w:name w:val="7786C0A6AE6C46B3927E7AAD5BDD8A9B"/>
        <w:category>
          <w:name w:val="General"/>
          <w:gallery w:val="placeholder"/>
        </w:category>
        <w:types>
          <w:type w:val="bbPlcHdr"/>
        </w:types>
        <w:behaviors>
          <w:behavior w:val="content"/>
        </w:behaviors>
        <w:guid w:val="{844500AE-475B-47E2-87DF-C692C3404F09}"/>
      </w:docPartPr>
      <w:docPartBody>
        <w:p w:rsidR="003F3463" w:rsidRDefault="003F3463">
          <w:pPr>
            <w:pStyle w:val="7786C0A6AE6C46B3927E7AAD5BDD8A9B"/>
          </w:pPr>
          <w:r w:rsidRPr="00B844FE">
            <w:t>Number</w:t>
          </w:r>
        </w:p>
      </w:docPartBody>
    </w:docPart>
    <w:docPart>
      <w:docPartPr>
        <w:name w:val="E5043997C45941C795D1797C9C343B50"/>
        <w:category>
          <w:name w:val="General"/>
          <w:gallery w:val="placeholder"/>
        </w:category>
        <w:types>
          <w:type w:val="bbPlcHdr"/>
        </w:types>
        <w:behaviors>
          <w:behavior w:val="content"/>
        </w:behaviors>
        <w:guid w:val="{6F57D7DC-A613-462A-844F-EAE39B4A416F}"/>
      </w:docPartPr>
      <w:docPartBody>
        <w:p w:rsidR="003F3463" w:rsidRDefault="003F3463">
          <w:pPr>
            <w:pStyle w:val="E5043997C45941C795D1797C9C343B50"/>
          </w:pPr>
          <w:r w:rsidRPr="00B844FE">
            <w:t>Enter Sponsors Here</w:t>
          </w:r>
        </w:p>
      </w:docPartBody>
    </w:docPart>
    <w:docPart>
      <w:docPartPr>
        <w:name w:val="22829604C4354A1F92577E20311F7194"/>
        <w:category>
          <w:name w:val="General"/>
          <w:gallery w:val="placeholder"/>
        </w:category>
        <w:types>
          <w:type w:val="bbPlcHdr"/>
        </w:types>
        <w:behaviors>
          <w:behavior w:val="content"/>
        </w:behaviors>
        <w:guid w:val="{3A5941F4-7EF6-405A-82CB-C51D43A42452}"/>
      </w:docPartPr>
      <w:docPartBody>
        <w:p w:rsidR="003F3463" w:rsidRDefault="003F3463">
          <w:pPr>
            <w:pStyle w:val="22829604C4354A1F92577E20311F71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63"/>
    <w:rsid w:val="001A3E53"/>
    <w:rsid w:val="001B6C5B"/>
    <w:rsid w:val="003F3463"/>
    <w:rsid w:val="006D3910"/>
    <w:rsid w:val="009C403D"/>
    <w:rsid w:val="00CB1005"/>
    <w:rsid w:val="00E4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69FCFC3C194FAA8F8FEC1C0B77A9FA">
    <w:name w:val="4269FCFC3C194FAA8F8FEC1C0B77A9FA"/>
  </w:style>
  <w:style w:type="paragraph" w:customStyle="1" w:styleId="7CF447D3C86B438A81CAFCA7982D707A">
    <w:name w:val="7CF447D3C86B438A81CAFCA7982D707A"/>
  </w:style>
  <w:style w:type="paragraph" w:customStyle="1" w:styleId="7786C0A6AE6C46B3927E7AAD5BDD8A9B">
    <w:name w:val="7786C0A6AE6C46B3927E7AAD5BDD8A9B"/>
  </w:style>
  <w:style w:type="paragraph" w:customStyle="1" w:styleId="E5043997C45941C795D1797C9C343B50">
    <w:name w:val="E5043997C45941C795D1797C9C343B50"/>
  </w:style>
  <w:style w:type="character" w:styleId="PlaceholderText">
    <w:name w:val="Placeholder Text"/>
    <w:basedOn w:val="DefaultParagraphFont"/>
    <w:uiPriority w:val="99"/>
    <w:semiHidden/>
    <w:rPr>
      <w:color w:val="808080"/>
    </w:rPr>
  </w:style>
  <w:style w:type="paragraph" w:customStyle="1" w:styleId="22829604C4354A1F92577E20311F7194">
    <w:name w:val="22829604C4354A1F92577E20311F7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