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AB38" w14:textId="199CF427" w:rsidR="00FE067E" w:rsidRPr="00B32E2C" w:rsidRDefault="003C6034" w:rsidP="00CC1F3B">
      <w:pPr>
        <w:pStyle w:val="TitlePageOrigin"/>
        <w:rPr>
          <w:color w:val="auto"/>
        </w:rPr>
      </w:pPr>
      <w:r w:rsidRPr="00B32E2C">
        <w:rPr>
          <w:caps w:val="0"/>
          <w:color w:val="auto"/>
        </w:rPr>
        <w:t>WEST VIRGINIA LEGISLATURE</w:t>
      </w:r>
    </w:p>
    <w:p w14:paraId="3DCB43C8" w14:textId="229DA718" w:rsidR="00CD36CF" w:rsidRPr="00B32E2C" w:rsidRDefault="00CD36CF" w:rsidP="00CC1F3B">
      <w:pPr>
        <w:pStyle w:val="TitlePageSession"/>
        <w:rPr>
          <w:color w:val="auto"/>
        </w:rPr>
      </w:pPr>
      <w:r w:rsidRPr="00B32E2C">
        <w:rPr>
          <w:color w:val="auto"/>
        </w:rPr>
        <w:t>20</w:t>
      </w:r>
      <w:r w:rsidR="00EC5E63" w:rsidRPr="00B32E2C">
        <w:rPr>
          <w:color w:val="auto"/>
        </w:rPr>
        <w:t>2</w:t>
      </w:r>
      <w:r w:rsidR="00A6032C">
        <w:rPr>
          <w:color w:val="auto"/>
        </w:rPr>
        <w:t>6</w:t>
      </w:r>
      <w:r w:rsidRPr="00B32E2C">
        <w:rPr>
          <w:color w:val="auto"/>
        </w:rPr>
        <w:t xml:space="preserve"> </w:t>
      </w:r>
      <w:r w:rsidR="003C6034" w:rsidRPr="00B32E2C">
        <w:rPr>
          <w:caps w:val="0"/>
          <w:color w:val="auto"/>
        </w:rPr>
        <w:t>REGULAR SESSION</w:t>
      </w:r>
    </w:p>
    <w:p w14:paraId="39F43197" w14:textId="77777777" w:rsidR="00CD36CF" w:rsidRPr="00B32E2C" w:rsidRDefault="00FF6EE3"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B32E2C">
            <w:rPr>
              <w:color w:val="auto"/>
            </w:rPr>
            <w:t>Introduced</w:t>
          </w:r>
        </w:sdtContent>
      </w:sdt>
    </w:p>
    <w:p w14:paraId="681F30D7" w14:textId="100EC8B1" w:rsidR="00CD36CF" w:rsidRPr="00B32E2C" w:rsidRDefault="00FF6EE3"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B32E2C">
            <w:rPr>
              <w:color w:val="auto"/>
            </w:rPr>
            <w:t>House</w:t>
          </w:r>
        </w:sdtContent>
      </w:sdt>
      <w:r w:rsidR="00303684" w:rsidRPr="00B32E2C">
        <w:rPr>
          <w:color w:val="auto"/>
        </w:rPr>
        <w:t xml:space="preserve"> </w:t>
      </w:r>
      <w:r w:rsidR="00CD36CF" w:rsidRPr="00B32E2C">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5335</w:t>
          </w:r>
        </w:sdtContent>
      </w:sdt>
    </w:p>
    <w:p w14:paraId="0FA190C9" w14:textId="5967A33D" w:rsidR="00CD36CF" w:rsidRPr="00B32E2C" w:rsidRDefault="00CD36CF" w:rsidP="00CC1F3B">
      <w:pPr>
        <w:pStyle w:val="Sponsors"/>
        <w:rPr>
          <w:color w:val="auto"/>
        </w:rPr>
      </w:pPr>
      <w:r w:rsidRPr="00B32E2C">
        <w:rPr>
          <w:color w:val="auto"/>
        </w:rPr>
        <w:t xml:space="preserve">By </w:t>
      </w:r>
      <w:sdt>
        <w:sdtPr>
          <w:rPr>
            <w:color w:val="auto"/>
          </w:rPr>
          <w:tag w:val="Sponsors"/>
          <w:id w:val="1589585889"/>
          <w:placeholder>
            <w:docPart w:val="29DCF83674DD4D13A31BBC050FC4DA31"/>
          </w:placeholder>
          <w:text w:multiLine="1"/>
        </w:sdtPr>
        <w:sdtEndPr/>
        <w:sdtContent>
          <w:r w:rsidR="00ED006E" w:rsidRPr="00B32E2C">
            <w:rPr>
              <w:color w:val="auto"/>
            </w:rPr>
            <w:t>Delegate</w:t>
          </w:r>
          <w:r w:rsidR="005D75D6" w:rsidRPr="00B32E2C">
            <w:rPr>
              <w:color w:val="auto"/>
            </w:rPr>
            <w:t xml:space="preserve"> Young</w:t>
          </w:r>
        </w:sdtContent>
      </w:sdt>
    </w:p>
    <w:p w14:paraId="443C18FB" w14:textId="07F842E9" w:rsidR="00E831B3" w:rsidRPr="00B32E2C" w:rsidRDefault="00CD36CF" w:rsidP="00CC1F3B">
      <w:pPr>
        <w:pStyle w:val="References"/>
        <w:rPr>
          <w:color w:val="auto"/>
        </w:rPr>
      </w:pPr>
      <w:r w:rsidRPr="00B32E2C">
        <w:rPr>
          <w:color w:val="auto"/>
        </w:rPr>
        <w:t>[</w:t>
      </w:r>
      <w:sdt>
        <w:sdtPr>
          <w:rPr>
            <w:color w:val="auto"/>
          </w:rPr>
          <w:tag w:val="References"/>
          <w:id w:val="-1043047873"/>
          <w:placeholder>
            <w:docPart w:val="28232160FA6742349C959F53E94DD25E"/>
          </w:placeholder>
          <w:text w:multiLine="1"/>
        </w:sdtPr>
        <w:sdtEndPr/>
        <w:sdtContent>
          <w:r w:rsidR="00FF6EE3">
            <w:rPr>
              <w:color w:val="auto"/>
            </w:rPr>
            <w:t>Introduced February 09, 2026; referred to the Committee on the Judiciary</w:t>
          </w:r>
        </w:sdtContent>
      </w:sdt>
      <w:r w:rsidRPr="00B32E2C">
        <w:rPr>
          <w:color w:val="auto"/>
        </w:rPr>
        <w:t>]</w:t>
      </w:r>
    </w:p>
    <w:p w14:paraId="2A34E00A" w14:textId="42E5B388" w:rsidR="000A1333" w:rsidRPr="00B32E2C" w:rsidRDefault="000A1333" w:rsidP="000A1333">
      <w:pPr>
        <w:pStyle w:val="TitleSection"/>
        <w:rPr>
          <w:color w:val="auto"/>
        </w:rPr>
      </w:pPr>
      <w:r w:rsidRPr="00B32E2C">
        <w:rPr>
          <w:color w:val="auto"/>
        </w:rPr>
        <w:lastRenderedPageBreak/>
        <w:t>A BILL to amend the Code of West Virginia, 1931, as amended, by adding a new section, design</w:t>
      </w:r>
      <w:r w:rsidR="00A6032C">
        <w:rPr>
          <w:color w:val="auto"/>
        </w:rPr>
        <w:t>ated</w:t>
      </w:r>
      <w:r w:rsidRPr="00B32E2C">
        <w:rPr>
          <w:color w:val="auto"/>
        </w:rPr>
        <w:t xml:space="preserve"> §61-8-19d, relating to animal abuse generally; prohibiting activities connected with sexual abuse of an animal; establishing criminal penalties; providing for forfeiture of animals, payment of associated costs, providing for restrictions on owning animals upon conviction; and requiring psychiatric evaluation and payment of costs in certain circumstances.</w:t>
      </w:r>
    </w:p>
    <w:p w14:paraId="4983A504" w14:textId="77777777" w:rsidR="000A1333" w:rsidRPr="00B32E2C" w:rsidRDefault="000A1333" w:rsidP="000A1333">
      <w:pPr>
        <w:pStyle w:val="EnactingClause"/>
        <w:rPr>
          <w:color w:val="auto"/>
        </w:rPr>
      </w:pPr>
      <w:r w:rsidRPr="00B32E2C">
        <w:rPr>
          <w:color w:val="auto"/>
        </w:rPr>
        <w:t>Be it enacted by the Legislature of West Virginia:</w:t>
      </w:r>
    </w:p>
    <w:p w14:paraId="5A5E6BEF" w14:textId="77777777" w:rsidR="000A1333" w:rsidRPr="00B32E2C" w:rsidRDefault="000A1333" w:rsidP="000A1333">
      <w:pPr>
        <w:pStyle w:val="EnactingClause"/>
        <w:rPr>
          <w:color w:val="auto"/>
        </w:rPr>
        <w:sectPr w:rsidR="000A1333" w:rsidRPr="00B32E2C" w:rsidSect="000A13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5F95B9" w14:textId="77777777" w:rsidR="000A1333" w:rsidRPr="00B32E2C" w:rsidRDefault="000A1333" w:rsidP="000A1333">
      <w:pPr>
        <w:pStyle w:val="ArticleHeading"/>
        <w:rPr>
          <w:color w:val="auto"/>
        </w:rPr>
      </w:pPr>
      <w:r w:rsidRPr="00B32E2C">
        <w:rPr>
          <w:color w:val="auto"/>
        </w:rPr>
        <w:t>ARTICLE 8. CRIMES AGAINST CHASTITY, MORALITY AND DECENCY.</w:t>
      </w:r>
    </w:p>
    <w:p w14:paraId="34FFDB9C" w14:textId="77777777" w:rsidR="000A1333" w:rsidRPr="00B32E2C" w:rsidRDefault="000A1333" w:rsidP="000A1333">
      <w:pPr>
        <w:pStyle w:val="SectionHeading"/>
        <w:rPr>
          <w:color w:val="auto"/>
          <w:u w:val="single"/>
        </w:rPr>
        <w:sectPr w:rsidR="000A1333" w:rsidRPr="00B32E2C" w:rsidSect="000A1333">
          <w:type w:val="continuous"/>
          <w:pgSz w:w="12240" w:h="15840"/>
          <w:pgMar w:top="1440" w:right="1440" w:bottom="1440" w:left="1440" w:header="720" w:footer="720" w:gutter="0"/>
          <w:lnNumType w:countBy="1" w:restart="newSection"/>
          <w:cols w:space="720"/>
          <w:noEndnote/>
          <w:docGrid w:linePitch="299"/>
        </w:sectPr>
      </w:pPr>
      <w:r w:rsidRPr="00B32E2C">
        <w:rPr>
          <w:color w:val="auto"/>
          <w:u w:val="single"/>
        </w:rPr>
        <w:t>§61-8-19d. Sexual abuse of animal prohibited; penalties.</w:t>
      </w:r>
    </w:p>
    <w:p w14:paraId="5698BDD2" w14:textId="77777777" w:rsidR="000A1333" w:rsidRPr="00B32E2C" w:rsidRDefault="000A1333" w:rsidP="000A1333">
      <w:pPr>
        <w:pStyle w:val="SectionBody"/>
        <w:rPr>
          <w:color w:val="auto"/>
          <w:u w:val="single"/>
        </w:rPr>
      </w:pPr>
      <w:r w:rsidRPr="00B32E2C">
        <w:rPr>
          <w:color w:val="auto"/>
          <w:u w:val="single"/>
        </w:rPr>
        <w:t>(a) For the purpose of this section:</w:t>
      </w:r>
    </w:p>
    <w:p w14:paraId="3CB70C70" w14:textId="3ECC62B6" w:rsidR="000A1333" w:rsidRPr="00B32E2C" w:rsidRDefault="000A1333" w:rsidP="000A1333">
      <w:pPr>
        <w:pStyle w:val="SectionBody"/>
        <w:rPr>
          <w:color w:val="auto"/>
          <w:u w:val="single"/>
        </w:rPr>
      </w:pPr>
      <w:r w:rsidRPr="00B32E2C">
        <w:rPr>
          <w:color w:val="auto"/>
          <w:u w:val="single"/>
        </w:rPr>
        <w:t xml:space="preserve">(1) </w:t>
      </w:r>
      <w:r w:rsidR="006B4B22">
        <w:rPr>
          <w:color w:val="auto"/>
          <w:u w:val="single"/>
        </w:rPr>
        <w:t>"</w:t>
      </w:r>
      <w:r w:rsidRPr="00B32E2C">
        <w:rPr>
          <w:color w:val="auto"/>
          <w:u w:val="single"/>
        </w:rPr>
        <w:t>Animal</w:t>
      </w:r>
      <w:r w:rsidR="006B4B22">
        <w:rPr>
          <w:color w:val="auto"/>
          <w:u w:val="single"/>
        </w:rPr>
        <w:t>"</w:t>
      </w:r>
      <w:r w:rsidRPr="00B32E2C">
        <w:rPr>
          <w:color w:val="auto"/>
          <w:u w:val="single"/>
        </w:rPr>
        <w:t xml:space="preserve"> means every nonhuman creature.</w:t>
      </w:r>
    </w:p>
    <w:p w14:paraId="5564F4C9" w14:textId="47A565C1" w:rsidR="000A1333" w:rsidRPr="00B32E2C" w:rsidRDefault="000A1333" w:rsidP="000A1333">
      <w:pPr>
        <w:pStyle w:val="SectionBody"/>
        <w:rPr>
          <w:color w:val="auto"/>
          <w:u w:val="single"/>
        </w:rPr>
      </w:pPr>
      <w:r w:rsidRPr="00B32E2C">
        <w:rPr>
          <w:color w:val="auto"/>
          <w:u w:val="single"/>
        </w:rPr>
        <w:t xml:space="preserve">(2) </w:t>
      </w:r>
      <w:r w:rsidR="006B4B22">
        <w:rPr>
          <w:color w:val="auto"/>
          <w:u w:val="single"/>
        </w:rPr>
        <w:t>"</w:t>
      </w:r>
      <w:r w:rsidRPr="00B32E2C">
        <w:rPr>
          <w:color w:val="auto"/>
          <w:u w:val="single"/>
        </w:rPr>
        <w:t>Sexual abuse</w:t>
      </w:r>
      <w:r w:rsidR="006B4B22">
        <w:rPr>
          <w:color w:val="auto"/>
          <w:u w:val="single"/>
        </w:rPr>
        <w:t>"</w:t>
      </w:r>
      <w:r w:rsidRPr="00B32E2C">
        <w:rPr>
          <w:color w:val="auto"/>
          <w:u w:val="single"/>
        </w:rPr>
        <w:t xml:space="preserve"> means to sexually abuse an animal by touching or contacting, or causing an object or another person to touch or contact, the mouth, anus, or sex organs of an animal or animal carcass for the purpose of arousing or gratifying the sexual desire of the person.</w:t>
      </w:r>
    </w:p>
    <w:p w14:paraId="1D0FA388" w14:textId="77777777" w:rsidR="000A1333" w:rsidRPr="00B32E2C" w:rsidRDefault="000A1333" w:rsidP="000A1333">
      <w:pPr>
        <w:pStyle w:val="SectionBody"/>
        <w:rPr>
          <w:color w:val="auto"/>
          <w:u w:val="single"/>
        </w:rPr>
      </w:pPr>
      <w:r w:rsidRPr="00B32E2C">
        <w:rPr>
          <w:color w:val="auto"/>
          <w:u w:val="single"/>
        </w:rPr>
        <w:t>(b) A person is guilty of sexual abuse when such person knowingly and intentionally;</w:t>
      </w:r>
    </w:p>
    <w:p w14:paraId="7C014A15" w14:textId="77777777" w:rsidR="000A1333" w:rsidRPr="00B32E2C" w:rsidRDefault="000A1333" w:rsidP="000A1333">
      <w:pPr>
        <w:pStyle w:val="SectionBody"/>
        <w:rPr>
          <w:color w:val="auto"/>
          <w:u w:val="single"/>
        </w:rPr>
      </w:pPr>
      <w:r w:rsidRPr="00B32E2C">
        <w:rPr>
          <w:color w:val="auto"/>
          <w:u w:val="single"/>
        </w:rPr>
        <w:t>(1) Engages in sexual abuse;</w:t>
      </w:r>
    </w:p>
    <w:p w14:paraId="5883F1E0" w14:textId="77777777" w:rsidR="000A1333" w:rsidRPr="00B32E2C" w:rsidRDefault="000A1333" w:rsidP="000A1333">
      <w:pPr>
        <w:pStyle w:val="SectionBody"/>
        <w:rPr>
          <w:color w:val="auto"/>
          <w:u w:val="single"/>
        </w:rPr>
      </w:pPr>
      <w:r w:rsidRPr="00B32E2C">
        <w:rPr>
          <w:color w:val="auto"/>
          <w:u w:val="single"/>
        </w:rPr>
        <w:t>(2) Causes, aids, or abets another person to engage in sexual abuse;</w:t>
      </w:r>
    </w:p>
    <w:p w14:paraId="58E30E18" w14:textId="77777777" w:rsidR="000A1333" w:rsidRPr="00B32E2C" w:rsidRDefault="000A1333" w:rsidP="000A1333">
      <w:pPr>
        <w:pStyle w:val="SectionBody"/>
        <w:rPr>
          <w:color w:val="auto"/>
          <w:u w:val="single"/>
        </w:rPr>
      </w:pPr>
      <w:r w:rsidRPr="00B32E2C">
        <w:rPr>
          <w:color w:val="auto"/>
          <w:u w:val="single"/>
        </w:rPr>
        <w:t>(3) Organizes, promotes, conducts, aids or abets, or participates in as an observer, in an act involving any sexual abuse;</w:t>
      </w:r>
    </w:p>
    <w:p w14:paraId="19A081E4" w14:textId="77777777" w:rsidR="000A1333" w:rsidRPr="00B32E2C" w:rsidRDefault="000A1333" w:rsidP="000A1333">
      <w:pPr>
        <w:pStyle w:val="SectionBody"/>
        <w:rPr>
          <w:color w:val="auto"/>
          <w:u w:val="single"/>
        </w:rPr>
      </w:pPr>
      <w:r w:rsidRPr="00B32E2C">
        <w:rPr>
          <w:color w:val="auto"/>
          <w:u w:val="single"/>
        </w:rPr>
        <w:t>(4) Possesses, sells, transfers, purchases or otherwise obtains an animal with the intent that it be used for sexual abuse;</w:t>
      </w:r>
    </w:p>
    <w:p w14:paraId="3DA3D322" w14:textId="77777777" w:rsidR="000A1333" w:rsidRPr="00B32E2C" w:rsidRDefault="000A1333" w:rsidP="000A1333">
      <w:pPr>
        <w:pStyle w:val="SectionBody"/>
        <w:rPr>
          <w:color w:val="auto"/>
          <w:u w:val="single"/>
        </w:rPr>
      </w:pPr>
      <w:r w:rsidRPr="00B32E2C">
        <w:rPr>
          <w:color w:val="auto"/>
          <w:u w:val="single"/>
        </w:rPr>
        <w:t>(5) Permits sexual abuse to be conducted on any premises under his or her charge or control;</w:t>
      </w:r>
    </w:p>
    <w:p w14:paraId="50E787E2" w14:textId="77777777" w:rsidR="000A1333" w:rsidRPr="00B32E2C" w:rsidRDefault="000A1333" w:rsidP="000A1333">
      <w:pPr>
        <w:pStyle w:val="SectionBody"/>
        <w:rPr>
          <w:color w:val="auto"/>
          <w:u w:val="single"/>
        </w:rPr>
      </w:pPr>
      <w:r w:rsidRPr="00B32E2C">
        <w:rPr>
          <w:color w:val="auto"/>
          <w:u w:val="single"/>
        </w:rPr>
        <w:t>(6) Advertises offers, solicits or accepts the offer of an animal with the intent that it be used for sexual abuse in this state; or</w:t>
      </w:r>
    </w:p>
    <w:p w14:paraId="5D54BC58" w14:textId="77777777" w:rsidR="000A1333" w:rsidRPr="00B32E2C" w:rsidRDefault="000A1333" w:rsidP="000A1333">
      <w:pPr>
        <w:pStyle w:val="SectionBody"/>
        <w:rPr>
          <w:color w:val="auto"/>
          <w:u w:val="single"/>
        </w:rPr>
      </w:pPr>
      <w:r w:rsidRPr="00B32E2C">
        <w:rPr>
          <w:color w:val="auto"/>
          <w:u w:val="single"/>
        </w:rPr>
        <w:t xml:space="preserve">(7) Forces or induces a child under 18 years of age to engage in sexual abuse, or engages </w:t>
      </w:r>
      <w:r w:rsidRPr="00B32E2C">
        <w:rPr>
          <w:color w:val="auto"/>
          <w:u w:val="single"/>
        </w:rPr>
        <w:lastRenderedPageBreak/>
        <w:t>in sexual abuse in the presence of a child under 18 years of age.</w:t>
      </w:r>
    </w:p>
    <w:p w14:paraId="16CA749B" w14:textId="57AC4D79" w:rsidR="000A1333" w:rsidRPr="00B32E2C" w:rsidRDefault="000A1333" w:rsidP="000A1333">
      <w:pPr>
        <w:pStyle w:val="SectionBody"/>
        <w:rPr>
          <w:color w:val="auto"/>
          <w:u w:val="single"/>
        </w:rPr>
      </w:pPr>
      <w:r w:rsidRPr="00B32E2C">
        <w:rPr>
          <w:color w:val="auto"/>
          <w:u w:val="single"/>
        </w:rPr>
        <w:t xml:space="preserve">(c)(1) Any person who violates subsections (b)(1) through (b)(6) of this section is guilty of a misdemeanor and, upon conviction thereof, shall be confined in jail not more than 12 months or fined not less than $300 </w:t>
      </w:r>
      <w:r w:rsidR="005F7A03" w:rsidRPr="00B32E2C">
        <w:rPr>
          <w:color w:val="auto"/>
          <w:u w:val="single"/>
        </w:rPr>
        <w:t>n</w:t>
      </w:r>
      <w:r w:rsidRPr="00B32E2C">
        <w:rPr>
          <w:color w:val="auto"/>
          <w:u w:val="single"/>
        </w:rPr>
        <w:t>or more than $2,000, or both fined and confined.</w:t>
      </w:r>
    </w:p>
    <w:p w14:paraId="6FE822B7" w14:textId="77777777" w:rsidR="000A1333" w:rsidRPr="00B32E2C" w:rsidRDefault="000A1333" w:rsidP="000A1333">
      <w:pPr>
        <w:pStyle w:val="SectionBody"/>
        <w:rPr>
          <w:color w:val="auto"/>
          <w:u w:val="single"/>
        </w:rPr>
      </w:pPr>
      <w:r w:rsidRPr="00B32E2C">
        <w:rPr>
          <w:color w:val="auto"/>
          <w:u w:val="single"/>
        </w:rPr>
        <w:t>(2) Any person who violates any of subsections (b)(1) through (b)(6) of this section who:</w:t>
      </w:r>
    </w:p>
    <w:p w14:paraId="3788C077" w14:textId="40FD0C2B" w:rsidR="000A1333" w:rsidRPr="00A6032C" w:rsidRDefault="000A1333" w:rsidP="000A1333">
      <w:pPr>
        <w:pStyle w:val="SectionBody"/>
        <w:rPr>
          <w:color w:val="auto"/>
          <w:u w:val="single"/>
        </w:rPr>
      </w:pPr>
      <w:r w:rsidRPr="00B32E2C">
        <w:rPr>
          <w:color w:val="auto"/>
          <w:u w:val="single"/>
        </w:rPr>
        <w:t xml:space="preserve">(A) Has a previous conviction under §61-8B-1 </w:t>
      </w:r>
      <w:r w:rsidRPr="00B32E2C">
        <w:rPr>
          <w:i/>
          <w:iCs/>
          <w:color w:val="auto"/>
          <w:u w:val="single"/>
        </w:rPr>
        <w:t xml:space="preserve">et </w:t>
      </w:r>
      <w:r w:rsidR="00A6032C" w:rsidRPr="00B32E2C">
        <w:rPr>
          <w:i/>
          <w:iCs/>
          <w:color w:val="auto"/>
          <w:u w:val="single"/>
        </w:rPr>
        <w:t>seq.</w:t>
      </w:r>
      <w:r w:rsidR="00A6032C">
        <w:rPr>
          <w:i/>
          <w:iCs/>
          <w:color w:val="auto"/>
          <w:u w:val="single"/>
        </w:rPr>
        <w:t xml:space="preserve"> </w:t>
      </w:r>
      <w:r w:rsidR="00A6032C">
        <w:rPr>
          <w:color w:val="auto"/>
          <w:u w:val="single"/>
        </w:rPr>
        <w:t xml:space="preserve">of this code; </w:t>
      </w:r>
    </w:p>
    <w:p w14:paraId="144C63FC" w14:textId="77777777" w:rsidR="000A1333" w:rsidRPr="00B32E2C" w:rsidRDefault="000A1333" w:rsidP="000A1333">
      <w:pPr>
        <w:pStyle w:val="SectionBody"/>
        <w:rPr>
          <w:color w:val="auto"/>
          <w:u w:val="single"/>
        </w:rPr>
      </w:pPr>
      <w:r w:rsidRPr="00B32E2C">
        <w:rPr>
          <w:color w:val="auto"/>
          <w:u w:val="single"/>
        </w:rPr>
        <w:t>(B) Has a previous conviction of sexual abuse or another crime including the sexual assault and/or abuse of an animal in this or any other jurisdiction; or</w:t>
      </w:r>
    </w:p>
    <w:p w14:paraId="51A46A5A" w14:textId="77777777" w:rsidR="000A1333" w:rsidRPr="00B32E2C" w:rsidRDefault="000A1333" w:rsidP="000A1333">
      <w:pPr>
        <w:pStyle w:val="SectionBody"/>
        <w:rPr>
          <w:color w:val="auto"/>
          <w:u w:val="single"/>
        </w:rPr>
      </w:pPr>
      <w:r w:rsidRPr="00B32E2C">
        <w:rPr>
          <w:color w:val="auto"/>
          <w:u w:val="single"/>
        </w:rPr>
        <w:t>(C) Causes serious bodily injury or death to the animal as a result of the violation, is guilty of a felony and, upon conviction thereof, shall be imprisoned in a state correctional facility not less than one nor more than five years, fined not less than $1,000 nor more than $5,000, or both fined and imprisoned.</w:t>
      </w:r>
    </w:p>
    <w:p w14:paraId="2B90D431" w14:textId="77777777" w:rsidR="000A1333" w:rsidRPr="00B32E2C" w:rsidRDefault="000A1333" w:rsidP="000A1333">
      <w:pPr>
        <w:pStyle w:val="SectionBody"/>
        <w:rPr>
          <w:color w:val="auto"/>
          <w:u w:val="single"/>
        </w:rPr>
      </w:pPr>
      <w:r w:rsidRPr="00B32E2C">
        <w:rPr>
          <w:color w:val="auto"/>
          <w:u w:val="single"/>
        </w:rPr>
        <w:t>(3) Any person who violates subsection (b)(7) of this section is guilty of a felony and, upon conviction thereof, shall be fined not more than $10,000 or imprisoned in a state correctional facility not more than 10 years, or both fined and imprisoned.</w:t>
      </w:r>
    </w:p>
    <w:p w14:paraId="6E2918F1" w14:textId="1707D8C6" w:rsidR="000A1333" w:rsidRPr="00B32E2C" w:rsidRDefault="000A1333" w:rsidP="000A1333">
      <w:pPr>
        <w:pStyle w:val="SectionBody"/>
        <w:rPr>
          <w:color w:val="auto"/>
          <w:u w:val="single"/>
        </w:rPr>
      </w:pPr>
      <w:r w:rsidRPr="00B32E2C">
        <w:rPr>
          <w:color w:val="auto"/>
          <w:u w:val="single"/>
        </w:rPr>
        <w:t>(4) Any person convicted of a violation of this section shall be divested of ownership and control of all animals in his or her possession and is, in addition to any fine imposed, liable for all costs of their care and maintenance pursuant to §61-8-19(d)</w:t>
      </w:r>
      <w:r w:rsidR="00A6032C">
        <w:rPr>
          <w:color w:val="auto"/>
          <w:u w:val="single"/>
        </w:rPr>
        <w:t xml:space="preserve"> of this code</w:t>
      </w:r>
      <w:r w:rsidRPr="00B32E2C">
        <w:rPr>
          <w:color w:val="auto"/>
          <w:u w:val="single"/>
        </w:rPr>
        <w:t>.</w:t>
      </w:r>
    </w:p>
    <w:p w14:paraId="39AEB7C8" w14:textId="77777777" w:rsidR="000A1333" w:rsidRPr="00B32E2C" w:rsidRDefault="000A1333" w:rsidP="000A1333">
      <w:pPr>
        <w:pStyle w:val="SectionBody"/>
        <w:rPr>
          <w:color w:val="auto"/>
          <w:u w:val="single"/>
        </w:rPr>
      </w:pPr>
      <w:r w:rsidRPr="00B32E2C">
        <w:rPr>
          <w:color w:val="auto"/>
          <w:u w:val="single"/>
        </w:rPr>
        <w:t>(5) In addition to any other penalty which can be imposed for a violation of this section, a court shall prohibit any person so convicted from possession, owning, exercising control over, or residing with any animal or type of animal for a minimum period of 5 years following entry of a misdemeanor conviction and a minimum period of 15 years following entry of a felony conviction, or any additional time deemed reasonable by the court. A violation under this subsection is a misdemeanor punishable by a fine not exceeding $2,000 and forfeiture of the animal.</w:t>
      </w:r>
    </w:p>
    <w:p w14:paraId="7ECD5296" w14:textId="77777777" w:rsidR="000A1333" w:rsidRPr="00B32E2C" w:rsidRDefault="000A1333" w:rsidP="000A1333">
      <w:pPr>
        <w:pStyle w:val="SectionBody"/>
        <w:rPr>
          <w:color w:val="auto"/>
          <w:u w:val="single"/>
        </w:rPr>
      </w:pPr>
      <w:r w:rsidRPr="00B32E2C">
        <w:rPr>
          <w:color w:val="auto"/>
          <w:u w:val="single"/>
        </w:rPr>
        <w:t xml:space="preserve">(6) Notwithstanding any provision of this code to the contrary, any person who has been convicted of a violation of this section may not be granted probation until that person has </w:t>
      </w:r>
      <w:r w:rsidRPr="00B32E2C">
        <w:rPr>
          <w:color w:val="auto"/>
          <w:u w:val="single"/>
        </w:rPr>
        <w:lastRenderedPageBreak/>
        <w:t xml:space="preserve">undergone a complete psychiatric or psychological evaluation and the court has reviewed the evaluation.  Unless the defendant is determined by the court to be indigent, he or she is responsible for the cost of the evaluation. </w:t>
      </w:r>
    </w:p>
    <w:p w14:paraId="42694308" w14:textId="0DF20FE8" w:rsidR="006865E9" w:rsidRPr="00B32E2C" w:rsidRDefault="00CF1DCA" w:rsidP="000A1333">
      <w:pPr>
        <w:pStyle w:val="Note"/>
        <w:rPr>
          <w:color w:val="auto"/>
        </w:rPr>
      </w:pPr>
      <w:r w:rsidRPr="00B32E2C">
        <w:rPr>
          <w:color w:val="auto"/>
        </w:rPr>
        <w:t xml:space="preserve">NOTE: </w:t>
      </w:r>
      <w:r w:rsidR="000A1333" w:rsidRPr="00B32E2C">
        <w:rPr>
          <w:color w:val="auto"/>
        </w:rPr>
        <w:t>The purpose of this bill is to prohibit activities connected with sexual abuse of an animal; establish criminal penalties; provide for forfeiture of animals, payment of associated costs, and restrictions on owning animals upon conviction.</w:t>
      </w:r>
    </w:p>
    <w:p w14:paraId="5B3D69BD" w14:textId="77777777" w:rsidR="006865E9" w:rsidRPr="00B32E2C" w:rsidRDefault="00AE48A0" w:rsidP="000A1333">
      <w:pPr>
        <w:pStyle w:val="Note"/>
        <w:rPr>
          <w:color w:val="auto"/>
        </w:rPr>
      </w:pPr>
      <w:r w:rsidRPr="00B32E2C">
        <w:rPr>
          <w:color w:val="auto"/>
        </w:rPr>
        <w:t>Strike-throughs indicate language that would be stricken from a heading or the present law and underscoring indicates new language that would be added.</w:t>
      </w:r>
    </w:p>
    <w:sectPr w:rsidR="006865E9" w:rsidRPr="00B32E2C" w:rsidSect="00DF199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94695"/>
      <w:docPartObj>
        <w:docPartGallery w:val="Page Numbers (Bottom of Page)"/>
        <w:docPartUnique/>
      </w:docPartObj>
    </w:sdtPr>
    <w:sdtEndPr/>
    <w:sdtContent>
      <w:p w14:paraId="5A1DB538" w14:textId="77777777" w:rsidR="000A1333" w:rsidRPr="00B844FE" w:rsidRDefault="000A13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BDFA9D" w14:textId="77777777" w:rsidR="000A1333" w:rsidRDefault="000A133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78844"/>
      <w:docPartObj>
        <w:docPartGallery w:val="Page Numbers (Bottom of Page)"/>
        <w:docPartUnique/>
      </w:docPartObj>
    </w:sdtPr>
    <w:sdtEndPr>
      <w:rPr>
        <w:noProof/>
      </w:rPr>
    </w:sdtEndPr>
    <w:sdtContent>
      <w:p w14:paraId="78B16071" w14:textId="77777777" w:rsidR="000A1333" w:rsidRDefault="000A133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436A" w14:textId="77777777" w:rsidR="006B4B22" w:rsidRDefault="006B4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6F57" w14:textId="77777777" w:rsidR="00CE1B29" w:rsidRDefault="00CE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356D" w14:textId="77777777" w:rsidR="000A1333" w:rsidRPr="00B844FE" w:rsidRDefault="00FF6EE3">
    <w:pPr>
      <w:pStyle w:val="Header"/>
    </w:pPr>
    <w:sdt>
      <w:sdtPr>
        <w:id w:val="1271668068"/>
        <w:placeholder>
          <w:docPart w:val="A9A3ACC2519E47D1B0E81B94D5F9DDDD"/>
        </w:placeholder>
        <w:temporary/>
        <w:showingPlcHdr/>
        <w15:appearance w15:val="hidden"/>
      </w:sdtPr>
      <w:sdtEndPr/>
      <w:sdtContent>
        <w:r w:rsidR="000A1333" w:rsidRPr="00B844FE">
          <w:t>[Type here]</w:t>
        </w:r>
      </w:sdtContent>
    </w:sdt>
    <w:r w:rsidR="000A1333" w:rsidRPr="00B844FE">
      <w:ptab w:relativeTo="margin" w:alignment="left" w:leader="none"/>
    </w:r>
    <w:sdt>
      <w:sdtPr>
        <w:id w:val="-781881976"/>
        <w:placeholder>
          <w:docPart w:val="A9A3ACC2519E47D1B0E81B94D5F9DDDD"/>
        </w:placeholder>
        <w:temporary/>
        <w:showingPlcHdr/>
        <w15:appearance w15:val="hidden"/>
      </w:sdtPr>
      <w:sdtEndPr/>
      <w:sdtContent>
        <w:r w:rsidR="000A133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ABD6" w14:textId="66619343" w:rsidR="000A1333" w:rsidRPr="005D75D6" w:rsidRDefault="000A1333" w:rsidP="005D75D6">
    <w:pPr>
      <w:pStyle w:val="HeaderStyle"/>
    </w:pPr>
    <w:r w:rsidRPr="005D75D6">
      <w:t xml:space="preserve">Intr </w:t>
    </w:r>
    <w:sdt>
      <w:sdtPr>
        <w:tag w:val="BNumWH"/>
        <w:id w:val="1725179180"/>
        <w:showingPlcHdr/>
        <w:text/>
      </w:sdtPr>
      <w:sdtEndPr/>
      <w:sdtContent/>
    </w:sdt>
    <w:r w:rsidRPr="005D75D6">
      <w:ptab w:relativeTo="margin" w:alignment="center" w:leader="none"/>
    </w:r>
    <w:r w:rsidRPr="005D75D6">
      <w:tab/>
    </w:r>
    <w:sdt>
      <w:sdtPr>
        <w:alias w:val="CBD Number"/>
        <w:tag w:val="CBD Number"/>
        <w:id w:val="1716473618"/>
        <w:text/>
      </w:sdtPr>
      <w:sdtEndPr/>
      <w:sdtContent>
        <w:r w:rsidRPr="005D75D6">
          <w:t>202</w:t>
        </w:r>
        <w:r w:rsidR="00A6032C">
          <w:t>6</w:t>
        </w:r>
        <w:r w:rsidRPr="005D75D6">
          <w:t>R</w:t>
        </w:r>
        <w:r w:rsidR="00A6032C">
          <w:t>3331</w:t>
        </w:r>
      </w:sdtContent>
    </w:sdt>
  </w:p>
  <w:p w14:paraId="6D432301" w14:textId="77777777" w:rsidR="000A1333" w:rsidRPr="004D3ABE" w:rsidRDefault="000A133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3BA3" w14:textId="77777777" w:rsidR="000A1333" w:rsidRPr="004D3ABE" w:rsidRDefault="000A133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6F9" w14:textId="77777777" w:rsidR="002A0269" w:rsidRPr="00B844FE" w:rsidRDefault="00FF6EE3">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E457" w14:textId="460FB824" w:rsidR="00C33014" w:rsidRPr="005D75D6" w:rsidRDefault="00AE48A0" w:rsidP="005D75D6">
    <w:pPr>
      <w:pStyle w:val="HeaderStyle"/>
    </w:pPr>
    <w:r w:rsidRPr="005D75D6">
      <w:t>I</w:t>
    </w:r>
    <w:r w:rsidR="001A66B7" w:rsidRPr="005D75D6">
      <w:t xml:space="preserve">ntr </w:t>
    </w:r>
    <w:sdt>
      <w:sdtPr>
        <w:tag w:val="BNumWH"/>
        <w:id w:val="138549797"/>
        <w:showingPlcHdr/>
        <w:text/>
      </w:sdtPr>
      <w:sdtEndPr/>
      <w:sdtContent/>
    </w:sdt>
    <w:r w:rsidR="007A5259" w:rsidRPr="005D75D6">
      <w:t xml:space="preserve"> </w:t>
    </w:r>
    <w:r w:rsidR="00ED006E" w:rsidRPr="005D75D6">
      <w:t>HB</w:t>
    </w:r>
    <w:r w:rsidR="00C33014" w:rsidRPr="005D75D6">
      <w:ptab w:relativeTo="margin" w:alignment="center" w:leader="none"/>
    </w:r>
    <w:r w:rsidR="00C33014" w:rsidRPr="005D75D6">
      <w:tab/>
    </w:r>
    <w:sdt>
      <w:sdtPr>
        <w:alias w:val="CBD Number"/>
        <w:tag w:val="CBD Number"/>
        <w:id w:val="1176923086"/>
        <w:lock w:val="sdtLocked"/>
        <w:text/>
      </w:sdtPr>
      <w:sdtEndPr/>
      <w:sdtContent>
        <w:r w:rsidR="00ED006E" w:rsidRPr="005D75D6">
          <w:t>202</w:t>
        </w:r>
        <w:r w:rsidR="00A6032C">
          <w:t>6</w:t>
        </w:r>
        <w:r w:rsidR="005D75D6" w:rsidRPr="005D75D6">
          <w:t>R</w:t>
        </w:r>
        <w:r w:rsidR="00A6032C">
          <w:t>3331</w:t>
        </w:r>
      </w:sdtContent>
    </w:sdt>
  </w:p>
  <w:p w14:paraId="0E94B892"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76612"/>
    <w:rsid w:val="00085D22"/>
    <w:rsid w:val="00093AB0"/>
    <w:rsid w:val="000A1333"/>
    <w:rsid w:val="000C5C77"/>
    <w:rsid w:val="000E3912"/>
    <w:rsid w:val="0010070F"/>
    <w:rsid w:val="0015112E"/>
    <w:rsid w:val="001552E7"/>
    <w:rsid w:val="001566B4"/>
    <w:rsid w:val="001A66B7"/>
    <w:rsid w:val="001C279E"/>
    <w:rsid w:val="001D459E"/>
    <w:rsid w:val="0022348D"/>
    <w:rsid w:val="002367E6"/>
    <w:rsid w:val="0027011C"/>
    <w:rsid w:val="00274200"/>
    <w:rsid w:val="00275740"/>
    <w:rsid w:val="002A0269"/>
    <w:rsid w:val="00303684"/>
    <w:rsid w:val="003143F5"/>
    <w:rsid w:val="00314854"/>
    <w:rsid w:val="0033338D"/>
    <w:rsid w:val="003570F0"/>
    <w:rsid w:val="00394191"/>
    <w:rsid w:val="003C51CD"/>
    <w:rsid w:val="003C6034"/>
    <w:rsid w:val="003D3006"/>
    <w:rsid w:val="00400B5C"/>
    <w:rsid w:val="004368E0"/>
    <w:rsid w:val="0046498C"/>
    <w:rsid w:val="00492E49"/>
    <w:rsid w:val="004C13DD"/>
    <w:rsid w:val="004D3ABE"/>
    <w:rsid w:val="004E3441"/>
    <w:rsid w:val="00500579"/>
    <w:rsid w:val="0053777B"/>
    <w:rsid w:val="005A5366"/>
    <w:rsid w:val="005D75D6"/>
    <w:rsid w:val="005F7A03"/>
    <w:rsid w:val="006369EB"/>
    <w:rsid w:val="00637E73"/>
    <w:rsid w:val="006865E9"/>
    <w:rsid w:val="00686E9A"/>
    <w:rsid w:val="00691F3E"/>
    <w:rsid w:val="00694BFB"/>
    <w:rsid w:val="006A106B"/>
    <w:rsid w:val="006B4B22"/>
    <w:rsid w:val="006C523D"/>
    <w:rsid w:val="006D4036"/>
    <w:rsid w:val="0073018F"/>
    <w:rsid w:val="00755FDC"/>
    <w:rsid w:val="007A0A8A"/>
    <w:rsid w:val="007A5259"/>
    <w:rsid w:val="007A7081"/>
    <w:rsid w:val="007F1CF5"/>
    <w:rsid w:val="00834EDE"/>
    <w:rsid w:val="008736AA"/>
    <w:rsid w:val="00893C9D"/>
    <w:rsid w:val="008A2781"/>
    <w:rsid w:val="008D275D"/>
    <w:rsid w:val="009237D2"/>
    <w:rsid w:val="009318B2"/>
    <w:rsid w:val="00980327"/>
    <w:rsid w:val="00986478"/>
    <w:rsid w:val="009B5557"/>
    <w:rsid w:val="009F1067"/>
    <w:rsid w:val="00A05675"/>
    <w:rsid w:val="00A31E01"/>
    <w:rsid w:val="00A527A7"/>
    <w:rsid w:val="00A527AD"/>
    <w:rsid w:val="00A6032C"/>
    <w:rsid w:val="00A718CF"/>
    <w:rsid w:val="00AE48A0"/>
    <w:rsid w:val="00AE61BE"/>
    <w:rsid w:val="00B0299F"/>
    <w:rsid w:val="00B16F25"/>
    <w:rsid w:val="00B24422"/>
    <w:rsid w:val="00B32E2C"/>
    <w:rsid w:val="00B33C58"/>
    <w:rsid w:val="00B42E3E"/>
    <w:rsid w:val="00B66B81"/>
    <w:rsid w:val="00B71E6F"/>
    <w:rsid w:val="00B80C20"/>
    <w:rsid w:val="00B844FE"/>
    <w:rsid w:val="00B86B4F"/>
    <w:rsid w:val="00B93993"/>
    <w:rsid w:val="00BA1F84"/>
    <w:rsid w:val="00BB443A"/>
    <w:rsid w:val="00BC562B"/>
    <w:rsid w:val="00C33014"/>
    <w:rsid w:val="00C33434"/>
    <w:rsid w:val="00C34869"/>
    <w:rsid w:val="00C42EB6"/>
    <w:rsid w:val="00C473B6"/>
    <w:rsid w:val="00C85096"/>
    <w:rsid w:val="00CB20EF"/>
    <w:rsid w:val="00CC1F3B"/>
    <w:rsid w:val="00CD12CB"/>
    <w:rsid w:val="00CD36CF"/>
    <w:rsid w:val="00CE1B29"/>
    <w:rsid w:val="00CF1DCA"/>
    <w:rsid w:val="00D47D87"/>
    <w:rsid w:val="00D579FC"/>
    <w:rsid w:val="00D81C16"/>
    <w:rsid w:val="00DE526B"/>
    <w:rsid w:val="00DF199D"/>
    <w:rsid w:val="00E01542"/>
    <w:rsid w:val="00E365F1"/>
    <w:rsid w:val="00E561E3"/>
    <w:rsid w:val="00E62F48"/>
    <w:rsid w:val="00E831B3"/>
    <w:rsid w:val="00E95FBC"/>
    <w:rsid w:val="00EB3D15"/>
    <w:rsid w:val="00EC5E63"/>
    <w:rsid w:val="00ED006E"/>
    <w:rsid w:val="00EE70CB"/>
    <w:rsid w:val="00F00FF7"/>
    <w:rsid w:val="00F41CA2"/>
    <w:rsid w:val="00F443C0"/>
    <w:rsid w:val="00F62EFB"/>
    <w:rsid w:val="00F939A4"/>
    <w:rsid w:val="00FA7B09"/>
    <w:rsid w:val="00FD5B51"/>
    <w:rsid w:val="00FE067E"/>
    <w:rsid w:val="00FE208F"/>
    <w:rsid w:val="00FE7DAD"/>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2367E6"/>
    <w:rsid w:val="0033338D"/>
    <w:rsid w:val="009318B2"/>
    <w:rsid w:val="00D34908"/>
    <w:rsid w:val="00EB3D15"/>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2026-02-06T20:51:00Z</dcterms:created>
  <dcterms:modified xsi:type="dcterms:W3CDTF">2026-02-06T20:51:00Z</dcterms:modified>
</cp:coreProperties>
</file>