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421C" w14:textId="77777777" w:rsidR="00FE067E" w:rsidRDefault="003C6034" w:rsidP="00CC1F3B">
      <w:pPr>
        <w:pStyle w:val="TitlePageOrigin"/>
      </w:pPr>
      <w:r>
        <w:rPr>
          <w:caps w:val="0"/>
        </w:rPr>
        <w:t>WEST VIRGINIA LEGISLATURE</w:t>
      </w:r>
    </w:p>
    <w:p w14:paraId="2901114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8FF9F5D" w14:textId="77777777" w:rsidR="00CD36CF" w:rsidRDefault="00CA4D00" w:rsidP="00CC1F3B">
      <w:pPr>
        <w:pStyle w:val="TitlePageBillPrefix"/>
      </w:pPr>
      <w:sdt>
        <w:sdtPr>
          <w:tag w:val="IntroDate"/>
          <w:id w:val="-1236936958"/>
          <w:placeholder>
            <w:docPart w:val="DD41B2AB6598418C87244F45D9D2EFBF"/>
          </w:placeholder>
          <w:text/>
        </w:sdtPr>
        <w:sdtEndPr/>
        <w:sdtContent>
          <w:r w:rsidR="00AE48A0">
            <w:t>Introduced</w:t>
          </w:r>
        </w:sdtContent>
      </w:sdt>
    </w:p>
    <w:p w14:paraId="719187D3" w14:textId="05CC1189" w:rsidR="00CD36CF" w:rsidRDefault="00CA4D00" w:rsidP="00CC1F3B">
      <w:pPr>
        <w:pStyle w:val="BillNumber"/>
      </w:pPr>
      <w:sdt>
        <w:sdtPr>
          <w:tag w:val="Chamber"/>
          <w:id w:val="893011969"/>
          <w:lock w:val="sdtLocked"/>
          <w:placeholder>
            <w:docPart w:val="412589301AEA452E97AB56B4F6A4194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09EB64AD6DB4A7A9B3A62495DCCE914"/>
          </w:placeholder>
          <w:text/>
        </w:sdtPr>
        <w:sdtEndPr/>
        <w:sdtContent>
          <w:r>
            <w:t>5505</w:t>
          </w:r>
        </w:sdtContent>
      </w:sdt>
    </w:p>
    <w:p w14:paraId="7714B012" w14:textId="28E5C79F" w:rsidR="00CD36CF" w:rsidRDefault="00CD36CF" w:rsidP="00CC1F3B">
      <w:pPr>
        <w:pStyle w:val="Sponsors"/>
      </w:pPr>
      <w:r>
        <w:t xml:space="preserve">By </w:t>
      </w:r>
      <w:sdt>
        <w:sdtPr>
          <w:tag w:val="Sponsors"/>
          <w:id w:val="1589585889"/>
          <w:placeholder>
            <w:docPart w:val="993E9EEEF5974D2AAB1548B7343E82E8"/>
          </w:placeholder>
          <w:text w:multiLine="1"/>
        </w:sdtPr>
        <w:sdtEndPr/>
        <w:sdtContent>
          <w:r w:rsidR="00143D28">
            <w:t>Delegate Kyle</w:t>
          </w:r>
        </w:sdtContent>
      </w:sdt>
    </w:p>
    <w:p w14:paraId="6FB39DA5" w14:textId="4B54B7AD" w:rsidR="00E831B3" w:rsidRDefault="00CD36CF" w:rsidP="00CC1F3B">
      <w:pPr>
        <w:pStyle w:val="References"/>
      </w:pPr>
      <w:r>
        <w:t>[</w:t>
      </w:r>
      <w:sdt>
        <w:sdtPr>
          <w:tag w:val="References"/>
          <w:id w:val="-1043047873"/>
          <w:placeholder>
            <w:docPart w:val="14C88F84D244483982391F4A769B25DB"/>
          </w:placeholder>
          <w:text w:multiLine="1"/>
        </w:sdtPr>
        <w:sdtEndPr/>
        <w:sdtContent>
          <w:r w:rsidR="00CA4D00">
            <w:t>Introduced February 13, 2026; referred to the Committee on Finance</w:t>
          </w:r>
        </w:sdtContent>
      </w:sdt>
      <w:r>
        <w:t>]</w:t>
      </w:r>
    </w:p>
    <w:p w14:paraId="58B3AD90" w14:textId="1EE62B16" w:rsidR="00303684" w:rsidRDefault="0000526A" w:rsidP="00143D28">
      <w:pPr>
        <w:pStyle w:val="TitleSection"/>
      </w:pPr>
      <w:r>
        <w:lastRenderedPageBreak/>
        <w:t>A BILL</w:t>
      </w:r>
      <w:r w:rsidR="00143D28">
        <w:t xml:space="preserve"> to amend and reenact §</w:t>
      </w:r>
      <w:r w:rsidR="000B4188">
        <w:t>17D-4-2</w:t>
      </w:r>
      <w:r w:rsidR="00143D28">
        <w:t xml:space="preserve"> of the Code of West Virginia, 1931, as amended, relating to increasing minimum liability insurance coverage requirements for motor vehicles.</w:t>
      </w:r>
    </w:p>
    <w:p w14:paraId="00165970" w14:textId="77777777" w:rsidR="00303684" w:rsidRDefault="00303684" w:rsidP="00CC1F3B">
      <w:pPr>
        <w:pStyle w:val="EnactingClause"/>
      </w:pPr>
      <w:r>
        <w:t>Be it enacted by the Legislature of West Virginia:</w:t>
      </w:r>
    </w:p>
    <w:p w14:paraId="7471D548" w14:textId="77777777" w:rsidR="003C6034" w:rsidRDefault="003C6034" w:rsidP="00CC1F3B">
      <w:pPr>
        <w:pStyle w:val="EnactingClause"/>
        <w:sectPr w:rsidR="003C6034" w:rsidSect="000B41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E7DA60" w14:textId="77777777" w:rsidR="000B4188" w:rsidRDefault="00143D28" w:rsidP="000B4188">
      <w:pPr>
        <w:pStyle w:val="ArticleHeading"/>
        <w:sectPr w:rsidR="000B4188" w:rsidSect="000B4188">
          <w:type w:val="continuous"/>
          <w:pgSz w:w="12240" w:h="15840" w:code="1"/>
          <w:pgMar w:top="1440" w:right="1440" w:bottom="1440" w:left="1440" w:header="720" w:footer="720" w:gutter="0"/>
          <w:lnNumType w:countBy="1" w:restart="newSection"/>
          <w:cols w:space="720"/>
          <w:titlePg/>
          <w:docGrid w:linePitch="360"/>
        </w:sectPr>
      </w:pPr>
      <w:r>
        <w:t xml:space="preserve">ARTICLE </w:t>
      </w:r>
      <w:r w:rsidR="000B4188">
        <w:t>4</w:t>
      </w:r>
      <w:r>
        <w:t xml:space="preserve">. </w:t>
      </w:r>
      <w:r w:rsidR="000B4188">
        <w:t>proof of financial responsibility for the future</w:t>
      </w:r>
      <w:r>
        <w:t>.</w:t>
      </w:r>
    </w:p>
    <w:p w14:paraId="053D8CAD" w14:textId="77777777" w:rsidR="000B4188" w:rsidRDefault="000B4188" w:rsidP="00DC61E3">
      <w:pPr>
        <w:pStyle w:val="SectionHeading"/>
        <w:sectPr w:rsidR="000B4188" w:rsidSect="000B4188">
          <w:type w:val="continuous"/>
          <w:pgSz w:w="12240" w:h="15840" w:code="1"/>
          <w:pgMar w:top="1440" w:right="1440" w:bottom="1440" w:left="1440" w:header="720" w:footer="720" w:gutter="0"/>
          <w:lnNumType w:countBy="1" w:restart="newSection"/>
          <w:cols w:space="720"/>
          <w:titlePg/>
          <w:docGrid w:linePitch="360"/>
        </w:sectPr>
      </w:pPr>
      <w:r>
        <w:t>§17D-4-2. "Proof of financial responsibility" defined.</w:t>
      </w:r>
    </w:p>
    <w:p w14:paraId="061E0DD9" w14:textId="77777777" w:rsidR="000B4188" w:rsidRDefault="000B4188" w:rsidP="00DC61E3">
      <w:pPr>
        <w:pStyle w:val="SectionBody"/>
      </w:pPr>
      <w:r>
        <w:t>As used in this chapter:</w:t>
      </w:r>
    </w:p>
    <w:p w14:paraId="4A05FEA5" w14:textId="77777777" w:rsidR="000B4188" w:rsidRDefault="000B4188" w:rsidP="00DC61E3">
      <w:pPr>
        <w:pStyle w:val="SectionBody"/>
      </w:pPr>
      <w:r>
        <w:t>(a)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$20,000 because of bodily injury to or death of one person in any one accident, and, subject to the limit for one person, in the amount of $40,000 because of bodily injury to or death of two or more persons in any one accident, and in the amount of $10,000 because of injury to or destruction of property of others in any one accident.</w:t>
      </w:r>
    </w:p>
    <w:p w14:paraId="3723882B" w14:textId="29ED282A" w:rsidR="000B4188" w:rsidRDefault="000B4188" w:rsidP="00143D28">
      <w:pPr>
        <w:pStyle w:val="SectionBody"/>
      </w:pPr>
      <w:r>
        <w:t xml:space="preserve">(b) Beginning January 1, 2016,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w:t>
      </w:r>
      <w:r w:rsidRPr="000B4188">
        <w:rPr>
          <w:strike/>
        </w:rPr>
        <w:t xml:space="preserve">$25,000 because of bodily injury to or death of one person in any one accident, and, subject to the limit for one person, in the amount of $50,000 because of bodily injury to or death of two or more persons in any one accident, and in the amount of $25,000 because of injury to or destruction of property of others in any one accident: </w:t>
      </w:r>
      <w:r w:rsidRPr="000B4188">
        <w:rPr>
          <w:i/>
          <w:iCs/>
          <w:strike/>
        </w:rPr>
        <w:t xml:space="preserve">Provided, </w:t>
      </w:r>
      <w:r w:rsidRPr="000B4188">
        <w:rPr>
          <w:strike/>
        </w:rPr>
        <w:t>That proof of financial responsibility provided by an insurance policy in effect on December 31, 2015</w:t>
      </w:r>
      <w:r>
        <w:t xml:space="preserve"> </w:t>
      </w:r>
      <w:r w:rsidRPr="000B4188">
        <w:rPr>
          <w:u w:val="single"/>
        </w:rPr>
        <w:t xml:space="preserve">$100,000 because of bodily injury to or death of one person in any one accident, and, subject to the limit for one person, in the amount of $300,000 because of bodily injury to or death of two or more persons in any one accident, and in the amount of $100,000 because of injury to or destruction of property of others in any one accident: </w:t>
      </w:r>
      <w:r w:rsidRPr="000B4188">
        <w:rPr>
          <w:i/>
          <w:iCs/>
          <w:u w:val="single"/>
        </w:rPr>
        <w:t xml:space="preserve">Provided, </w:t>
      </w:r>
      <w:r w:rsidRPr="000B4188">
        <w:rPr>
          <w:u w:val="single"/>
        </w:rPr>
        <w:t>That proof of financial responsibility provided by an insurance policy in effect on December 31, 2026</w:t>
      </w:r>
      <w:r>
        <w:t xml:space="preserve"> in the minimum </w:t>
      </w:r>
      <w:r>
        <w:lastRenderedPageBreak/>
        <w:t>amounts required in subdivision (a) of this section shall continue to provide adequate proof of financial responsibility required by this chapter until the policy expires or is renewed.</w:t>
      </w:r>
    </w:p>
    <w:p w14:paraId="5C14968C" w14:textId="77777777" w:rsidR="00C33014" w:rsidRDefault="00C33014" w:rsidP="00CC1F3B">
      <w:pPr>
        <w:pStyle w:val="Note"/>
      </w:pPr>
    </w:p>
    <w:p w14:paraId="1CE064E9" w14:textId="060AF1F0" w:rsidR="006865E9" w:rsidRDefault="00CF1DCA" w:rsidP="00CC1F3B">
      <w:pPr>
        <w:pStyle w:val="Note"/>
      </w:pPr>
      <w:r>
        <w:t>NOTE: The</w:t>
      </w:r>
      <w:r w:rsidR="006865E9">
        <w:t xml:space="preserve"> purpose of this bill is to </w:t>
      </w:r>
      <w:r w:rsidR="00143D28">
        <w:t>increase minimum liability insurance coverage requirements for motor vehicles.</w:t>
      </w:r>
    </w:p>
    <w:p w14:paraId="678BEF4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B41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A79B" w14:textId="77777777" w:rsidR="00143D28" w:rsidRPr="00B844FE" w:rsidRDefault="00143D28" w:rsidP="00B844FE">
      <w:r>
        <w:separator/>
      </w:r>
    </w:p>
  </w:endnote>
  <w:endnote w:type="continuationSeparator" w:id="0">
    <w:p w14:paraId="39BB5883" w14:textId="77777777" w:rsidR="00143D28" w:rsidRPr="00B844FE" w:rsidRDefault="00143D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AA7D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A8D7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4236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A9F" w14:textId="77777777" w:rsidR="005613C1" w:rsidRDefault="00561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D25E" w14:textId="77777777" w:rsidR="00143D28" w:rsidRPr="00B844FE" w:rsidRDefault="00143D28" w:rsidP="00B844FE">
      <w:r>
        <w:separator/>
      </w:r>
    </w:p>
  </w:footnote>
  <w:footnote w:type="continuationSeparator" w:id="0">
    <w:p w14:paraId="37825ADB" w14:textId="77777777" w:rsidR="00143D28" w:rsidRPr="00B844FE" w:rsidRDefault="00143D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3CFC" w14:textId="77777777" w:rsidR="002A0269" w:rsidRPr="00B844FE" w:rsidRDefault="00CA4D00">
    <w:pPr>
      <w:pStyle w:val="Header"/>
    </w:pPr>
    <w:sdt>
      <w:sdtPr>
        <w:id w:val="-684364211"/>
        <w:placeholder>
          <w:docPart w:val="412589301AEA452E97AB56B4F6A419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2589301AEA452E97AB56B4F6A419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AD7D" w14:textId="1498B1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43D2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3D28">
          <w:rPr>
            <w:sz w:val="22"/>
            <w:szCs w:val="22"/>
          </w:rPr>
          <w:t>2026R3918</w:t>
        </w:r>
        <w:r w:rsidR="005613C1">
          <w:rPr>
            <w:sz w:val="22"/>
            <w:szCs w:val="22"/>
          </w:rPr>
          <w:t>A</w:t>
        </w:r>
      </w:sdtContent>
    </w:sdt>
  </w:p>
  <w:p w14:paraId="0F4C52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8A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28"/>
    <w:rsid w:val="0000526A"/>
    <w:rsid w:val="00006BE6"/>
    <w:rsid w:val="00033B6C"/>
    <w:rsid w:val="000573A9"/>
    <w:rsid w:val="00085D22"/>
    <w:rsid w:val="00093AB0"/>
    <w:rsid w:val="000B4188"/>
    <w:rsid w:val="000C5C77"/>
    <w:rsid w:val="000E3912"/>
    <w:rsid w:val="0010070F"/>
    <w:rsid w:val="0010594F"/>
    <w:rsid w:val="00143D28"/>
    <w:rsid w:val="0015112E"/>
    <w:rsid w:val="001552E7"/>
    <w:rsid w:val="001566B4"/>
    <w:rsid w:val="001A66B7"/>
    <w:rsid w:val="001C279E"/>
    <w:rsid w:val="001D0C68"/>
    <w:rsid w:val="001D459E"/>
    <w:rsid w:val="001F3C1C"/>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0BD5"/>
    <w:rsid w:val="004368E0"/>
    <w:rsid w:val="004400F0"/>
    <w:rsid w:val="004C13DD"/>
    <w:rsid w:val="004D3ABE"/>
    <w:rsid w:val="004E3441"/>
    <w:rsid w:val="00500579"/>
    <w:rsid w:val="005613C1"/>
    <w:rsid w:val="00572702"/>
    <w:rsid w:val="005A5366"/>
    <w:rsid w:val="005A5971"/>
    <w:rsid w:val="005C370B"/>
    <w:rsid w:val="006369EB"/>
    <w:rsid w:val="00637E73"/>
    <w:rsid w:val="00644D42"/>
    <w:rsid w:val="006865E9"/>
    <w:rsid w:val="00686E9A"/>
    <w:rsid w:val="00691F3E"/>
    <w:rsid w:val="00694BFB"/>
    <w:rsid w:val="006A106B"/>
    <w:rsid w:val="006C523D"/>
    <w:rsid w:val="006D4036"/>
    <w:rsid w:val="00766AD0"/>
    <w:rsid w:val="00776C71"/>
    <w:rsid w:val="007A5259"/>
    <w:rsid w:val="007A7081"/>
    <w:rsid w:val="007F1CF5"/>
    <w:rsid w:val="00834EDE"/>
    <w:rsid w:val="008352CD"/>
    <w:rsid w:val="008736AA"/>
    <w:rsid w:val="008D275D"/>
    <w:rsid w:val="008E41D0"/>
    <w:rsid w:val="00946186"/>
    <w:rsid w:val="00952477"/>
    <w:rsid w:val="00960739"/>
    <w:rsid w:val="00966117"/>
    <w:rsid w:val="00980327"/>
    <w:rsid w:val="00986478"/>
    <w:rsid w:val="00996E9A"/>
    <w:rsid w:val="009B5557"/>
    <w:rsid w:val="009F1067"/>
    <w:rsid w:val="00A31E01"/>
    <w:rsid w:val="00A527AD"/>
    <w:rsid w:val="00A718CF"/>
    <w:rsid w:val="00AA069B"/>
    <w:rsid w:val="00AE2E22"/>
    <w:rsid w:val="00AE48A0"/>
    <w:rsid w:val="00AE61BE"/>
    <w:rsid w:val="00AF56E8"/>
    <w:rsid w:val="00B02D5F"/>
    <w:rsid w:val="00B16F25"/>
    <w:rsid w:val="00B24422"/>
    <w:rsid w:val="00B52288"/>
    <w:rsid w:val="00B66B81"/>
    <w:rsid w:val="00B71E6F"/>
    <w:rsid w:val="00B74E95"/>
    <w:rsid w:val="00B80C20"/>
    <w:rsid w:val="00B844FE"/>
    <w:rsid w:val="00B86B4F"/>
    <w:rsid w:val="00BA1F84"/>
    <w:rsid w:val="00BC562B"/>
    <w:rsid w:val="00C33014"/>
    <w:rsid w:val="00C33434"/>
    <w:rsid w:val="00C33E83"/>
    <w:rsid w:val="00C34869"/>
    <w:rsid w:val="00C42EB6"/>
    <w:rsid w:val="00C62327"/>
    <w:rsid w:val="00C801AD"/>
    <w:rsid w:val="00C85096"/>
    <w:rsid w:val="00CA4D00"/>
    <w:rsid w:val="00CB20EF"/>
    <w:rsid w:val="00CB6DE9"/>
    <w:rsid w:val="00CC1F3B"/>
    <w:rsid w:val="00CD12CB"/>
    <w:rsid w:val="00CD36CF"/>
    <w:rsid w:val="00CF1DCA"/>
    <w:rsid w:val="00D32A0F"/>
    <w:rsid w:val="00D579FC"/>
    <w:rsid w:val="00D81C16"/>
    <w:rsid w:val="00DE526B"/>
    <w:rsid w:val="00DF199D"/>
    <w:rsid w:val="00E01542"/>
    <w:rsid w:val="00E365F1"/>
    <w:rsid w:val="00E62F48"/>
    <w:rsid w:val="00E831B3"/>
    <w:rsid w:val="00E95FBC"/>
    <w:rsid w:val="00EC5E63"/>
    <w:rsid w:val="00EE46BB"/>
    <w:rsid w:val="00EE6AAB"/>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1E3E"/>
  <w15:chartTrackingRefBased/>
  <w15:docId w15:val="{DC7D9FD7-C5F8-402A-94C6-3A8F3300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006B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43D28"/>
    <w:rPr>
      <w:rFonts w:eastAsia="Calibri"/>
      <w:color w:val="000000"/>
    </w:rPr>
  </w:style>
  <w:style w:type="character" w:customStyle="1" w:styleId="SectionHeadingChar">
    <w:name w:val="Section Heading Char"/>
    <w:link w:val="SectionHeading"/>
    <w:rsid w:val="00143D28"/>
    <w:rPr>
      <w:rFonts w:eastAsia="Calibri"/>
      <w:b/>
      <w:color w:val="000000"/>
    </w:rPr>
  </w:style>
  <w:style w:type="character" w:customStyle="1" w:styleId="Heading4Char">
    <w:name w:val="Heading 4 Char"/>
    <w:basedOn w:val="DefaultParagraphFont"/>
    <w:link w:val="Heading4"/>
    <w:uiPriority w:val="9"/>
    <w:semiHidden/>
    <w:rsid w:val="00006BE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41B2AB6598418C87244F45D9D2EFBF"/>
        <w:category>
          <w:name w:val="General"/>
          <w:gallery w:val="placeholder"/>
        </w:category>
        <w:types>
          <w:type w:val="bbPlcHdr"/>
        </w:types>
        <w:behaviors>
          <w:behavior w:val="content"/>
        </w:behaviors>
        <w:guid w:val="{CF320709-860F-4607-9B39-412058D13D4C}"/>
      </w:docPartPr>
      <w:docPartBody>
        <w:p w:rsidR="004A7353" w:rsidRDefault="004A7353">
          <w:pPr>
            <w:pStyle w:val="DD41B2AB6598418C87244F45D9D2EFBF"/>
          </w:pPr>
          <w:r w:rsidRPr="00B844FE">
            <w:t>Prefix Text</w:t>
          </w:r>
        </w:p>
      </w:docPartBody>
    </w:docPart>
    <w:docPart>
      <w:docPartPr>
        <w:name w:val="412589301AEA452E97AB56B4F6A4194F"/>
        <w:category>
          <w:name w:val="General"/>
          <w:gallery w:val="placeholder"/>
        </w:category>
        <w:types>
          <w:type w:val="bbPlcHdr"/>
        </w:types>
        <w:behaviors>
          <w:behavior w:val="content"/>
        </w:behaviors>
        <w:guid w:val="{DEF2D8B7-4383-4100-95F2-8B65FC9921F8}"/>
      </w:docPartPr>
      <w:docPartBody>
        <w:p w:rsidR="004A7353" w:rsidRDefault="004A7353">
          <w:pPr>
            <w:pStyle w:val="412589301AEA452E97AB56B4F6A4194F"/>
          </w:pPr>
          <w:r w:rsidRPr="00B844FE">
            <w:t>[Type here]</w:t>
          </w:r>
        </w:p>
      </w:docPartBody>
    </w:docPart>
    <w:docPart>
      <w:docPartPr>
        <w:name w:val="309EB64AD6DB4A7A9B3A62495DCCE914"/>
        <w:category>
          <w:name w:val="General"/>
          <w:gallery w:val="placeholder"/>
        </w:category>
        <w:types>
          <w:type w:val="bbPlcHdr"/>
        </w:types>
        <w:behaviors>
          <w:behavior w:val="content"/>
        </w:behaviors>
        <w:guid w:val="{B5148071-F466-4DE5-B1A3-D01557584A51}"/>
      </w:docPartPr>
      <w:docPartBody>
        <w:p w:rsidR="004A7353" w:rsidRDefault="004A7353">
          <w:pPr>
            <w:pStyle w:val="309EB64AD6DB4A7A9B3A62495DCCE914"/>
          </w:pPr>
          <w:r w:rsidRPr="00B844FE">
            <w:t>Number</w:t>
          </w:r>
        </w:p>
      </w:docPartBody>
    </w:docPart>
    <w:docPart>
      <w:docPartPr>
        <w:name w:val="993E9EEEF5974D2AAB1548B7343E82E8"/>
        <w:category>
          <w:name w:val="General"/>
          <w:gallery w:val="placeholder"/>
        </w:category>
        <w:types>
          <w:type w:val="bbPlcHdr"/>
        </w:types>
        <w:behaviors>
          <w:behavior w:val="content"/>
        </w:behaviors>
        <w:guid w:val="{4395AE8A-3F7D-4A69-A791-65C2FB23BD5F}"/>
      </w:docPartPr>
      <w:docPartBody>
        <w:p w:rsidR="004A7353" w:rsidRDefault="004A7353">
          <w:pPr>
            <w:pStyle w:val="993E9EEEF5974D2AAB1548B7343E82E8"/>
          </w:pPr>
          <w:r w:rsidRPr="00B844FE">
            <w:t>Enter Sponsors Here</w:t>
          </w:r>
        </w:p>
      </w:docPartBody>
    </w:docPart>
    <w:docPart>
      <w:docPartPr>
        <w:name w:val="14C88F84D244483982391F4A769B25DB"/>
        <w:category>
          <w:name w:val="General"/>
          <w:gallery w:val="placeholder"/>
        </w:category>
        <w:types>
          <w:type w:val="bbPlcHdr"/>
        </w:types>
        <w:behaviors>
          <w:behavior w:val="content"/>
        </w:behaviors>
        <w:guid w:val="{FB647744-6FE3-47F5-8590-98647E0E53D5}"/>
      </w:docPartPr>
      <w:docPartBody>
        <w:p w:rsidR="004A7353" w:rsidRDefault="004A7353">
          <w:pPr>
            <w:pStyle w:val="14C88F84D244483982391F4A769B25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53"/>
    <w:rsid w:val="00033B6C"/>
    <w:rsid w:val="0010594F"/>
    <w:rsid w:val="001D0C68"/>
    <w:rsid w:val="004400F0"/>
    <w:rsid w:val="004A7353"/>
    <w:rsid w:val="00960739"/>
    <w:rsid w:val="00966117"/>
    <w:rsid w:val="00AE2E22"/>
    <w:rsid w:val="00AF56E8"/>
    <w:rsid w:val="00B52288"/>
    <w:rsid w:val="00B74E95"/>
    <w:rsid w:val="00C801AD"/>
    <w:rsid w:val="00CB6DE9"/>
    <w:rsid w:val="00EE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41B2AB6598418C87244F45D9D2EFBF">
    <w:name w:val="DD41B2AB6598418C87244F45D9D2EFBF"/>
  </w:style>
  <w:style w:type="paragraph" w:customStyle="1" w:styleId="412589301AEA452E97AB56B4F6A4194F">
    <w:name w:val="412589301AEA452E97AB56B4F6A4194F"/>
  </w:style>
  <w:style w:type="paragraph" w:customStyle="1" w:styleId="309EB64AD6DB4A7A9B3A62495DCCE914">
    <w:name w:val="309EB64AD6DB4A7A9B3A62495DCCE914"/>
  </w:style>
  <w:style w:type="paragraph" w:customStyle="1" w:styleId="993E9EEEF5974D2AAB1548B7343E82E8">
    <w:name w:val="993E9EEEF5974D2AAB1548B7343E82E8"/>
  </w:style>
  <w:style w:type="character" w:styleId="PlaceholderText">
    <w:name w:val="Placeholder Text"/>
    <w:basedOn w:val="DefaultParagraphFont"/>
    <w:uiPriority w:val="99"/>
    <w:semiHidden/>
    <w:rPr>
      <w:color w:val="808080"/>
    </w:rPr>
  </w:style>
  <w:style w:type="paragraph" w:customStyle="1" w:styleId="14C88F84D244483982391F4A769B25DB">
    <w:name w:val="14C88F84D244483982391F4A769B2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Jes Parker</cp:lastModifiedBy>
  <cp:revision>2</cp:revision>
  <dcterms:created xsi:type="dcterms:W3CDTF">2026-02-12T21:39:00Z</dcterms:created>
  <dcterms:modified xsi:type="dcterms:W3CDTF">2026-02-12T21:39:00Z</dcterms:modified>
</cp:coreProperties>
</file>