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F827" w14:textId="77777777" w:rsidR="00FE067E" w:rsidRDefault="00CD36CF" w:rsidP="00EF6030">
      <w:pPr>
        <w:pStyle w:val="TitlePageOrigin"/>
      </w:pPr>
      <w:r>
        <w:t>WEST virginia legislature</w:t>
      </w:r>
    </w:p>
    <w:p w14:paraId="6FF7B70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D36411F" w14:textId="77777777" w:rsidR="00CD36CF" w:rsidRDefault="004E66C1" w:rsidP="00EF6030">
      <w:pPr>
        <w:pStyle w:val="TitlePageBillPrefix"/>
      </w:pPr>
      <w:sdt>
        <w:sdtPr>
          <w:tag w:val="IntroDate"/>
          <w:id w:val="-1236936958"/>
          <w:placeholder>
            <w:docPart w:val="18790690694848FDA1DED3B204A31C1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56CFC2E" w14:textId="77777777" w:rsidR="00AC3B58" w:rsidRPr="00AC3B58" w:rsidRDefault="00AC3B58" w:rsidP="00EF6030">
      <w:pPr>
        <w:pStyle w:val="TitlePageBillPrefix"/>
      </w:pPr>
      <w:r>
        <w:t>for</w:t>
      </w:r>
    </w:p>
    <w:p w14:paraId="71135A35" w14:textId="77777777" w:rsidR="00CD36CF" w:rsidRDefault="004E66C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854B78DF366454D83217FF2961EFD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18B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7307C64439D43319A26EED71F44A53F"/>
          </w:placeholder>
          <w:text/>
        </w:sdtPr>
        <w:sdtEndPr/>
        <w:sdtContent>
          <w:r w:rsidR="00FE18B5" w:rsidRPr="00FE18B5">
            <w:t>1029</w:t>
          </w:r>
        </w:sdtContent>
      </w:sdt>
    </w:p>
    <w:p w14:paraId="0E7899DE" w14:textId="10042D96" w:rsidR="00FE18B5" w:rsidRDefault="00FE18B5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D609AB">
        <w:rPr>
          <w:smallCaps/>
        </w:rPr>
        <w:t>s</w:t>
      </w:r>
      <w:r>
        <w:rPr>
          <w:smallCaps/>
        </w:rPr>
        <w:t xml:space="preserve"> Willis</w:t>
      </w:r>
      <w:r w:rsidR="00D609AB">
        <w:rPr>
          <w:smallCaps/>
        </w:rPr>
        <w:t>, deeds, and Bartlett</w:t>
      </w:r>
    </w:p>
    <w:p w14:paraId="4D405C22" w14:textId="77777777" w:rsidR="00B25ACE" w:rsidRDefault="00CD36CF" w:rsidP="00EF6030">
      <w:pPr>
        <w:pStyle w:val="References"/>
        <w:sectPr w:rsidR="00B25ACE" w:rsidSect="00FE18B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0C2353F354547DABD2E7C5F3F5332FF"/>
          </w:placeholder>
          <w:text/>
        </w:sdtPr>
        <w:sdtEndPr/>
        <w:sdtContent>
          <w:r w:rsidR="000F5D1E">
            <w:t>February 2</w:t>
          </w:r>
          <w:r w:rsidR="00AA4CE6">
            <w:t>4</w:t>
          </w:r>
          <w:r w:rsidR="000F5D1E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D21A2F2A0C4E4494B809FF2177D55A9B"/>
          </w:placeholder>
          <w:text w:multiLine="1"/>
        </w:sdtPr>
        <w:sdtEndPr/>
        <w:sdtContent>
          <w:r w:rsidR="00ED42BB">
            <w:t>the Judiciary</w:t>
          </w:r>
        </w:sdtContent>
      </w:sdt>
      <w:r>
        <w:t>]</w:t>
      </w:r>
    </w:p>
    <w:p w14:paraId="43B3A1CE" w14:textId="336D8D48" w:rsidR="00FE18B5" w:rsidRDefault="00FE18B5" w:rsidP="00EF6030">
      <w:pPr>
        <w:pStyle w:val="References"/>
      </w:pPr>
    </w:p>
    <w:p w14:paraId="5D53329A" w14:textId="77777777" w:rsidR="00FE18B5" w:rsidRDefault="00FE18B5" w:rsidP="00FE18B5">
      <w:pPr>
        <w:pStyle w:val="TitlePageOrigin"/>
      </w:pPr>
    </w:p>
    <w:p w14:paraId="5BC924D2" w14:textId="77777777" w:rsidR="00FE18B5" w:rsidRDefault="00FE18B5" w:rsidP="00FE18B5">
      <w:pPr>
        <w:pStyle w:val="TitlePageOrigin"/>
      </w:pPr>
    </w:p>
    <w:p w14:paraId="4E967530" w14:textId="77777777" w:rsidR="00FE18B5" w:rsidRDefault="00FE18B5" w:rsidP="00B25ACE">
      <w:pPr>
        <w:pStyle w:val="TitleSection"/>
      </w:pPr>
      <w:r>
        <w:lastRenderedPageBreak/>
        <w:t xml:space="preserve">A BILL </w:t>
      </w:r>
      <w:r w:rsidRPr="0075551E">
        <w:t xml:space="preserve">to amend and reenact §49-2-802a of the Code of West Virginia, 1931, as amended, relating to state responsibilities for children; and providing parents with plain-language statements of immediate rights and ongoing rights.   </w:t>
      </w:r>
    </w:p>
    <w:p w14:paraId="7D1A97AA" w14:textId="77777777" w:rsidR="00FE18B5" w:rsidRDefault="00FE18B5" w:rsidP="00B25ACE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0393DD0" w14:textId="77777777" w:rsidR="00FE18B5" w:rsidRDefault="00FE18B5" w:rsidP="00B25ACE">
      <w:pPr>
        <w:pStyle w:val="EnactingClause"/>
        <w:rPr>
          <w:i w:val="0"/>
          <w:iCs/>
        </w:rPr>
        <w:sectPr w:rsidR="00FE18B5" w:rsidSect="00B25AC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04FB27" w14:textId="77777777" w:rsidR="00FE18B5" w:rsidRDefault="00FE18B5" w:rsidP="00B25ACE">
      <w:pPr>
        <w:pStyle w:val="ArticleHeading"/>
        <w:widowControl/>
        <w:rPr>
          <w:i/>
          <w:iCs/>
        </w:rPr>
      </w:pPr>
      <w:r>
        <w:t>ARTICLE 2. STATE RESPONSIBILITIES FOR CHILDREN.</w:t>
      </w:r>
    </w:p>
    <w:p w14:paraId="6D23CF8C" w14:textId="77777777" w:rsidR="00FE18B5" w:rsidRDefault="00FE18B5" w:rsidP="00B25ACE">
      <w:pPr>
        <w:pStyle w:val="EnactingClause"/>
        <w:rPr>
          <w:i w:val="0"/>
          <w:iCs/>
        </w:rPr>
        <w:sectPr w:rsidR="00FE18B5" w:rsidSect="00FE18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DE27EC" w14:textId="77777777" w:rsidR="00FE18B5" w:rsidRDefault="00FE18B5" w:rsidP="00B25ACE">
      <w:pPr>
        <w:pStyle w:val="SectionHeading"/>
        <w:widowControl/>
        <w:sectPr w:rsidR="00FE18B5" w:rsidSect="00FE18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4B19">
        <w:t>§49-2-802a. Information to be provided at the outset of a child protective services investigation.</w:t>
      </w:r>
    </w:p>
    <w:p w14:paraId="12AE382B" w14:textId="59B653C1" w:rsidR="00FE18B5" w:rsidRPr="00DA4B19" w:rsidRDefault="00FE18B5" w:rsidP="00B25ACE">
      <w:pPr>
        <w:pStyle w:val="SectionBody"/>
        <w:widowControl/>
      </w:pPr>
      <w:r w:rsidRPr="00DA4B19">
        <w:t>(a) Notwithstanding any other provision to the contrary, immediately upon initiating an investigation of a parent or other person having legal custody of a child, the department shall, upon first contact with the individual, provide the individual with a copy of A Parent’s Guide to Working with Child Protective Services (</w:t>
      </w:r>
      <w:r w:rsidR="00CF68CB">
        <w:t>g</w:t>
      </w:r>
      <w:r w:rsidRPr="00DA4B19">
        <w:t>uide</w:t>
      </w:r>
      <w:r w:rsidRPr="0075551E">
        <w:rPr>
          <w:u w:val="single"/>
        </w:rPr>
        <w:t>),</w:t>
      </w:r>
      <w:r w:rsidR="00FA78EB">
        <w:rPr>
          <w:u w:val="single"/>
        </w:rPr>
        <w:t>a</w:t>
      </w:r>
      <w:r w:rsidRPr="0075551E">
        <w:rPr>
          <w:u w:val="single"/>
        </w:rPr>
        <w:t xml:space="preserve"> 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 xml:space="preserve">Language Statement of Immediate Rights, and </w:t>
      </w:r>
      <w:r w:rsidR="00FA78EB">
        <w:rPr>
          <w:u w:val="single"/>
        </w:rPr>
        <w:t xml:space="preserve">a </w:t>
      </w:r>
      <w:r w:rsidRPr="0075551E">
        <w:rPr>
          <w:u w:val="single"/>
        </w:rPr>
        <w:t>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>Language Statement of Ongoing Rights</w:t>
      </w:r>
      <w:r w:rsidRPr="00DA4B19">
        <w:t>.</w:t>
      </w:r>
    </w:p>
    <w:p w14:paraId="40AD7C46" w14:textId="40E30532" w:rsidR="00FE18B5" w:rsidRPr="00DA4B19" w:rsidRDefault="00FE18B5" w:rsidP="00B25ACE">
      <w:pPr>
        <w:pStyle w:val="SectionBody"/>
        <w:widowControl/>
      </w:pPr>
      <w:r w:rsidRPr="00DA4B19">
        <w:t xml:space="preserve">(b) The </w:t>
      </w:r>
      <w:r w:rsidR="00CF68CB">
        <w:t>g</w:t>
      </w:r>
      <w:r w:rsidRPr="00DA4B19">
        <w:t>uide shall include a short and plain statement to include, but not be limited to, the following:</w:t>
      </w:r>
    </w:p>
    <w:p w14:paraId="5A855B2D" w14:textId="77777777" w:rsidR="00FE18B5" w:rsidRPr="00DA4B19" w:rsidRDefault="00FE18B5" w:rsidP="00B25ACE">
      <w:pPr>
        <w:pStyle w:val="SectionBody"/>
        <w:widowControl/>
      </w:pPr>
      <w:r w:rsidRPr="00DA4B19">
        <w:t xml:space="preserve">(1) Steps that the department will take to investigate signs of abuse and </w:t>
      </w:r>
      <w:proofErr w:type="gramStart"/>
      <w:r w:rsidRPr="00DA4B19">
        <w:t>neglect;</w:t>
      </w:r>
      <w:proofErr w:type="gramEnd"/>
    </w:p>
    <w:p w14:paraId="4907ADB5" w14:textId="77777777" w:rsidR="00FE18B5" w:rsidRPr="00DA4B19" w:rsidRDefault="00FE18B5" w:rsidP="00B25ACE">
      <w:pPr>
        <w:pStyle w:val="SectionBody"/>
        <w:widowControl/>
      </w:pPr>
      <w:r w:rsidRPr="00DA4B19">
        <w:t xml:space="preserve">(2) Steps that may need to be taken to make a safer or healthier home for the </w:t>
      </w:r>
      <w:proofErr w:type="gramStart"/>
      <w:r w:rsidRPr="00DA4B19">
        <w:t>child;</w:t>
      </w:r>
      <w:proofErr w:type="gramEnd"/>
    </w:p>
    <w:p w14:paraId="469FC2DC" w14:textId="77777777" w:rsidR="00FE18B5" w:rsidRPr="00DA4B19" w:rsidRDefault="00FE18B5" w:rsidP="00B25ACE">
      <w:pPr>
        <w:pStyle w:val="SectionBody"/>
        <w:widowControl/>
      </w:pPr>
      <w:r w:rsidRPr="00DA4B19">
        <w:t xml:space="preserve">(3) An overview of the court </w:t>
      </w:r>
      <w:proofErr w:type="gramStart"/>
      <w:r w:rsidRPr="00DA4B19">
        <w:t>process;</w:t>
      </w:r>
      <w:proofErr w:type="gramEnd"/>
    </w:p>
    <w:p w14:paraId="7A033E0C" w14:textId="77777777" w:rsidR="00FE18B5" w:rsidRPr="00DA4B19" w:rsidRDefault="00FE18B5" w:rsidP="00B25ACE">
      <w:pPr>
        <w:pStyle w:val="SectionBody"/>
        <w:widowControl/>
      </w:pPr>
      <w:r w:rsidRPr="00DA4B19">
        <w:t xml:space="preserve">(4) The confidentiality of maltreatment reports and case </w:t>
      </w:r>
      <w:proofErr w:type="gramStart"/>
      <w:r w:rsidRPr="00DA4B19">
        <w:t>appeals;</w:t>
      </w:r>
      <w:proofErr w:type="gramEnd"/>
    </w:p>
    <w:p w14:paraId="6970412D" w14:textId="77777777" w:rsidR="00FE18B5" w:rsidRPr="00DA4B19" w:rsidRDefault="00FE18B5" w:rsidP="00B25ACE">
      <w:pPr>
        <w:pStyle w:val="SectionBody"/>
        <w:widowControl/>
      </w:pPr>
      <w:r w:rsidRPr="00DA4B19">
        <w:t xml:space="preserve">(5) Child visitation; and  </w:t>
      </w:r>
    </w:p>
    <w:p w14:paraId="12814E11" w14:textId="77777777" w:rsidR="00FE18B5" w:rsidRDefault="00FE18B5" w:rsidP="00B25ACE">
      <w:pPr>
        <w:pStyle w:val="SectionBody"/>
        <w:widowControl/>
      </w:pPr>
      <w:r w:rsidRPr="00DA4B19">
        <w:t>(6) Case appeals.</w:t>
      </w:r>
    </w:p>
    <w:p w14:paraId="059C992D" w14:textId="61E51E47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>(c) The 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 xml:space="preserve">Language Statement of Immediate Rights shall be written on a single sheet of paper in large font. </w:t>
      </w:r>
      <w:r w:rsidR="00ED42BB">
        <w:rPr>
          <w:u w:val="single"/>
        </w:rPr>
        <w:t xml:space="preserve">The case worker shall give the </w:t>
      </w:r>
      <w:r w:rsidR="00ED42BB" w:rsidRPr="00ED42BB">
        <w:rPr>
          <w:u w:val="single"/>
        </w:rPr>
        <w:t>parent or other person having legal custody of a child</w:t>
      </w:r>
      <w:r w:rsidR="00ED42BB">
        <w:rPr>
          <w:u w:val="single"/>
        </w:rPr>
        <w:t xml:space="preserve"> time to read the Plain</w:t>
      </w:r>
      <w:r w:rsidR="00ED42BB" w:rsidRPr="0075551E">
        <w:rPr>
          <w:rFonts w:ascii="Cambria Math" w:hAnsi="Cambria Math" w:cs="Cambria Math"/>
          <w:u w:val="single"/>
        </w:rPr>
        <w:t>‑</w:t>
      </w:r>
      <w:r w:rsidR="00ED42BB" w:rsidRPr="0075551E">
        <w:rPr>
          <w:u w:val="single"/>
        </w:rPr>
        <w:t>Language Statement of Immediate Rights</w:t>
      </w:r>
      <w:r w:rsidR="00ED42BB">
        <w:rPr>
          <w:u w:val="single"/>
        </w:rPr>
        <w:t>.</w:t>
      </w:r>
      <w:r w:rsidR="00ED42BB" w:rsidRPr="00ED42BB">
        <w:rPr>
          <w:u w:val="single"/>
        </w:rPr>
        <w:t xml:space="preserve"> </w:t>
      </w:r>
      <w:r w:rsidRPr="00ED42BB">
        <w:rPr>
          <w:u w:val="single"/>
        </w:rPr>
        <w:t xml:space="preserve">The statement shall </w:t>
      </w:r>
      <w:r w:rsidR="00ED42BB">
        <w:rPr>
          <w:u w:val="single"/>
        </w:rPr>
        <w:t>state as follows verbatim</w:t>
      </w:r>
      <w:r w:rsidRPr="0075551E">
        <w:rPr>
          <w:u w:val="single"/>
        </w:rPr>
        <w:t>:</w:t>
      </w:r>
    </w:p>
    <w:p w14:paraId="63AD1342" w14:textId="3AD5A7BB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lastRenderedPageBreak/>
        <w:t xml:space="preserve">(1) </w:t>
      </w:r>
      <w:r w:rsidRPr="001258A5">
        <w:rPr>
          <w:i/>
          <w:iCs/>
          <w:u w:val="single"/>
        </w:rPr>
        <w:t>Right to privacy</w:t>
      </w:r>
      <w:r w:rsidR="004C64EB" w:rsidRPr="001258A5">
        <w:rPr>
          <w:i/>
          <w:iCs/>
          <w:u w:val="single"/>
        </w:rPr>
        <w:t>.</w:t>
      </w:r>
      <w:r w:rsidR="004C64EB">
        <w:rPr>
          <w:u w:val="single"/>
        </w:rPr>
        <w:t xml:space="preserve"> </w:t>
      </w:r>
      <w:r w:rsidRPr="0075551E">
        <w:rPr>
          <w:u w:val="single"/>
        </w:rPr>
        <w:t xml:space="preserve">You have the right to be free from unreasonable searches and seizures. A </w:t>
      </w:r>
      <w:r w:rsidR="00CF68CB">
        <w:rPr>
          <w:u w:val="single"/>
        </w:rPr>
        <w:t>C</w:t>
      </w:r>
      <w:r w:rsidRPr="0075551E">
        <w:rPr>
          <w:u w:val="single"/>
        </w:rPr>
        <w:t xml:space="preserve">hild </w:t>
      </w:r>
      <w:r w:rsidR="00CF68CB">
        <w:rPr>
          <w:u w:val="single"/>
        </w:rPr>
        <w:t>P</w:t>
      </w:r>
      <w:r w:rsidRPr="0075551E">
        <w:rPr>
          <w:u w:val="single"/>
        </w:rPr>
        <w:t xml:space="preserve">rotective </w:t>
      </w:r>
      <w:r w:rsidR="00CF68CB">
        <w:rPr>
          <w:u w:val="single"/>
        </w:rPr>
        <w:t>S</w:t>
      </w:r>
      <w:r w:rsidRPr="0075551E">
        <w:rPr>
          <w:u w:val="single"/>
        </w:rPr>
        <w:t xml:space="preserve">ervices worker may not search your home or property without your consent, a court order, or another lawful </w:t>
      </w:r>
      <w:proofErr w:type="gramStart"/>
      <w:r w:rsidRPr="0075551E">
        <w:rPr>
          <w:u w:val="single"/>
        </w:rPr>
        <w:t>reason;</w:t>
      </w:r>
      <w:proofErr w:type="gramEnd"/>
    </w:p>
    <w:p w14:paraId="01C8C8DC" w14:textId="6A65D3C1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(2) </w:t>
      </w:r>
      <w:r w:rsidRPr="001258A5">
        <w:rPr>
          <w:i/>
          <w:iCs/>
          <w:u w:val="single"/>
        </w:rPr>
        <w:t>Right to refuse entry.</w:t>
      </w:r>
      <w:r w:rsidRPr="0075551E">
        <w:rPr>
          <w:u w:val="single"/>
        </w:rPr>
        <w:t xml:space="preserve"> You have the right to refuse to allow a </w:t>
      </w:r>
      <w:r w:rsidR="00CF68CB">
        <w:rPr>
          <w:u w:val="single"/>
        </w:rPr>
        <w:t>C</w:t>
      </w:r>
      <w:r w:rsidRPr="0075551E">
        <w:rPr>
          <w:u w:val="single"/>
        </w:rPr>
        <w:t xml:space="preserve">hild </w:t>
      </w:r>
      <w:r w:rsidR="00CF68CB">
        <w:rPr>
          <w:u w:val="single"/>
        </w:rPr>
        <w:t>P</w:t>
      </w:r>
      <w:r w:rsidRPr="0075551E">
        <w:rPr>
          <w:u w:val="single"/>
        </w:rPr>
        <w:t xml:space="preserve">rotective </w:t>
      </w:r>
      <w:r w:rsidR="00CF68CB">
        <w:rPr>
          <w:u w:val="single"/>
        </w:rPr>
        <w:t>S</w:t>
      </w:r>
      <w:r w:rsidRPr="0075551E">
        <w:rPr>
          <w:u w:val="single"/>
        </w:rPr>
        <w:t xml:space="preserve">ervices worker to enter your home unless the worker has a </w:t>
      </w:r>
      <w:proofErr w:type="gramStart"/>
      <w:r w:rsidRPr="0075551E">
        <w:rPr>
          <w:u w:val="single"/>
        </w:rPr>
        <w:t>warrant</w:t>
      </w:r>
      <w:proofErr w:type="gramEnd"/>
      <w:r w:rsidRPr="0075551E">
        <w:rPr>
          <w:u w:val="single"/>
        </w:rPr>
        <w:t xml:space="preserve"> or another legal basis to </w:t>
      </w:r>
      <w:proofErr w:type="gramStart"/>
      <w:r w:rsidRPr="0075551E">
        <w:rPr>
          <w:u w:val="single"/>
        </w:rPr>
        <w:t>enter;</w:t>
      </w:r>
      <w:proofErr w:type="gramEnd"/>
    </w:p>
    <w:p w14:paraId="0ECE5965" w14:textId="25A1A381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(3) </w:t>
      </w:r>
      <w:r w:rsidRPr="001258A5">
        <w:rPr>
          <w:i/>
          <w:iCs/>
          <w:u w:val="single"/>
        </w:rPr>
        <w:t>Right to consent or refuse services.</w:t>
      </w:r>
      <w:r w:rsidRPr="0075551E">
        <w:rPr>
          <w:u w:val="single"/>
        </w:rPr>
        <w:t xml:space="preserve"> You have the right to refuse </w:t>
      </w:r>
      <w:r w:rsidR="00CF68CB">
        <w:rPr>
          <w:u w:val="single"/>
        </w:rPr>
        <w:t>C</w:t>
      </w:r>
      <w:r w:rsidRPr="0075551E">
        <w:rPr>
          <w:u w:val="single"/>
        </w:rPr>
        <w:t xml:space="preserve">hild </w:t>
      </w:r>
      <w:r w:rsidR="00CF68CB">
        <w:rPr>
          <w:u w:val="single"/>
        </w:rPr>
        <w:t>P</w:t>
      </w:r>
      <w:r w:rsidRPr="0075551E">
        <w:rPr>
          <w:u w:val="single"/>
        </w:rPr>
        <w:t xml:space="preserve">rotective </w:t>
      </w:r>
      <w:r w:rsidR="00CF68CB">
        <w:rPr>
          <w:u w:val="single"/>
        </w:rPr>
        <w:t>S</w:t>
      </w:r>
      <w:r w:rsidRPr="0075551E">
        <w:rPr>
          <w:u w:val="single"/>
        </w:rPr>
        <w:t xml:space="preserve">ervices that are offered to you. If you refuse services, you have the right to be told what the possible consequences of refusing services may </w:t>
      </w:r>
      <w:proofErr w:type="gramStart"/>
      <w:r w:rsidRPr="0075551E">
        <w:rPr>
          <w:u w:val="single"/>
        </w:rPr>
        <w:t>be;</w:t>
      </w:r>
      <w:proofErr w:type="gramEnd"/>
    </w:p>
    <w:p w14:paraId="1D483763" w14:textId="77777777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(4) </w:t>
      </w:r>
      <w:r w:rsidRPr="001258A5">
        <w:rPr>
          <w:i/>
          <w:iCs/>
          <w:u w:val="single"/>
        </w:rPr>
        <w:t>Right to be treated fairly.</w:t>
      </w:r>
      <w:r w:rsidRPr="0075551E">
        <w:rPr>
          <w:u w:val="single"/>
        </w:rPr>
        <w:t xml:space="preserve"> You have the right to be free from discrimination based on age, race, color, sex, disability, religion, national origin, or political </w:t>
      </w:r>
      <w:proofErr w:type="gramStart"/>
      <w:r w:rsidRPr="0075551E">
        <w:rPr>
          <w:u w:val="single"/>
        </w:rPr>
        <w:t>belief;</w:t>
      </w:r>
      <w:proofErr w:type="gramEnd"/>
    </w:p>
    <w:p w14:paraId="76818436" w14:textId="6A264DD6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(5) </w:t>
      </w:r>
      <w:r w:rsidRPr="001258A5">
        <w:rPr>
          <w:i/>
          <w:iCs/>
          <w:u w:val="single"/>
        </w:rPr>
        <w:t>Right to communication access.</w:t>
      </w:r>
      <w:r w:rsidRPr="0075551E">
        <w:rPr>
          <w:u w:val="single"/>
        </w:rPr>
        <w:t xml:space="preserve"> If you have a disability that affects hearing, vision, or speech, you have the right to receive auxiliary aids or services at no </w:t>
      </w:r>
      <w:proofErr w:type="gramStart"/>
      <w:r w:rsidRPr="0075551E">
        <w:rPr>
          <w:u w:val="single"/>
        </w:rPr>
        <w:t>cost to you</w:t>
      </w:r>
      <w:proofErr w:type="gramEnd"/>
      <w:r w:rsidRPr="0075551E">
        <w:rPr>
          <w:u w:val="single"/>
        </w:rPr>
        <w:t xml:space="preserve"> so that you can understand and communicate </w:t>
      </w:r>
      <w:proofErr w:type="gramStart"/>
      <w:r w:rsidRPr="0075551E">
        <w:rPr>
          <w:u w:val="single"/>
        </w:rPr>
        <w:t>effectivel</w:t>
      </w:r>
      <w:r>
        <w:rPr>
          <w:u w:val="single"/>
        </w:rPr>
        <w:t>y</w:t>
      </w:r>
      <w:r w:rsidRPr="0075551E">
        <w:rPr>
          <w:u w:val="single"/>
        </w:rPr>
        <w:t>;</w:t>
      </w:r>
      <w:proofErr w:type="gramEnd"/>
      <w:r w:rsidRPr="0075551E">
        <w:rPr>
          <w:u w:val="single"/>
        </w:rPr>
        <w:t xml:space="preserve"> </w:t>
      </w:r>
    </w:p>
    <w:p w14:paraId="61BA151C" w14:textId="36D69208" w:rsidR="00FE18B5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(6) </w:t>
      </w:r>
      <w:r w:rsidRPr="001258A5">
        <w:rPr>
          <w:i/>
          <w:iCs/>
          <w:u w:val="single"/>
        </w:rPr>
        <w:t xml:space="preserve">Right to know why </w:t>
      </w:r>
      <w:r w:rsidR="00CF68CB">
        <w:rPr>
          <w:i/>
          <w:iCs/>
          <w:u w:val="single"/>
        </w:rPr>
        <w:t>C</w:t>
      </w:r>
      <w:r w:rsidR="004C64EB" w:rsidRPr="001258A5">
        <w:rPr>
          <w:i/>
          <w:iCs/>
          <w:u w:val="single"/>
        </w:rPr>
        <w:t xml:space="preserve">hild </w:t>
      </w:r>
      <w:r w:rsidR="00CF68CB">
        <w:rPr>
          <w:i/>
          <w:iCs/>
          <w:u w:val="single"/>
        </w:rPr>
        <w:t>P</w:t>
      </w:r>
      <w:r w:rsidR="004C64EB" w:rsidRPr="001258A5">
        <w:rPr>
          <w:i/>
          <w:iCs/>
          <w:u w:val="single"/>
        </w:rPr>
        <w:t xml:space="preserve">rotective </w:t>
      </w:r>
      <w:r w:rsidR="00CF68CB">
        <w:rPr>
          <w:i/>
          <w:iCs/>
          <w:u w:val="single"/>
        </w:rPr>
        <w:t>S</w:t>
      </w:r>
      <w:r w:rsidR="004C64EB" w:rsidRPr="001258A5">
        <w:rPr>
          <w:i/>
          <w:iCs/>
          <w:u w:val="single"/>
        </w:rPr>
        <w:t>ervices</w:t>
      </w:r>
      <w:r w:rsidRPr="001258A5">
        <w:rPr>
          <w:i/>
          <w:iCs/>
          <w:u w:val="single"/>
        </w:rPr>
        <w:t xml:space="preserve"> is involved.</w:t>
      </w:r>
      <w:r w:rsidRPr="0075551E">
        <w:rPr>
          <w:u w:val="single"/>
        </w:rPr>
        <w:t xml:space="preserve"> You have the right to be informed that a report or concern has been made about your child or family, to the extent allowed by law, while protecting the identity of the person who made the report</w:t>
      </w:r>
      <w:r w:rsidR="001258A5">
        <w:rPr>
          <w:u w:val="single"/>
        </w:rPr>
        <w:t>; and</w:t>
      </w:r>
    </w:p>
    <w:p w14:paraId="400AF593" w14:textId="10EB46C4" w:rsidR="00C84FBF" w:rsidRPr="0075551E" w:rsidRDefault="00C84FBF" w:rsidP="00B25ACE">
      <w:pPr>
        <w:pStyle w:val="SectionBody"/>
        <w:widowControl/>
        <w:rPr>
          <w:u w:val="single"/>
        </w:rPr>
      </w:pPr>
      <w:r>
        <w:rPr>
          <w:u w:val="single"/>
        </w:rPr>
        <w:t xml:space="preserve">(7) </w:t>
      </w:r>
      <w:r w:rsidRPr="001258A5">
        <w:rPr>
          <w:i/>
          <w:iCs/>
          <w:u w:val="single"/>
        </w:rPr>
        <w:t xml:space="preserve">Right to </w:t>
      </w:r>
      <w:r w:rsidR="005F2DC9" w:rsidRPr="001258A5">
        <w:rPr>
          <w:i/>
          <w:iCs/>
          <w:u w:val="single"/>
        </w:rPr>
        <w:t>r</w:t>
      </w:r>
      <w:r w:rsidRPr="001258A5">
        <w:rPr>
          <w:i/>
          <w:iCs/>
          <w:u w:val="single"/>
        </w:rPr>
        <w:t>ecord.</w:t>
      </w:r>
      <w:r>
        <w:rPr>
          <w:u w:val="single"/>
        </w:rPr>
        <w:t xml:space="preserve"> You have the right to record </w:t>
      </w:r>
      <w:r w:rsidR="004C64EB">
        <w:rPr>
          <w:u w:val="single"/>
        </w:rPr>
        <w:t>audio</w:t>
      </w:r>
      <w:r>
        <w:rPr>
          <w:u w:val="single"/>
        </w:rPr>
        <w:t xml:space="preserve"> of every investigatory interaction with </w:t>
      </w:r>
      <w:r w:rsidR="004C64EB">
        <w:rPr>
          <w:u w:val="single"/>
        </w:rPr>
        <w:t>child protective services</w:t>
      </w:r>
      <w:r>
        <w:rPr>
          <w:u w:val="single"/>
        </w:rPr>
        <w:t xml:space="preserve"> representatives.</w:t>
      </w:r>
    </w:p>
    <w:p w14:paraId="3AC8B900" w14:textId="5CB46445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>(d) The 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 xml:space="preserve">Language Statement of Ongoing </w:t>
      </w:r>
      <w:r w:rsidR="00CF68CB" w:rsidRPr="0075551E">
        <w:rPr>
          <w:u w:val="single"/>
        </w:rPr>
        <w:t xml:space="preserve">Rights </w:t>
      </w:r>
      <w:r w:rsidR="004C64EB" w:rsidRPr="0075551E">
        <w:rPr>
          <w:u w:val="single"/>
        </w:rPr>
        <w:t xml:space="preserve">shall be written on a single sheet of paper in large font. </w:t>
      </w:r>
      <w:r w:rsidRPr="0075551E">
        <w:rPr>
          <w:u w:val="single"/>
        </w:rPr>
        <w:t xml:space="preserve">The </w:t>
      </w:r>
      <w:r w:rsidR="004C64EB">
        <w:rPr>
          <w:u w:val="single"/>
        </w:rPr>
        <w:t>D</w:t>
      </w:r>
      <w:r w:rsidRPr="0075551E">
        <w:rPr>
          <w:u w:val="single"/>
        </w:rPr>
        <w:t xml:space="preserve">epartment </w:t>
      </w:r>
      <w:r w:rsidR="004C64EB">
        <w:rPr>
          <w:u w:val="single"/>
        </w:rPr>
        <w:t xml:space="preserve">of Human Services </w:t>
      </w:r>
      <w:proofErr w:type="gramStart"/>
      <w:r w:rsidRPr="0075551E">
        <w:rPr>
          <w:u w:val="single"/>
        </w:rPr>
        <w:t>shall</w:t>
      </w:r>
      <w:proofErr w:type="gramEnd"/>
      <w:r w:rsidRPr="0075551E">
        <w:rPr>
          <w:u w:val="single"/>
        </w:rPr>
        <w:t xml:space="preserve"> ensure that this statement is available in alternative formats and languages as required by law and shall document in the case record that the 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 xml:space="preserve">Language Statement of Ongoing Rights was provided. The statement shall </w:t>
      </w:r>
      <w:r w:rsidR="00ED42BB">
        <w:rPr>
          <w:u w:val="single"/>
        </w:rPr>
        <w:t>state as follows verbatim</w:t>
      </w:r>
      <w:r w:rsidRPr="0075551E">
        <w:rPr>
          <w:u w:val="single"/>
        </w:rPr>
        <w:t xml:space="preserve">: </w:t>
      </w:r>
    </w:p>
    <w:p w14:paraId="416E0912" w14:textId="7601F0D6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(1) </w:t>
      </w:r>
      <w:r w:rsidRPr="001258A5">
        <w:rPr>
          <w:i/>
          <w:iCs/>
          <w:u w:val="single"/>
        </w:rPr>
        <w:t>Right to confidentiality.</w:t>
      </w:r>
      <w:r w:rsidRPr="0075551E">
        <w:rPr>
          <w:u w:val="single"/>
        </w:rPr>
        <w:t xml:space="preserve"> Information collected and kept by the </w:t>
      </w:r>
      <w:r w:rsidR="004C64EB">
        <w:rPr>
          <w:u w:val="single"/>
        </w:rPr>
        <w:t>D</w:t>
      </w:r>
      <w:r w:rsidR="004C64EB" w:rsidRPr="0075551E">
        <w:rPr>
          <w:u w:val="single"/>
        </w:rPr>
        <w:t>epartment</w:t>
      </w:r>
      <w:r w:rsidR="004C64EB">
        <w:rPr>
          <w:u w:val="single"/>
        </w:rPr>
        <w:t xml:space="preserve"> of Human Services</w:t>
      </w:r>
      <w:r w:rsidR="004C64EB" w:rsidRPr="0075551E">
        <w:rPr>
          <w:u w:val="single"/>
        </w:rPr>
        <w:t xml:space="preserve"> </w:t>
      </w:r>
      <w:r w:rsidRPr="0075551E">
        <w:rPr>
          <w:u w:val="single"/>
        </w:rPr>
        <w:t>during an investigation or while providing services must be kept confidential as required by law, including §49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>5</w:t>
      </w:r>
      <w:r w:rsidRPr="0075551E">
        <w:rPr>
          <w:rFonts w:ascii="Cambria Math" w:hAnsi="Cambria Math" w:cs="Cambria Math"/>
          <w:u w:val="single"/>
        </w:rPr>
        <w:t>‑</w:t>
      </w:r>
      <w:r w:rsidR="00014E9D">
        <w:rPr>
          <w:u w:val="single"/>
        </w:rPr>
        <w:t>1</w:t>
      </w:r>
      <w:r w:rsidRPr="0075551E">
        <w:rPr>
          <w:u w:val="single"/>
        </w:rPr>
        <w:t xml:space="preserve">01(a) of this </w:t>
      </w:r>
      <w:proofErr w:type="gramStart"/>
      <w:r w:rsidRPr="0075551E">
        <w:rPr>
          <w:u w:val="single"/>
        </w:rPr>
        <w:t>code;</w:t>
      </w:r>
      <w:proofErr w:type="gramEnd"/>
    </w:p>
    <w:p w14:paraId="355EC9BD" w14:textId="76F9A392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lastRenderedPageBreak/>
        <w:t xml:space="preserve">(2) </w:t>
      </w:r>
      <w:r w:rsidRPr="001258A5">
        <w:rPr>
          <w:i/>
          <w:iCs/>
          <w:u w:val="single"/>
        </w:rPr>
        <w:t>Right to see your file.</w:t>
      </w:r>
      <w:r w:rsidRPr="0075551E">
        <w:rPr>
          <w:u w:val="single"/>
        </w:rPr>
        <w:t xml:space="preserve"> You have the right to request and review your personal file held by the </w:t>
      </w:r>
      <w:r w:rsidR="004C64EB">
        <w:rPr>
          <w:u w:val="single"/>
        </w:rPr>
        <w:t>D</w:t>
      </w:r>
      <w:r w:rsidRPr="0075551E">
        <w:rPr>
          <w:u w:val="single"/>
        </w:rPr>
        <w:t>epartment</w:t>
      </w:r>
      <w:r w:rsidR="004C64EB">
        <w:rPr>
          <w:u w:val="single"/>
        </w:rPr>
        <w:t xml:space="preserve"> of Human Services</w:t>
      </w:r>
      <w:r w:rsidRPr="0075551E">
        <w:rPr>
          <w:u w:val="single"/>
        </w:rPr>
        <w:t>, as allowed by law and in accordance with §49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>5</w:t>
      </w:r>
      <w:r w:rsidRPr="0075551E">
        <w:rPr>
          <w:rFonts w:ascii="Cambria Math" w:hAnsi="Cambria Math" w:cs="Cambria Math"/>
          <w:u w:val="single"/>
        </w:rPr>
        <w:t>‑</w:t>
      </w:r>
      <w:r w:rsidR="00014E9D">
        <w:rPr>
          <w:u w:val="single"/>
        </w:rPr>
        <w:t>1</w:t>
      </w:r>
      <w:r w:rsidRPr="0075551E">
        <w:rPr>
          <w:u w:val="single"/>
        </w:rPr>
        <w:t xml:space="preserve">01(b) of this </w:t>
      </w:r>
      <w:proofErr w:type="gramStart"/>
      <w:r w:rsidRPr="0075551E">
        <w:rPr>
          <w:u w:val="single"/>
        </w:rPr>
        <w:t>code;</w:t>
      </w:r>
      <w:proofErr w:type="gramEnd"/>
    </w:p>
    <w:p w14:paraId="106E151B" w14:textId="77777777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(3) </w:t>
      </w:r>
      <w:r w:rsidRPr="001258A5">
        <w:rPr>
          <w:i/>
          <w:iCs/>
          <w:u w:val="single"/>
        </w:rPr>
        <w:t>Right to know the investigation results.</w:t>
      </w:r>
      <w:r w:rsidRPr="0075551E">
        <w:rPr>
          <w:u w:val="single"/>
        </w:rPr>
        <w:t xml:space="preserve"> You have the right to be informed of the findings of </w:t>
      </w:r>
      <w:proofErr w:type="gramStart"/>
      <w:r w:rsidRPr="0075551E">
        <w:rPr>
          <w:u w:val="single"/>
        </w:rPr>
        <w:t>a child</w:t>
      </w:r>
      <w:proofErr w:type="gramEnd"/>
      <w:r w:rsidRPr="0075551E">
        <w:rPr>
          <w:u w:val="single"/>
        </w:rPr>
        <w:t xml:space="preserve"> abuse or neglect investigation and to be told how those findings may affect you and your </w:t>
      </w:r>
      <w:proofErr w:type="gramStart"/>
      <w:r w:rsidRPr="0075551E">
        <w:rPr>
          <w:u w:val="single"/>
        </w:rPr>
        <w:t>family;</w:t>
      </w:r>
      <w:proofErr w:type="gramEnd"/>
    </w:p>
    <w:p w14:paraId="6A2C5E2F" w14:textId="73729499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(4) </w:t>
      </w:r>
      <w:r w:rsidRPr="001258A5">
        <w:rPr>
          <w:i/>
          <w:iCs/>
          <w:u w:val="single"/>
        </w:rPr>
        <w:t>Right to be informed of actions taken.</w:t>
      </w:r>
      <w:r w:rsidRPr="0075551E">
        <w:rPr>
          <w:u w:val="single"/>
        </w:rPr>
        <w:t xml:space="preserve"> You have the right to be told about major actions taken by the </w:t>
      </w:r>
      <w:r w:rsidR="004C64EB">
        <w:rPr>
          <w:u w:val="single"/>
        </w:rPr>
        <w:t>D</w:t>
      </w:r>
      <w:r w:rsidR="004C64EB" w:rsidRPr="0075551E">
        <w:rPr>
          <w:u w:val="single"/>
        </w:rPr>
        <w:t>epartment</w:t>
      </w:r>
      <w:r w:rsidR="004C64EB">
        <w:rPr>
          <w:u w:val="single"/>
        </w:rPr>
        <w:t xml:space="preserve"> of Human Services</w:t>
      </w:r>
      <w:r w:rsidR="004C64EB" w:rsidRPr="0075551E">
        <w:rPr>
          <w:u w:val="single"/>
        </w:rPr>
        <w:t xml:space="preserve"> </w:t>
      </w:r>
      <w:r w:rsidRPr="0075551E">
        <w:rPr>
          <w:u w:val="single"/>
        </w:rPr>
        <w:t xml:space="preserve">regarding your family and the reasons for those actions throughout the life of the </w:t>
      </w:r>
      <w:proofErr w:type="gramStart"/>
      <w:r w:rsidRPr="0075551E">
        <w:rPr>
          <w:u w:val="single"/>
        </w:rPr>
        <w:t>case;</w:t>
      </w:r>
      <w:proofErr w:type="gramEnd"/>
    </w:p>
    <w:p w14:paraId="432625D0" w14:textId="06FE9C04" w:rsidR="00FE18B5" w:rsidRPr="0075551E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(5) </w:t>
      </w:r>
      <w:r w:rsidRPr="001258A5">
        <w:rPr>
          <w:i/>
          <w:iCs/>
          <w:u w:val="single"/>
        </w:rPr>
        <w:t>Right to appeal and grieve decisions.</w:t>
      </w:r>
      <w:r w:rsidRPr="0075551E">
        <w:rPr>
          <w:u w:val="single"/>
        </w:rPr>
        <w:t xml:space="preserve"> You have the right to appeal decisions about your inclusion in or exclusion from services, and the right to request a grievance hearing about how you or your child </w:t>
      </w:r>
      <w:proofErr w:type="gramStart"/>
      <w:r w:rsidRPr="0075551E">
        <w:rPr>
          <w:u w:val="single"/>
        </w:rPr>
        <w:t>are</w:t>
      </w:r>
      <w:proofErr w:type="gramEnd"/>
      <w:r w:rsidRPr="0075551E">
        <w:rPr>
          <w:u w:val="single"/>
        </w:rPr>
        <w:t xml:space="preserve"> treated by </w:t>
      </w:r>
      <w:r w:rsidR="004C64EB">
        <w:rPr>
          <w:u w:val="single"/>
        </w:rPr>
        <w:t>D</w:t>
      </w:r>
      <w:r w:rsidR="004C64EB" w:rsidRPr="0075551E">
        <w:rPr>
          <w:u w:val="single"/>
        </w:rPr>
        <w:t>epartment</w:t>
      </w:r>
      <w:r w:rsidR="004C64EB">
        <w:rPr>
          <w:u w:val="single"/>
        </w:rPr>
        <w:t xml:space="preserve"> of Human Services</w:t>
      </w:r>
      <w:r w:rsidR="004C64EB" w:rsidRPr="0075551E">
        <w:rPr>
          <w:u w:val="single"/>
        </w:rPr>
        <w:t xml:space="preserve"> </w:t>
      </w:r>
      <w:r w:rsidRPr="0075551E">
        <w:rPr>
          <w:u w:val="single"/>
        </w:rPr>
        <w:t>staff or about any service provided or denied; and</w:t>
      </w:r>
    </w:p>
    <w:p w14:paraId="29857641" w14:textId="77777777" w:rsidR="00FE18B5" w:rsidRDefault="00FE18B5" w:rsidP="00B25ACE">
      <w:pPr>
        <w:pStyle w:val="SectionBody"/>
        <w:widowControl/>
        <w:rPr>
          <w:u w:val="single"/>
        </w:rPr>
      </w:pPr>
      <w:r w:rsidRPr="0075551E">
        <w:rPr>
          <w:u w:val="single"/>
        </w:rPr>
        <w:t xml:space="preserve">(6) </w:t>
      </w:r>
      <w:r w:rsidRPr="001258A5">
        <w:rPr>
          <w:i/>
          <w:iCs/>
          <w:u w:val="single"/>
        </w:rPr>
        <w:t>Right to continued fair treatment.</w:t>
      </w:r>
      <w:r w:rsidRPr="0075551E">
        <w:rPr>
          <w:u w:val="single"/>
        </w:rPr>
        <w:t xml:space="preserve"> You have the right to be treated with dignity and respect and to be free from discrimination throughout the investigation and any service period.</w:t>
      </w:r>
    </w:p>
    <w:p w14:paraId="632498C0" w14:textId="59EB9D97" w:rsidR="00E831B3" w:rsidRDefault="00ED42BB" w:rsidP="00B25ACE">
      <w:pPr>
        <w:pStyle w:val="SectionBody"/>
        <w:widowControl/>
      </w:pPr>
      <w:r>
        <w:rPr>
          <w:u w:val="single"/>
        </w:rPr>
        <w:t xml:space="preserve">(e) </w:t>
      </w:r>
      <w:r w:rsidRPr="0075551E">
        <w:rPr>
          <w:u w:val="single"/>
        </w:rPr>
        <w:t xml:space="preserve">The </w:t>
      </w:r>
      <w:r w:rsidR="00CF68CB">
        <w:rPr>
          <w:u w:val="single"/>
        </w:rPr>
        <w:t>C</w:t>
      </w:r>
      <w:r w:rsidRPr="0075551E">
        <w:rPr>
          <w:u w:val="single"/>
        </w:rPr>
        <w:t xml:space="preserve">hild </w:t>
      </w:r>
      <w:r w:rsidR="00CF68CB">
        <w:rPr>
          <w:u w:val="single"/>
        </w:rPr>
        <w:t>P</w:t>
      </w:r>
      <w:r w:rsidRPr="0075551E">
        <w:rPr>
          <w:u w:val="single"/>
        </w:rPr>
        <w:t xml:space="preserve">rotective </w:t>
      </w:r>
      <w:r w:rsidR="00CF68CB">
        <w:rPr>
          <w:u w:val="single"/>
        </w:rPr>
        <w:t>S</w:t>
      </w:r>
      <w:r w:rsidRPr="0075551E">
        <w:rPr>
          <w:u w:val="single"/>
        </w:rPr>
        <w:t>ervices worker shall document in the case record that the Plain</w:t>
      </w:r>
      <w:r w:rsidRPr="0075551E">
        <w:rPr>
          <w:rFonts w:ascii="Cambria Math" w:hAnsi="Cambria Math" w:cs="Cambria Math"/>
          <w:u w:val="single"/>
        </w:rPr>
        <w:t>‑</w:t>
      </w:r>
      <w:r w:rsidRPr="0075551E">
        <w:rPr>
          <w:u w:val="single"/>
        </w:rPr>
        <w:t>Language Statement</w:t>
      </w:r>
      <w:r w:rsidR="00720439">
        <w:rPr>
          <w:u w:val="single"/>
        </w:rPr>
        <w:t>s</w:t>
      </w:r>
      <w:r w:rsidRPr="0075551E">
        <w:rPr>
          <w:u w:val="single"/>
        </w:rPr>
        <w:t xml:space="preserve"> of Immediate </w:t>
      </w:r>
      <w:r w:rsidR="00720439">
        <w:rPr>
          <w:u w:val="single"/>
        </w:rPr>
        <w:t xml:space="preserve">and Ongoing </w:t>
      </w:r>
      <w:r w:rsidRPr="0075551E">
        <w:rPr>
          <w:u w:val="single"/>
        </w:rPr>
        <w:t>Rights was provided and shall make reasonable efforts to explain the statement verbally.</w:t>
      </w:r>
    </w:p>
    <w:sectPr w:rsidR="00E831B3" w:rsidSect="00FE18B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1B11" w14:textId="77777777" w:rsidR="00A006DD" w:rsidRPr="00B844FE" w:rsidRDefault="00A006DD" w:rsidP="00B844FE">
      <w:r>
        <w:separator/>
      </w:r>
    </w:p>
  </w:endnote>
  <w:endnote w:type="continuationSeparator" w:id="0">
    <w:p w14:paraId="1E3617D7" w14:textId="77777777" w:rsidR="00A006DD" w:rsidRPr="00B844FE" w:rsidRDefault="00A006D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DC9E" w14:textId="77777777" w:rsidR="00FE18B5" w:rsidRDefault="00FE18B5" w:rsidP="00C643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2F647A" w14:textId="77777777" w:rsidR="00FE18B5" w:rsidRPr="00FE18B5" w:rsidRDefault="00FE18B5" w:rsidP="00FE1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944F" w14:textId="77777777" w:rsidR="00FE18B5" w:rsidRDefault="00FE18B5" w:rsidP="00C643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F6BD9" w14:textId="77777777" w:rsidR="00FE18B5" w:rsidRPr="00FE18B5" w:rsidRDefault="00FE18B5" w:rsidP="00FE1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5E3B" w14:textId="77777777" w:rsidR="00A006DD" w:rsidRPr="00B844FE" w:rsidRDefault="00A006DD" w:rsidP="00B844FE">
      <w:r>
        <w:separator/>
      </w:r>
    </w:p>
  </w:footnote>
  <w:footnote w:type="continuationSeparator" w:id="0">
    <w:p w14:paraId="5C6F41A3" w14:textId="77777777" w:rsidR="00A006DD" w:rsidRPr="00B844FE" w:rsidRDefault="00A006D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8024" w14:textId="77777777" w:rsidR="00FE18B5" w:rsidRPr="00FE18B5" w:rsidRDefault="00FE18B5" w:rsidP="00FE18B5">
    <w:pPr>
      <w:pStyle w:val="Header"/>
    </w:pPr>
    <w:r>
      <w:t>CS for SB 1029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A367" w14:textId="77777777" w:rsidR="00FE18B5" w:rsidRPr="00FE18B5" w:rsidRDefault="00FE18B5" w:rsidP="00FE18B5">
    <w:pPr>
      <w:pStyle w:val="Header"/>
    </w:pPr>
    <w:r>
      <w:t>CS for SB 1029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DD"/>
    <w:rsid w:val="00002112"/>
    <w:rsid w:val="0000526A"/>
    <w:rsid w:val="00014E9D"/>
    <w:rsid w:val="00085D22"/>
    <w:rsid w:val="000C5C77"/>
    <w:rsid w:val="000F48D4"/>
    <w:rsid w:val="000F5D1E"/>
    <w:rsid w:val="0010070F"/>
    <w:rsid w:val="0012246A"/>
    <w:rsid w:val="001258A5"/>
    <w:rsid w:val="0015112E"/>
    <w:rsid w:val="001552E7"/>
    <w:rsid w:val="001566B4"/>
    <w:rsid w:val="0016268D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74D42"/>
    <w:rsid w:val="003C51CD"/>
    <w:rsid w:val="00410475"/>
    <w:rsid w:val="004247A2"/>
    <w:rsid w:val="00425465"/>
    <w:rsid w:val="004B2795"/>
    <w:rsid w:val="004C13DD"/>
    <w:rsid w:val="004C64EB"/>
    <w:rsid w:val="004E3441"/>
    <w:rsid w:val="004E66C1"/>
    <w:rsid w:val="00571DC3"/>
    <w:rsid w:val="005A5366"/>
    <w:rsid w:val="005E79FA"/>
    <w:rsid w:val="005F2DC9"/>
    <w:rsid w:val="00637E73"/>
    <w:rsid w:val="006471C6"/>
    <w:rsid w:val="00654A76"/>
    <w:rsid w:val="006565E8"/>
    <w:rsid w:val="006865E9"/>
    <w:rsid w:val="00691F3E"/>
    <w:rsid w:val="00694BFB"/>
    <w:rsid w:val="006A106B"/>
    <w:rsid w:val="006B2E96"/>
    <w:rsid w:val="006C523D"/>
    <w:rsid w:val="006D4036"/>
    <w:rsid w:val="00720439"/>
    <w:rsid w:val="0077638D"/>
    <w:rsid w:val="007E02CF"/>
    <w:rsid w:val="007F1CF5"/>
    <w:rsid w:val="0081249D"/>
    <w:rsid w:val="00834EDE"/>
    <w:rsid w:val="008736AA"/>
    <w:rsid w:val="008817A9"/>
    <w:rsid w:val="00883696"/>
    <w:rsid w:val="008D275D"/>
    <w:rsid w:val="00933F21"/>
    <w:rsid w:val="00952402"/>
    <w:rsid w:val="00980327"/>
    <w:rsid w:val="009F1067"/>
    <w:rsid w:val="00A006DD"/>
    <w:rsid w:val="00A31E01"/>
    <w:rsid w:val="00A35B03"/>
    <w:rsid w:val="00A527AD"/>
    <w:rsid w:val="00A6095F"/>
    <w:rsid w:val="00A718CF"/>
    <w:rsid w:val="00A72E7C"/>
    <w:rsid w:val="00AA4CE6"/>
    <w:rsid w:val="00AC3B58"/>
    <w:rsid w:val="00AE27A7"/>
    <w:rsid w:val="00AE48A0"/>
    <w:rsid w:val="00AE61BE"/>
    <w:rsid w:val="00AF09E0"/>
    <w:rsid w:val="00B16F25"/>
    <w:rsid w:val="00B24422"/>
    <w:rsid w:val="00B25ACE"/>
    <w:rsid w:val="00B80C20"/>
    <w:rsid w:val="00B81A5B"/>
    <w:rsid w:val="00B844FE"/>
    <w:rsid w:val="00BB19A2"/>
    <w:rsid w:val="00BC562B"/>
    <w:rsid w:val="00C33014"/>
    <w:rsid w:val="00C33434"/>
    <w:rsid w:val="00C341F5"/>
    <w:rsid w:val="00C34869"/>
    <w:rsid w:val="00C42EB6"/>
    <w:rsid w:val="00C84FBF"/>
    <w:rsid w:val="00C85096"/>
    <w:rsid w:val="00CB20EF"/>
    <w:rsid w:val="00CD12CB"/>
    <w:rsid w:val="00CD36CF"/>
    <w:rsid w:val="00CD3F81"/>
    <w:rsid w:val="00CF1DCA"/>
    <w:rsid w:val="00CF68CB"/>
    <w:rsid w:val="00D54447"/>
    <w:rsid w:val="00D579FC"/>
    <w:rsid w:val="00D609AB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42BB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8EB"/>
    <w:rsid w:val="00FA7B09"/>
    <w:rsid w:val="00FE067E"/>
    <w:rsid w:val="00FE18B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94961"/>
  <w15:chartTrackingRefBased/>
  <w15:docId w15:val="{826C502F-0C00-4341-AA4B-C187789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E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90690694848FDA1DED3B204A31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32AA-FC44-4DE8-82EE-A17A5745047B}"/>
      </w:docPartPr>
      <w:docPartBody>
        <w:p w:rsidR="00B65BFE" w:rsidRDefault="00B65BFE">
          <w:pPr>
            <w:pStyle w:val="18790690694848FDA1DED3B204A31C1F"/>
          </w:pPr>
          <w:r w:rsidRPr="00B844FE">
            <w:t>Prefix Text</w:t>
          </w:r>
        </w:p>
      </w:docPartBody>
    </w:docPart>
    <w:docPart>
      <w:docPartPr>
        <w:name w:val="5854B78DF366454D83217FF2961E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9BAE-8669-4296-8611-8EC8794000AD}"/>
      </w:docPartPr>
      <w:docPartBody>
        <w:p w:rsidR="00B65BFE" w:rsidRDefault="00B65BFE">
          <w:pPr>
            <w:pStyle w:val="5854B78DF366454D83217FF2961EFD8F"/>
          </w:pPr>
          <w:r w:rsidRPr="00B844FE">
            <w:t>[Type here]</w:t>
          </w:r>
        </w:p>
      </w:docPartBody>
    </w:docPart>
    <w:docPart>
      <w:docPartPr>
        <w:name w:val="C7307C64439D43319A26EED71F4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90BE-EA14-437D-8DE4-ACA190D24F1A}"/>
      </w:docPartPr>
      <w:docPartBody>
        <w:p w:rsidR="00B65BFE" w:rsidRDefault="00B65BFE">
          <w:pPr>
            <w:pStyle w:val="C7307C64439D43319A26EED71F44A53F"/>
          </w:pPr>
          <w:r w:rsidRPr="00B844FE">
            <w:t>Number</w:t>
          </w:r>
        </w:p>
      </w:docPartBody>
    </w:docPart>
    <w:docPart>
      <w:docPartPr>
        <w:name w:val="40C2353F354547DABD2E7C5F3F5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9B03-F8EE-407B-825C-076C1794CDE9}"/>
      </w:docPartPr>
      <w:docPartBody>
        <w:p w:rsidR="00B65BFE" w:rsidRDefault="00B65BFE">
          <w:pPr>
            <w:pStyle w:val="40C2353F354547DABD2E7C5F3F5332FF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D21A2F2A0C4E4494B809FF2177D5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706E-1B20-45DD-91FF-01F70181D400}"/>
      </w:docPartPr>
      <w:docPartBody>
        <w:p w:rsidR="00B65BFE" w:rsidRDefault="00B65BFE">
          <w:pPr>
            <w:pStyle w:val="D21A2F2A0C4E4494B809FF2177D55A9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FE"/>
    <w:rsid w:val="00374D42"/>
    <w:rsid w:val="005E79FA"/>
    <w:rsid w:val="008817A9"/>
    <w:rsid w:val="00933F21"/>
    <w:rsid w:val="00B65BFE"/>
    <w:rsid w:val="00BB19A2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90690694848FDA1DED3B204A31C1F">
    <w:name w:val="18790690694848FDA1DED3B204A31C1F"/>
  </w:style>
  <w:style w:type="paragraph" w:customStyle="1" w:styleId="5854B78DF366454D83217FF2961EFD8F">
    <w:name w:val="5854B78DF366454D83217FF2961EFD8F"/>
  </w:style>
  <w:style w:type="paragraph" w:customStyle="1" w:styleId="C7307C64439D43319A26EED71F44A53F">
    <w:name w:val="C7307C64439D43319A26EED71F44A53F"/>
  </w:style>
  <w:style w:type="character" w:styleId="PlaceholderText">
    <w:name w:val="Placeholder Text"/>
    <w:basedOn w:val="DefaultParagraphFont"/>
    <w:uiPriority w:val="99"/>
    <w:semiHidden/>
    <w:rsid w:val="00B65BFE"/>
    <w:rPr>
      <w:color w:val="808080"/>
    </w:rPr>
  </w:style>
  <w:style w:type="paragraph" w:customStyle="1" w:styleId="40C2353F354547DABD2E7C5F3F5332FF">
    <w:name w:val="40C2353F354547DABD2E7C5F3F5332FF"/>
  </w:style>
  <w:style w:type="paragraph" w:customStyle="1" w:styleId="D21A2F2A0C4E4494B809FF2177D55A9B">
    <w:name w:val="D21A2F2A0C4E4494B809FF2177D55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Shane Thomas</cp:lastModifiedBy>
  <cp:revision>2</cp:revision>
  <cp:lastPrinted>2026-02-24T18:40:00Z</cp:lastPrinted>
  <dcterms:created xsi:type="dcterms:W3CDTF">2026-02-24T18:40:00Z</dcterms:created>
  <dcterms:modified xsi:type="dcterms:W3CDTF">2026-02-24T18:40:00Z</dcterms:modified>
</cp:coreProperties>
</file>