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1581" w14:textId="77777777" w:rsidR="00FE067E" w:rsidRDefault="00CD36CF" w:rsidP="00EF6030">
      <w:pPr>
        <w:pStyle w:val="TitlePageOrigin"/>
      </w:pPr>
      <w:r>
        <w:t>WEST virginia legislature</w:t>
      </w:r>
    </w:p>
    <w:p w14:paraId="3454BD6C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31F39D9F" w14:textId="77777777" w:rsidR="00CD36CF" w:rsidRDefault="00E93305" w:rsidP="00EF6030">
      <w:pPr>
        <w:pStyle w:val="TitlePageBillPrefix"/>
      </w:pPr>
      <w:sdt>
        <w:sdtPr>
          <w:tag w:val="IntroDate"/>
          <w:id w:val="-1236936958"/>
          <w:placeholder>
            <w:docPart w:val="A1B5E56BAB32427A8DCD0C67EB3C3AD0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9F297E1" w14:textId="77777777" w:rsidR="00AC3B58" w:rsidRPr="00AC3B58" w:rsidRDefault="00AC3B58" w:rsidP="00EF6030">
      <w:pPr>
        <w:pStyle w:val="TitlePageBillPrefix"/>
      </w:pPr>
      <w:r>
        <w:t>for</w:t>
      </w:r>
    </w:p>
    <w:p w14:paraId="1AB978A5" w14:textId="77777777" w:rsidR="00CD36CF" w:rsidRDefault="00E93305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E4D15FA75EA8495091E3E9A88B391C0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11FF2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DC4B6096794447C90AA9B22D2D7249B"/>
          </w:placeholder>
          <w:text/>
        </w:sdtPr>
        <w:sdtEndPr/>
        <w:sdtContent>
          <w:r w:rsidR="00C11FF2" w:rsidRPr="00C11FF2">
            <w:t>1077</w:t>
          </w:r>
        </w:sdtContent>
      </w:sdt>
    </w:p>
    <w:p w14:paraId="5856069D" w14:textId="1B52100B" w:rsidR="00C11FF2" w:rsidRDefault="00C11FF2" w:rsidP="00EF6030">
      <w:pPr>
        <w:pStyle w:val="References"/>
        <w:rPr>
          <w:smallCaps/>
        </w:rPr>
      </w:pPr>
      <w:r>
        <w:rPr>
          <w:smallCaps/>
        </w:rPr>
        <w:t>By Senators Smith (Mr. President)</w:t>
      </w:r>
      <w:r w:rsidR="006300EF">
        <w:rPr>
          <w:smallCaps/>
        </w:rPr>
        <w:t>,</w:t>
      </w:r>
      <w:r>
        <w:rPr>
          <w:smallCaps/>
        </w:rPr>
        <w:t xml:space="preserve"> Taylor</w:t>
      </w:r>
      <w:r w:rsidR="006300EF">
        <w:rPr>
          <w:smallCaps/>
        </w:rPr>
        <w:t>, and Hamilton</w:t>
      </w:r>
    </w:p>
    <w:p w14:paraId="01B0D143" w14:textId="77777777" w:rsidR="00241A88" w:rsidRDefault="00CD36CF" w:rsidP="00EF6030">
      <w:pPr>
        <w:pStyle w:val="References"/>
        <w:sectPr w:rsidR="00241A88" w:rsidSect="00C11FF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68934B57755D4A9A9EE14C19DE8583D3"/>
          </w:placeholder>
          <w:text/>
        </w:sdtPr>
        <w:sdtEndPr/>
        <w:sdtContent>
          <w:r w:rsidR="00C617B5">
            <w:t>February 26,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A2C7DDDCF7BC4B9BB3B8D94AFE167F4D"/>
          </w:placeholder>
          <w:text w:multiLine="1"/>
        </w:sdtPr>
        <w:sdtEndPr/>
        <w:sdtContent>
          <w:r w:rsidR="00C617B5">
            <w:t>Education</w:t>
          </w:r>
        </w:sdtContent>
      </w:sdt>
      <w:r>
        <w:t>]</w:t>
      </w:r>
    </w:p>
    <w:p w14:paraId="7748A978" w14:textId="3B1775A5" w:rsidR="00C11FF2" w:rsidRDefault="00C11FF2" w:rsidP="00EF6030">
      <w:pPr>
        <w:pStyle w:val="References"/>
      </w:pPr>
    </w:p>
    <w:p w14:paraId="399A6B23" w14:textId="77777777" w:rsidR="00C11FF2" w:rsidRDefault="00C11FF2" w:rsidP="00C11FF2">
      <w:pPr>
        <w:pStyle w:val="TitlePageOrigin"/>
      </w:pPr>
    </w:p>
    <w:p w14:paraId="740CF202" w14:textId="77777777" w:rsidR="00C11FF2" w:rsidRDefault="00C11FF2" w:rsidP="00C11FF2">
      <w:pPr>
        <w:pStyle w:val="TitlePageOrigin"/>
      </w:pPr>
    </w:p>
    <w:p w14:paraId="2FAD1DD4" w14:textId="32FDC700" w:rsidR="00C11FF2" w:rsidRDefault="00C11FF2" w:rsidP="00241A88">
      <w:pPr>
        <w:pStyle w:val="TitleSection"/>
      </w:pPr>
      <w:r>
        <w:lastRenderedPageBreak/>
        <w:t xml:space="preserve">A BILL </w:t>
      </w:r>
      <w:r w:rsidRPr="006208D2">
        <w:t>to amend the Code of West Virginia, 1931, as amended, by adding a new section, designated §</w:t>
      </w:r>
      <w:r>
        <w:t>18</w:t>
      </w:r>
      <w:r w:rsidRPr="006208D2">
        <w:t>-</w:t>
      </w:r>
      <w:r>
        <w:t>5</w:t>
      </w:r>
      <w:r w:rsidRPr="006208D2">
        <w:t>-5</w:t>
      </w:r>
      <w:r>
        <w:t>5</w:t>
      </w:r>
      <w:r w:rsidRPr="006208D2">
        <w:t>, relating to</w:t>
      </w:r>
      <w:r>
        <w:t xml:space="preserve"> </w:t>
      </w:r>
      <w:r w:rsidR="007315D9">
        <w:t xml:space="preserve">requiring </w:t>
      </w:r>
      <w:r>
        <w:t>vocational education agriculture programs</w:t>
      </w:r>
      <w:r w:rsidR="007315D9">
        <w:t xml:space="preserve"> to be offered to all students</w:t>
      </w:r>
      <w:r w:rsidR="002E61D1">
        <w:t xml:space="preserve">; making findings; </w:t>
      </w:r>
      <w:r w:rsidR="007315D9">
        <w:t xml:space="preserve">allowing termination of a vocational education agriculture program only if enrollment is the lowest enrollment of all vocational education programs; requiring if a county school district terminates its </w:t>
      </w:r>
      <w:r w:rsidR="00D07828">
        <w:t xml:space="preserve">vocational education agriculture </w:t>
      </w:r>
      <w:r w:rsidR="007315D9">
        <w:t xml:space="preserve">program that the district submit a </w:t>
      </w:r>
      <w:r w:rsidR="002E61D1">
        <w:t xml:space="preserve">report to the Legislative Oversight Commission on Education Accountability </w:t>
      </w:r>
      <w:r w:rsidR="007315D9">
        <w:t xml:space="preserve">explaining the reasoning for terminating </w:t>
      </w:r>
      <w:r w:rsidR="002E61D1">
        <w:t>its program</w:t>
      </w:r>
      <w:r>
        <w:t>.</w:t>
      </w:r>
    </w:p>
    <w:p w14:paraId="1F5E2576" w14:textId="77777777" w:rsidR="00C11FF2" w:rsidRDefault="00C11FF2" w:rsidP="00241A88">
      <w:pPr>
        <w:pStyle w:val="EnactingClause"/>
        <w:sectPr w:rsidR="00C11FF2" w:rsidSect="00241A88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79CFD25E" w14:textId="77777777" w:rsidR="00C11FF2" w:rsidRDefault="00C11FF2" w:rsidP="00241A88">
      <w:pPr>
        <w:pStyle w:val="ArticleHeading"/>
        <w:widowControl/>
        <w:sectPr w:rsidR="00C11FF2" w:rsidSect="00C11F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COUNTY BOARD OF EDUCATION.</w:t>
      </w:r>
    </w:p>
    <w:p w14:paraId="34C64A53" w14:textId="77777777" w:rsidR="00C11FF2" w:rsidRPr="00AB4BE9" w:rsidRDefault="00C11FF2" w:rsidP="00241A88">
      <w:pPr>
        <w:pStyle w:val="SectionHeading"/>
        <w:widowControl/>
        <w:rPr>
          <w:u w:val="single"/>
        </w:rPr>
        <w:sectPr w:rsidR="00C11FF2" w:rsidRPr="00AB4BE9" w:rsidSect="00C11F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B4BE9">
        <w:rPr>
          <w:u w:val="single"/>
        </w:rPr>
        <w:t>§18-5-55.  Protection of vocational education agriculture programs.</w:t>
      </w:r>
    </w:p>
    <w:p w14:paraId="361E1477" w14:textId="05270634" w:rsidR="00C11FF2" w:rsidRPr="00AB4BE9" w:rsidRDefault="00C11FF2" w:rsidP="00241A88">
      <w:pPr>
        <w:pStyle w:val="SectionBody"/>
        <w:widowControl/>
        <w:rPr>
          <w:u w:val="single"/>
        </w:rPr>
      </w:pPr>
      <w:r w:rsidRPr="00AB4BE9">
        <w:rPr>
          <w:u w:val="single"/>
        </w:rPr>
        <w:t xml:space="preserve">(a) The Legislature finds that </w:t>
      </w:r>
      <w:r w:rsidR="005934B6">
        <w:rPr>
          <w:u w:val="single"/>
        </w:rPr>
        <w:t>a</w:t>
      </w:r>
      <w:r w:rsidR="007E3D9A">
        <w:rPr>
          <w:u w:val="single"/>
        </w:rPr>
        <w:t xml:space="preserve">griculture </w:t>
      </w:r>
      <w:r w:rsidR="005934B6">
        <w:rPr>
          <w:u w:val="single"/>
        </w:rPr>
        <w:t xml:space="preserve">offers many benefits </w:t>
      </w:r>
      <w:r w:rsidR="00E94F46">
        <w:rPr>
          <w:u w:val="single"/>
        </w:rPr>
        <w:t xml:space="preserve">to the state and its individual citizens </w:t>
      </w:r>
      <w:r w:rsidR="005353E3">
        <w:rPr>
          <w:u w:val="single"/>
        </w:rPr>
        <w:t xml:space="preserve">such as enhanced self-sufficiency, </w:t>
      </w:r>
      <w:r w:rsidR="008707EE">
        <w:rPr>
          <w:u w:val="single"/>
        </w:rPr>
        <w:t xml:space="preserve">additional food security, </w:t>
      </w:r>
      <w:r w:rsidR="005934B6">
        <w:rPr>
          <w:u w:val="single"/>
        </w:rPr>
        <w:t>contributi</w:t>
      </w:r>
      <w:r w:rsidR="005353E3">
        <w:rPr>
          <w:u w:val="single"/>
        </w:rPr>
        <w:t xml:space="preserve">ons </w:t>
      </w:r>
      <w:r w:rsidR="005934B6">
        <w:rPr>
          <w:u w:val="single"/>
        </w:rPr>
        <w:t>to the economy</w:t>
      </w:r>
      <w:r w:rsidR="005353E3">
        <w:rPr>
          <w:u w:val="single"/>
        </w:rPr>
        <w:t xml:space="preserve">, and the enjoyment </w:t>
      </w:r>
      <w:r w:rsidR="008707EE">
        <w:rPr>
          <w:u w:val="single"/>
        </w:rPr>
        <w:t xml:space="preserve">and satisfaction </w:t>
      </w:r>
      <w:r w:rsidR="005353E3">
        <w:rPr>
          <w:u w:val="single"/>
        </w:rPr>
        <w:t xml:space="preserve">that </w:t>
      </w:r>
      <w:r w:rsidR="00E94F46">
        <w:rPr>
          <w:u w:val="single"/>
        </w:rPr>
        <w:t>can be experienced from various forms of</w:t>
      </w:r>
      <w:r w:rsidR="005353E3">
        <w:rPr>
          <w:u w:val="single"/>
        </w:rPr>
        <w:t xml:space="preserve"> agriculture</w:t>
      </w:r>
      <w:r w:rsidR="003C212D">
        <w:rPr>
          <w:u w:val="single"/>
        </w:rPr>
        <w:t>.</w:t>
      </w:r>
    </w:p>
    <w:p w14:paraId="36CF2688" w14:textId="2F2704F2" w:rsidR="00E831B3" w:rsidRPr="006300EF" w:rsidRDefault="00CE34E9" w:rsidP="00241A88">
      <w:pPr>
        <w:pStyle w:val="SectionBody"/>
        <w:widowControl/>
        <w:rPr>
          <w:sz w:val="24"/>
        </w:rPr>
      </w:pPr>
      <w:r w:rsidRPr="00AB4BE9">
        <w:rPr>
          <w:u w:val="single"/>
        </w:rPr>
        <w:t xml:space="preserve">(b) </w:t>
      </w:r>
      <w:r>
        <w:rPr>
          <w:u w:val="single"/>
        </w:rPr>
        <w:t>Vocational education agriculture programs shall be offered to all students, and these programs may only be terminated if the enrollment is the lowest enrollment of all vocational education programs. If a county school district terminates its program, the county school district shall submit a report to the Legislative Oversight Commission on Education Accountability explaining the reasoning for terminating its program.</w:t>
      </w:r>
    </w:p>
    <w:sectPr w:rsidR="00E831B3" w:rsidRPr="006300EF" w:rsidSect="00C11FF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9A03" w14:textId="77777777" w:rsidR="00106114" w:rsidRPr="00B844FE" w:rsidRDefault="00106114" w:rsidP="00B844FE">
      <w:r>
        <w:separator/>
      </w:r>
    </w:p>
  </w:endnote>
  <w:endnote w:type="continuationSeparator" w:id="0">
    <w:p w14:paraId="3D67C8F3" w14:textId="77777777" w:rsidR="00106114" w:rsidRPr="00B844FE" w:rsidRDefault="0010611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7984" w14:textId="77777777" w:rsidR="00C11FF2" w:rsidRDefault="00C11FF2" w:rsidP="008B4F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32B9D16" w14:textId="77777777" w:rsidR="00C11FF2" w:rsidRPr="00C11FF2" w:rsidRDefault="00C11FF2" w:rsidP="00C11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9014" w14:textId="77777777" w:rsidR="00C11FF2" w:rsidRDefault="00C11FF2" w:rsidP="008B4F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311699" w14:textId="77777777" w:rsidR="00C11FF2" w:rsidRPr="00C11FF2" w:rsidRDefault="00C11FF2" w:rsidP="00C11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C694" w14:textId="77777777" w:rsidR="00106114" w:rsidRPr="00B844FE" w:rsidRDefault="00106114" w:rsidP="00B844FE">
      <w:r>
        <w:separator/>
      </w:r>
    </w:p>
  </w:footnote>
  <w:footnote w:type="continuationSeparator" w:id="0">
    <w:p w14:paraId="28E7D1F4" w14:textId="77777777" w:rsidR="00106114" w:rsidRPr="00B844FE" w:rsidRDefault="0010611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9129" w14:textId="77777777" w:rsidR="00C11FF2" w:rsidRPr="00C11FF2" w:rsidRDefault="00C11FF2" w:rsidP="00C11FF2">
    <w:pPr>
      <w:pStyle w:val="Header"/>
    </w:pPr>
    <w:r>
      <w:t>CS for SB 1077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1AE6" w14:textId="77777777" w:rsidR="00C11FF2" w:rsidRPr="00C11FF2" w:rsidRDefault="00C11FF2" w:rsidP="00C11FF2">
    <w:pPr>
      <w:pStyle w:val="Header"/>
    </w:pPr>
    <w:r>
      <w:t>CS for SB 1077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14"/>
    <w:rsid w:val="00002112"/>
    <w:rsid w:val="0000526A"/>
    <w:rsid w:val="000671BB"/>
    <w:rsid w:val="00085D22"/>
    <w:rsid w:val="000C5C77"/>
    <w:rsid w:val="0010070F"/>
    <w:rsid w:val="00106114"/>
    <w:rsid w:val="0012246A"/>
    <w:rsid w:val="0015112E"/>
    <w:rsid w:val="001552E7"/>
    <w:rsid w:val="001566B4"/>
    <w:rsid w:val="00172E35"/>
    <w:rsid w:val="00175B38"/>
    <w:rsid w:val="001A56DA"/>
    <w:rsid w:val="001C279E"/>
    <w:rsid w:val="001D459E"/>
    <w:rsid w:val="00230763"/>
    <w:rsid w:val="00241A88"/>
    <w:rsid w:val="00251E66"/>
    <w:rsid w:val="0027011C"/>
    <w:rsid w:val="00274200"/>
    <w:rsid w:val="00275740"/>
    <w:rsid w:val="002A0269"/>
    <w:rsid w:val="002D698D"/>
    <w:rsid w:val="002E61D1"/>
    <w:rsid w:val="00301F44"/>
    <w:rsid w:val="00303684"/>
    <w:rsid w:val="003143F5"/>
    <w:rsid w:val="00314854"/>
    <w:rsid w:val="003567DF"/>
    <w:rsid w:val="00365920"/>
    <w:rsid w:val="003C212D"/>
    <w:rsid w:val="003C51CD"/>
    <w:rsid w:val="00410475"/>
    <w:rsid w:val="004247A2"/>
    <w:rsid w:val="00425465"/>
    <w:rsid w:val="004B2795"/>
    <w:rsid w:val="004C13DD"/>
    <w:rsid w:val="004C60E5"/>
    <w:rsid w:val="004E3441"/>
    <w:rsid w:val="00523FCA"/>
    <w:rsid w:val="005353E3"/>
    <w:rsid w:val="00571DC3"/>
    <w:rsid w:val="005934B6"/>
    <w:rsid w:val="005A5366"/>
    <w:rsid w:val="005A6E88"/>
    <w:rsid w:val="005C2311"/>
    <w:rsid w:val="006300EF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315D9"/>
    <w:rsid w:val="0075357C"/>
    <w:rsid w:val="007A510E"/>
    <w:rsid w:val="007E02CF"/>
    <w:rsid w:val="007E3D9A"/>
    <w:rsid w:val="007F1CF5"/>
    <w:rsid w:val="0081249D"/>
    <w:rsid w:val="00834EDE"/>
    <w:rsid w:val="008673B5"/>
    <w:rsid w:val="008707EE"/>
    <w:rsid w:val="008736AA"/>
    <w:rsid w:val="00894048"/>
    <w:rsid w:val="008C11B7"/>
    <w:rsid w:val="008D275D"/>
    <w:rsid w:val="008E3B70"/>
    <w:rsid w:val="00952402"/>
    <w:rsid w:val="00980327"/>
    <w:rsid w:val="009F1067"/>
    <w:rsid w:val="00A31E01"/>
    <w:rsid w:val="00A35B03"/>
    <w:rsid w:val="00A527AD"/>
    <w:rsid w:val="00A6095F"/>
    <w:rsid w:val="00A70160"/>
    <w:rsid w:val="00A717B7"/>
    <w:rsid w:val="00A718CF"/>
    <w:rsid w:val="00A72E7C"/>
    <w:rsid w:val="00AA4B98"/>
    <w:rsid w:val="00AC3B58"/>
    <w:rsid w:val="00AE27A7"/>
    <w:rsid w:val="00AE48A0"/>
    <w:rsid w:val="00AE61BE"/>
    <w:rsid w:val="00AF09E0"/>
    <w:rsid w:val="00B16F25"/>
    <w:rsid w:val="00B24422"/>
    <w:rsid w:val="00B44D09"/>
    <w:rsid w:val="00B80C20"/>
    <w:rsid w:val="00B81A5B"/>
    <w:rsid w:val="00B844FE"/>
    <w:rsid w:val="00BB2697"/>
    <w:rsid w:val="00BC562B"/>
    <w:rsid w:val="00C11FF2"/>
    <w:rsid w:val="00C33014"/>
    <w:rsid w:val="00C33434"/>
    <w:rsid w:val="00C341F5"/>
    <w:rsid w:val="00C34869"/>
    <w:rsid w:val="00C42EB6"/>
    <w:rsid w:val="00C617B5"/>
    <w:rsid w:val="00C73B99"/>
    <w:rsid w:val="00C85096"/>
    <w:rsid w:val="00CB20EF"/>
    <w:rsid w:val="00CD12CB"/>
    <w:rsid w:val="00CD36CF"/>
    <w:rsid w:val="00CD3F81"/>
    <w:rsid w:val="00CE34E9"/>
    <w:rsid w:val="00CF1DCA"/>
    <w:rsid w:val="00D07828"/>
    <w:rsid w:val="00D54447"/>
    <w:rsid w:val="00D579FC"/>
    <w:rsid w:val="00D96EF9"/>
    <w:rsid w:val="00DE526B"/>
    <w:rsid w:val="00DF199D"/>
    <w:rsid w:val="00DF4120"/>
    <w:rsid w:val="00DF62A6"/>
    <w:rsid w:val="00E01542"/>
    <w:rsid w:val="00E365F1"/>
    <w:rsid w:val="00E62F48"/>
    <w:rsid w:val="00E831B3"/>
    <w:rsid w:val="00E93305"/>
    <w:rsid w:val="00E94F46"/>
    <w:rsid w:val="00E96BE7"/>
    <w:rsid w:val="00EA4B4F"/>
    <w:rsid w:val="00EB203E"/>
    <w:rsid w:val="00EC1FC5"/>
    <w:rsid w:val="00ED539A"/>
    <w:rsid w:val="00EE70CB"/>
    <w:rsid w:val="00EF6030"/>
    <w:rsid w:val="00F02B74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4E340"/>
  <w15:chartTrackingRefBased/>
  <w15:docId w15:val="{394668F4-203B-4D8A-9EE7-AE27F3AA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11FF2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C11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B5E56BAB32427A8DCD0C67EB3C3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8067E-6E6B-4CF2-B700-B46BE4900ACB}"/>
      </w:docPartPr>
      <w:docPartBody>
        <w:p w:rsidR="003E7A21" w:rsidRDefault="003E7A21">
          <w:pPr>
            <w:pStyle w:val="A1B5E56BAB32427A8DCD0C67EB3C3AD0"/>
          </w:pPr>
          <w:r w:rsidRPr="00B844FE">
            <w:t>Prefix Text</w:t>
          </w:r>
        </w:p>
      </w:docPartBody>
    </w:docPart>
    <w:docPart>
      <w:docPartPr>
        <w:name w:val="E4D15FA75EA8495091E3E9A88B391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5D8BE-F001-4394-B04F-933C39F62328}"/>
      </w:docPartPr>
      <w:docPartBody>
        <w:p w:rsidR="003E7A21" w:rsidRDefault="003E7A21">
          <w:pPr>
            <w:pStyle w:val="E4D15FA75EA8495091E3E9A88B391C0E"/>
          </w:pPr>
          <w:r w:rsidRPr="00B844FE">
            <w:t>[Type here]</w:t>
          </w:r>
        </w:p>
      </w:docPartBody>
    </w:docPart>
    <w:docPart>
      <w:docPartPr>
        <w:name w:val="4DC4B6096794447C90AA9B22D2D72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000FC-8316-4B27-946A-2EC48B8A0779}"/>
      </w:docPartPr>
      <w:docPartBody>
        <w:p w:rsidR="003E7A21" w:rsidRDefault="003E7A21">
          <w:pPr>
            <w:pStyle w:val="4DC4B6096794447C90AA9B22D2D7249B"/>
          </w:pPr>
          <w:r w:rsidRPr="00B844FE">
            <w:t>Number</w:t>
          </w:r>
        </w:p>
      </w:docPartBody>
    </w:docPart>
    <w:docPart>
      <w:docPartPr>
        <w:name w:val="68934B57755D4A9A9EE14C19DE858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9DF56-51C3-46BF-9BBA-46BE73F8BF1A}"/>
      </w:docPartPr>
      <w:docPartBody>
        <w:p w:rsidR="003E7A21" w:rsidRDefault="003E7A21">
          <w:pPr>
            <w:pStyle w:val="68934B57755D4A9A9EE14C19DE8583D3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A2C7DDDCF7BC4B9BB3B8D94AFE167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6AFAF-DC67-4A4C-AC47-975C081C7855}"/>
      </w:docPartPr>
      <w:docPartBody>
        <w:p w:rsidR="003E7A21" w:rsidRDefault="003E7A21">
          <w:pPr>
            <w:pStyle w:val="A2C7DDDCF7BC4B9BB3B8D94AFE167F4D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21"/>
    <w:rsid w:val="000671BB"/>
    <w:rsid w:val="003E7A21"/>
    <w:rsid w:val="00523FCA"/>
    <w:rsid w:val="008673B5"/>
    <w:rsid w:val="00894048"/>
    <w:rsid w:val="008C11B7"/>
    <w:rsid w:val="00B44D09"/>
    <w:rsid w:val="00BB2697"/>
    <w:rsid w:val="00E9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B5E56BAB32427A8DCD0C67EB3C3AD0">
    <w:name w:val="A1B5E56BAB32427A8DCD0C67EB3C3AD0"/>
  </w:style>
  <w:style w:type="paragraph" w:customStyle="1" w:styleId="E4D15FA75EA8495091E3E9A88B391C0E">
    <w:name w:val="E4D15FA75EA8495091E3E9A88B391C0E"/>
  </w:style>
  <w:style w:type="paragraph" w:customStyle="1" w:styleId="4DC4B6096794447C90AA9B22D2D7249B">
    <w:name w:val="4DC4B6096794447C90AA9B22D2D7249B"/>
  </w:style>
  <w:style w:type="character" w:styleId="PlaceholderText">
    <w:name w:val="Placeholder Text"/>
    <w:basedOn w:val="DefaultParagraphFont"/>
    <w:uiPriority w:val="99"/>
    <w:semiHidden/>
    <w:rsid w:val="003E7A21"/>
    <w:rPr>
      <w:color w:val="808080"/>
    </w:rPr>
  </w:style>
  <w:style w:type="paragraph" w:customStyle="1" w:styleId="68934B57755D4A9A9EE14C19DE8583D3">
    <w:name w:val="68934B57755D4A9A9EE14C19DE8583D3"/>
  </w:style>
  <w:style w:type="paragraph" w:customStyle="1" w:styleId="A2C7DDDCF7BC4B9BB3B8D94AFE167F4D">
    <w:name w:val="A2C7DDDCF7BC4B9BB3B8D94AFE167F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Debra Rayhill</cp:lastModifiedBy>
  <cp:revision>2</cp:revision>
  <cp:lastPrinted>2026-02-27T00:09:00Z</cp:lastPrinted>
  <dcterms:created xsi:type="dcterms:W3CDTF">2026-02-27T00:09:00Z</dcterms:created>
  <dcterms:modified xsi:type="dcterms:W3CDTF">2026-02-27T00:09:00Z</dcterms:modified>
</cp:coreProperties>
</file>