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9EE1" w14:textId="77777777" w:rsidR="00FE067E" w:rsidRPr="00DB5B5A" w:rsidRDefault="003C6034" w:rsidP="00CC1F3B">
      <w:pPr>
        <w:pStyle w:val="TitlePageOrigin"/>
        <w:rPr>
          <w:color w:val="auto"/>
        </w:rPr>
      </w:pPr>
      <w:r w:rsidRPr="00DB5B5A">
        <w:rPr>
          <w:caps w:val="0"/>
          <w:color w:val="auto"/>
        </w:rPr>
        <w:t>WEST VIRGINIA LEGISLATURE</w:t>
      </w:r>
    </w:p>
    <w:p w14:paraId="6A8A2907" w14:textId="77777777" w:rsidR="00CD36CF" w:rsidRPr="00DB5B5A" w:rsidRDefault="00CD36CF" w:rsidP="00CC1F3B">
      <w:pPr>
        <w:pStyle w:val="TitlePageSession"/>
        <w:rPr>
          <w:color w:val="auto"/>
        </w:rPr>
      </w:pPr>
      <w:r w:rsidRPr="00DB5B5A">
        <w:rPr>
          <w:color w:val="auto"/>
        </w:rPr>
        <w:t>20</w:t>
      </w:r>
      <w:r w:rsidR="00EC5E63" w:rsidRPr="00DB5B5A">
        <w:rPr>
          <w:color w:val="auto"/>
        </w:rPr>
        <w:t>2</w:t>
      </w:r>
      <w:r w:rsidR="0020151F" w:rsidRPr="00DB5B5A">
        <w:rPr>
          <w:color w:val="auto"/>
        </w:rPr>
        <w:t>6</w:t>
      </w:r>
      <w:r w:rsidRPr="00DB5B5A">
        <w:rPr>
          <w:color w:val="auto"/>
        </w:rPr>
        <w:t xml:space="preserve"> </w:t>
      </w:r>
      <w:r w:rsidR="003C6034" w:rsidRPr="00DB5B5A">
        <w:rPr>
          <w:caps w:val="0"/>
          <w:color w:val="auto"/>
        </w:rPr>
        <w:t>REGULAR SESSION</w:t>
      </w:r>
    </w:p>
    <w:p w14:paraId="5154E528" w14:textId="77777777" w:rsidR="00CD36CF" w:rsidRPr="00DB5B5A" w:rsidRDefault="001A0B5C" w:rsidP="00CC1F3B">
      <w:pPr>
        <w:pStyle w:val="TitlePageBillPrefix"/>
        <w:rPr>
          <w:color w:val="auto"/>
        </w:rPr>
      </w:pPr>
      <w:sdt>
        <w:sdtPr>
          <w:rPr>
            <w:color w:val="auto"/>
          </w:rPr>
          <w:tag w:val="IntroDate"/>
          <w:id w:val="-1236936958"/>
          <w:placeholder>
            <w:docPart w:val="73351138D170403E8D5C2906A7E6C68C"/>
          </w:placeholder>
          <w:text/>
        </w:sdtPr>
        <w:sdtEndPr/>
        <w:sdtContent>
          <w:r w:rsidR="00AE48A0" w:rsidRPr="00DB5B5A">
            <w:rPr>
              <w:color w:val="auto"/>
            </w:rPr>
            <w:t>Introduced</w:t>
          </w:r>
        </w:sdtContent>
      </w:sdt>
    </w:p>
    <w:p w14:paraId="40E813C9" w14:textId="2CB4A18D" w:rsidR="00CD36CF" w:rsidRPr="00DB5B5A" w:rsidRDefault="001A0B5C" w:rsidP="00CC1F3B">
      <w:pPr>
        <w:pStyle w:val="BillNumber"/>
        <w:rPr>
          <w:color w:val="auto"/>
        </w:rPr>
      </w:pPr>
      <w:sdt>
        <w:sdtPr>
          <w:rPr>
            <w:color w:val="auto"/>
          </w:rPr>
          <w:tag w:val="Chamber"/>
          <w:id w:val="893011969"/>
          <w:lock w:val="sdtLocked"/>
          <w:placeholder>
            <w:docPart w:val="2036622CC0144E0793799AC080DB8BE3"/>
          </w:placeholder>
          <w:dropDownList>
            <w:listItem w:displayText="House" w:value="House"/>
            <w:listItem w:displayText="Senate" w:value="Senate"/>
          </w:dropDownList>
        </w:sdtPr>
        <w:sdtEndPr/>
        <w:sdtContent>
          <w:r w:rsidR="001F1E10" w:rsidRPr="00DB5B5A">
            <w:rPr>
              <w:color w:val="auto"/>
            </w:rPr>
            <w:t>Senate</w:t>
          </w:r>
        </w:sdtContent>
      </w:sdt>
      <w:r w:rsidR="00303684" w:rsidRPr="00DB5B5A">
        <w:rPr>
          <w:color w:val="auto"/>
        </w:rPr>
        <w:t xml:space="preserve"> </w:t>
      </w:r>
      <w:r w:rsidR="00CD36CF" w:rsidRPr="00DB5B5A">
        <w:rPr>
          <w:color w:val="auto"/>
        </w:rPr>
        <w:t xml:space="preserve">Bill </w:t>
      </w:r>
      <w:sdt>
        <w:sdtPr>
          <w:rPr>
            <w:color w:val="auto"/>
          </w:rPr>
          <w:tag w:val="BNum"/>
          <w:id w:val="1645317809"/>
          <w:lock w:val="sdtLocked"/>
          <w:placeholder>
            <w:docPart w:val="E31B52CDD2A043C59F1400D48BA8B760"/>
          </w:placeholder>
          <w:text/>
        </w:sdtPr>
        <w:sdtEndPr/>
        <w:sdtContent>
          <w:r w:rsidR="00FA25DE">
            <w:rPr>
              <w:color w:val="auto"/>
            </w:rPr>
            <w:t>165</w:t>
          </w:r>
        </w:sdtContent>
      </w:sdt>
    </w:p>
    <w:p w14:paraId="224BE136" w14:textId="194CD070" w:rsidR="00CD36CF" w:rsidRPr="00DB5B5A" w:rsidRDefault="00CD36CF" w:rsidP="00CC1F3B">
      <w:pPr>
        <w:pStyle w:val="Sponsors"/>
        <w:rPr>
          <w:color w:val="auto"/>
        </w:rPr>
      </w:pPr>
      <w:r w:rsidRPr="00DB5B5A">
        <w:rPr>
          <w:color w:val="auto"/>
        </w:rPr>
        <w:t xml:space="preserve">By </w:t>
      </w:r>
      <w:sdt>
        <w:sdtPr>
          <w:rPr>
            <w:color w:val="auto"/>
          </w:rPr>
          <w:tag w:val="Sponsors"/>
          <w:id w:val="1589585889"/>
          <w:placeholder>
            <w:docPart w:val="38E8A880CCC74AD582BFF6E6201BD7E4"/>
          </w:placeholder>
          <w:text w:multiLine="1"/>
        </w:sdtPr>
        <w:sdtContent>
          <w:r w:rsidR="001A0B5C" w:rsidRPr="00DB5B5A">
            <w:rPr>
              <w:color w:val="auto"/>
            </w:rPr>
            <w:t>Senator</w:t>
          </w:r>
          <w:r w:rsidR="001A0B5C">
            <w:rPr>
              <w:color w:val="auto"/>
            </w:rPr>
            <w:t>s</w:t>
          </w:r>
          <w:r w:rsidR="001A0B5C" w:rsidRPr="00DB5B5A">
            <w:rPr>
              <w:color w:val="auto"/>
            </w:rPr>
            <w:t xml:space="preserve"> Thorne</w:t>
          </w:r>
          <w:r w:rsidR="001A0B5C">
            <w:rPr>
              <w:color w:val="auto"/>
            </w:rPr>
            <w:t xml:space="preserve"> </w:t>
          </w:r>
          <w:r w:rsidR="001A0B5C" w:rsidRPr="0080342B">
            <w:rPr>
              <w:color w:val="auto"/>
            </w:rPr>
            <w:t>and Hamilton</w:t>
          </w:r>
        </w:sdtContent>
      </w:sdt>
    </w:p>
    <w:p w14:paraId="540B8A44" w14:textId="73B2C6F1" w:rsidR="00E831B3" w:rsidRPr="00DB5B5A" w:rsidRDefault="00CD36CF" w:rsidP="00CC1F3B">
      <w:pPr>
        <w:pStyle w:val="References"/>
        <w:rPr>
          <w:color w:val="auto"/>
        </w:rPr>
      </w:pPr>
      <w:r w:rsidRPr="00DB5B5A">
        <w:rPr>
          <w:color w:val="auto"/>
        </w:rPr>
        <w:t>[</w:t>
      </w:r>
      <w:sdt>
        <w:sdtPr>
          <w:rPr>
            <w:color w:val="auto"/>
          </w:rPr>
          <w:tag w:val="References"/>
          <w:id w:val="-1043047873"/>
          <w:placeholder>
            <w:docPart w:val="41061FF373E9459DBFBFA0A203A79489"/>
          </w:placeholder>
          <w:text w:multiLine="1"/>
        </w:sdtPr>
        <w:sdtEndPr/>
        <w:sdtContent>
          <w:r w:rsidR="00FA25DE" w:rsidRPr="00DB5B5A">
            <w:rPr>
              <w:color w:val="auto"/>
            </w:rPr>
            <w:t>Introduced</w:t>
          </w:r>
          <w:r w:rsidR="00FA25DE">
            <w:rPr>
              <w:color w:val="auto"/>
            </w:rPr>
            <w:t xml:space="preserve"> </w:t>
          </w:r>
          <w:r w:rsidR="00FA25DE" w:rsidRPr="00A024DB">
            <w:rPr>
              <w:color w:val="auto"/>
            </w:rPr>
            <w:t>January 14, 2026</w:t>
          </w:r>
          <w:r w:rsidR="00FA25DE" w:rsidRPr="00DB5B5A">
            <w:rPr>
              <w:color w:val="auto"/>
            </w:rPr>
            <w:t>; referred</w:t>
          </w:r>
          <w:r w:rsidR="00FA25DE" w:rsidRPr="00DB5B5A">
            <w:rPr>
              <w:color w:val="auto"/>
            </w:rPr>
            <w:br/>
            <w:t xml:space="preserve">to the Committee on </w:t>
          </w:r>
          <w:r w:rsidR="008D474D">
            <w:rPr>
              <w:color w:val="auto"/>
            </w:rPr>
            <w:t>Agriculture</w:t>
          </w:r>
        </w:sdtContent>
      </w:sdt>
      <w:r w:rsidRPr="00DB5B5A">
        <w:rPr>
          <w:color w:val="auto"/>
        </w:rPr>
        <w:t>]</w:t>
      </w:r>
    </w:p>
    <w:p w14:paraId="59C42EA4" w14:textId="2130A0B7" w:rsidR="00303684" w:rsidRPr="00DB5B5A" w:rsidRDefault="0000526A" w:rsidP="00CC1F3B">
      <w:pPr>
        <w:pStyle w:val="TitleSection"/>
        <w:rPr>
          <w:color w:val="auto"/>
        </w:rPr>
      </w:pPr>
      <w:r w:rsidRPr="00DB5B5A">
        <w:rPr>
          <w:color w:val="auto"/>
        </w:rPr>
        <w:lastRenderedPageBreak/>
        <w:t>A BILL</w:t>
      </w:r>
      <w:r w:rsidR="001F1E10" w:rsidRPr="00DB5B5A">
        <w:rPr>
          <w:color w:val="auto"/>
        </w:rPr>
        <w:t xml:space="preserve"> </w:t>
      </w:r>
      <w:r w:rsidR="00636093" w:rsidRPr="00DB5B5A">
        <w:rPr>
          <w:color w:val="auto"/>
        </w:rPr>
        <w:t>to amend and reenact §17A-3-14e, §19-13-1, §19-13-2, §19-13-3, §19-19-1, §19-19-2, §19-19-4</w:t>
      </w:r>
      <w:r w:rsidR="00300E31">
        <w:rPr>
          <w:color w:val="auto"/>
        </w:rPr>
        <w:t>, and §19-19-7</w:t>
      </w:r>
      <w:r w:rsidR="00636093" w:rsidRPr="00DB5B5A">
        <w:rPr>
          <w:color w:val="auto"/>
        </w:rPr>
        <w:t xml:space="preserve"> of the </w:t>
      </w:r>
      <w:r w:rsidR="00826339">
        <w:rPr>
          <w:color w:val="auto"/>
        </w:rPr>
        <w:t>C</w:t>
      </w:r>
      <w:r w:rsidR="00636093" w:rsidRPr="00DB5B5A">
        <w:rPr>
          <w:color w:val="auto"/>
        </w:rPr>
        <w:t>ode of West Virginia, 1931, as amended</w:t>
      </w:r>
      <w:r w:rsidR="00BF05A4" w:rsidRPr="00DB5B5A">
        <w:rPr>
          <w:color w:val="auto"/>
        </w:rPr>
        <w:t>, relating to clarifying the Right to Farm Act relating to residential agricultural operations and the regulation of honey bees</w:t>
      </w:r>
      <w:r w:rsidR="00FA25DE">
        <w:rPr>
          <w:color w:val="auto"/>
        </w:rPr>
        <w:t>;</w:t>
      </w:r>
      <w:r w:rsidR="00BF05A4" w:rsidRPr="00DB5B5A">
        <w:rPr>
          <w:color w:val="auto"/>
        </w:rPr>
        <w:t xml:space="preserve"> fees collected for highway beautification to promote pollinators</w:t>
      </w:r>
      <w:r w:rsidR="00FA25DE">
        <w:rPr>
          <w:color w:val="auto"/>
        </w:rPr>
        <w:t>;</w:t>
      </w:r>
      <w:r w:rsidR="00BF05A4" w:rsidRPr="00DB5B5A">
        <w:rPr>
          <w:color w:val="auto"/>
        </w:rPr>
        <w:t xml:space="preserve"> and includ</w:t>
      </w:r>
      <w:r w:rsidR="00FA25DE">
        <w:rPr>
          <w:color w:val="auto"/>
        </w:rPr>
        <w:t>ing</w:t>
      </w:r>
      <w:r w:rsidR="00BF05A4" w:rsidRPr="00DB5B5A">
        <w:rPr>
          <w:color w:val="auto"/>
        </w:rPr>
        <w:t xml:space="preserve"> tropilaelaps mites to the definition of honey bee pests.</w:t>
      </w:r>
    </w:p>
    <w:p w14:paraId="563E1E8C" w14:textId="77777777" w:rsidR="00303684" w:rsidRPr="00DB5B5A" w:rsidRDefault="00303684" w:rsidP="00CC1F3B">
      <w:pPr>
        <w:pStyle w:val="EnactingClause"/>
        <w:rPr>
          <w:color w:val="auto"/>
        </w:rPr>
      </w:pPr>
      <w:r w:rsidRPr="00DB5B5A">
        <w:rPr>
          <w:color w:val="auto"/>
        </w:rPr>
        <w:t>Be it enacted by the Legislature of West Virginia:</w:t>
      </w:r>
    </w:p>
    <w:p w14:paraId="2826B9F3" w14:textId="77777777" w:rsidR="003C6034" w:rsidRPr="00DB5B5A" w:rsidRDefault="003C6034" w:rsidP="00CC1F3B">
      <w:pPr>
        <w:pStyle w:val="EnactingClause"/>
        <w:rPr>
          <w:color w:val="auto"/>
        </w:rPr>
        <w:sectPr w:rsidR="003C6034" w:rsidRPr="00DB5B5A" w:rsidSect="00DB5B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84A64B" w14:textId="77777777" w:rsidR="00DC1ED6" w:rsidRPr="00DB5B5A" w:rsidRDefault="00DC1ED6" w:rsidP="00DC1ED6">
      <w:pPr>
        <w:pStyle w:val="ChapterHeading"/>
        <w:rPr>
          <w:bCs/>
          <w:color w:val="auto"/>
        </w:rPr>
        <w:sectPr w:rsidR="00DC1ED6"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C1ED6">
        <w:rPr>
          <w:bCs/>
          <w:color w:val="auto"/>
        </w:rPr>
        <w:t>CHAPTER 17A. MOTOR VEHICLE ADMINISTRATION, REGISTRATION, CERTIFICATE OF TITLE, AND ANTITHEFT PROVISIONS.</w:t>
      </w:r>
    </w:p>
    <w:p w14:paraId="5A57C098" w14:textId="77777777" w:rsidR="00DB5B5A" w:rsidRPr="00DB5B5A" w:rsidRDefault="00DC1ED6" w:rsidP="009C5DD1">
      <w:pPr>
        <w:pStyle w:val="ArticleHeading"/>
        <w:rPr>
          <w:color w:val="auto"/>
        </w:rPr>
        <w:sectPr w:rsidR="00DB5B5A" w:rsidRPr="00DB5B5A" w:rsidSect="00DB5B5A">
          <w:type w:val="continuous"/>
          <w:pgSz w:w="12240" w:h="15840" w:code="1"/>
          <w:pgMar w:top="1440" w:right="1440" w:bottom="1440" w:left="1440" w:header="720" w:footer="720" w:gutter="0"/>
          <w:lnNumType w:countBy="1" w:restart="newSection"/>
          <w:cols w:space="720"/>
          <w:titlePg/>
          <w:docGrid w:linePitch="360"/>
        </w:sectPr>
      </w:pPr>
      <w:hyperlink r:id="rId14" w:history="1">
        <w:r w:rsidRPr="00DB5B5A">
          <w:rPr>
            <w:rStyle w:val="Hyperlink"/>
            <w:color w:val="auto"/>
            <w:u w:val="none"/>
          </w:rPr>
          <w:t>ARTICLE 3. ORIGINAL AND RENEWAL OF REGISTRATION; ISSUANCE OF CERTIFICATES OF TITLE.</w:t>
        </w:r>
      </w:hyperlink>
    </w:p>
    <w:p w14:paraId="4175D1F8" w14:textId="77777777" w:rsidR="00DB5B5A" w:rsidRPr="00DB5B5A" w:rsidRDefault="00DB5B5A" w:rsidP="00AE709A">
      <w:pPr>
        <w:pStyle w:val="SectionHeading"/>
        <w:rPr>
          <w:color w:val="auto"/>
        </w:rPr>
        <w:sectPr w:rsidR="00DB5B5A"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§17A-3-14e. Special registration plates for organizations.</w:t>
      </w:r>
    </w:p>
    <w:p w14:paraId="6004ECF6" w14:textId="77777777" w:rsidR="00DB5B5A" w:rsidRPr="00DB5B5A" w:rsidRDefault="00DB5B5A" w:rsidP="00AE709A">
      <w:pPr>
        <w:pStyle w:val="SectionBody"/>
        <w:rPr>
          <w:color w:val="auto"/>
        </w:rPr>
      </w:pPr>
      <w:r w:rsidRPr="00DB5B5A">
        <w:rPr>
          <w:color w:val="auto"/>
        </w:rPr>
        <w:t>(a) The division may continue to issue all special registration plates to organizations issued under a prior enactment of §17A-3-14 of this code.</w:t>
      </w:r>
    </w:p>
    <w:p w14:paraId="3803795A" w14:textId="77777777" w:rsidR="00DB5B5A" w:rsidRPr="00DB5B5A" w:rsidRDefault="00DB5B5A" w:rsidP="00AE709A">
      <w:pPr>
        <w:pStyle w:val="SectionBody"/>
        <w:rPr>
          <w:color w:val="auto"/>
        </w:rPr>
      </w:pPr>
      <w:r w:rsidRPr="00DB5B5A">
        <w:rPr>
          <w:color w:val="auto"/>
        </w:rPr>
        <w:t>(b) An organization requesting the creation and issuance of a special registration plate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78533F51" w14:textId="77777777" w:rsidR="00DB5B5A" w:rsidRPr="00DB5B5A" w:rsidRDefault="00DB5B5A" w:rsidP="00AE709A">
      <w:pPr>
        <w:pStyle w:val="SectionBody"/>
        <w:rPr>
          <w:color w:val="auto"/>
        </w:rPr>
      </w:pPr>
      <w:r w:rsidRPr="00DB5B5A">
        <w:rPr>
          <w:color w:val="auto"/>
        </w:rPr>
        <w:t xml:space="preserve">(c) (1) The commissioner may not begin the design or production of any license plates authorized and approved pursuant to this section until the organization which applied for the special registration plate has collected and submitted collectively to the division applications completed by at least 100 persons and collectively deposited with the division all fees necessary to cover the first year’s basic registration, one-time design and manufacturing costs, and the first </w:t>
      </w:r>
      <w:r w:rsidRPr="00DB5B5A">
        <w:rPr>
          <w:color w:val="auto"/>
        </w:rPr>
        <w:lastRenderedPageBreak/>
        <w:t>year additional annual fee for all of the submitted applications.</w:t>
      </w:r>
    </w:p>
    <w:p w14:paraId="2CB10D86" w14:textId="77777777" w:rsidR="00DB5B5A" w:rsidRPr="00DB5B5A" w:rsidRDefault="00DB5B5A" w:rsidP="00AE709A">
      <w:pPr>
        <w:pStyle w:val="SectionBody"/>
        <w:rPr>
          <w:color w:val="auto"/>
        </w:rPr>
      </w:pPr>
      <w:r w:rsidRPr="00DB5B5A">
        <w:rPr>
          <w:color w:val="auto"/>
        </w:rPr>
        <w:t xml:space="preserve">(2) By concurrent resolution of the Legislature, the requirement to collectively deposited with the division all fees necessary to cover the first year’s basic registration, one-time design, and manufacturing costs may be waived for any organization. </w:t>
      </w:r>
    </w:p>
    <w:p w14:paraId="1F609457" w14:textId="77777777" w:rsidR="00DB5B5A" w:rsidRPr="00DB5B5A" w:rsidRDefault="00DB5B5A" w:rsidP="00AE709A">
      <w:pPr>
        <w:pStyle w:val="SectionBody"/>
        <w:rPr>
          <w:color w:val="auto"/>
        </w:rPr>
      </w:pPr>
      <w:r w:rsidRPr="00DB5B5A">
        <w:rPr>
          <w:color w:val="auto"/>
        </w:rPr>
        <w:t xml:space="preserve">(d) If the organization fails to submit the required number of applications and fees within six months of the effective date of the approval of the application for the plate by the commissioner, the plate may not be produced until a new application is submitted and is approved by the commissioner: </w:t>
      </w:r>
      <w:r w:rsidRPr="00DB5B5A">
        <w:rPr>
          <w:i/>
          <w:iCs/>
          <w:color w:val="auto"/>
        </w:rPr>
        <w:t>Provided</w:t>
      </w:r>
      <w:r w:rsidRPr="00DB5B5A">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57278C18" w14:textId="77777777" w:rsidR="00DB5B5A" w:rsidRPr="00DB5B5A" w:rsidRDefault="00DB5B5A" w:rsidP="00AE709A">
      <w:pPr>
        <w:pStyle w:val="SectionBody"/>
        <w:rPr>
          <w:color w:val="auto"/>
        </w:rPr>
      </w:pPr>
      <w:r w:rsidRPr="00DB5B5A">
        <w:rPr>
          <w:color w:val="auto"/>
        </w:rPr>
        <w:t>(e) The division shall charge a special initial application fee of $25 for each special license plate in addition to all other fees required by this chapter. This special fee shall be collected by the division and deposited in the State Road Fund.</w:t>
      </w:r>
    </w:p>
    <w:p w14:paraId="2336614B" w14:textId="77777777" w:rsidR="00DB5B5A" w:rsidRPr="00DB5B5A" w:rsidRDefault="00DB5B5A" w:rsidP="00AE709A">
      <w:pPr>
        <w:pStyle w:val="SectionBody"/>
        <w:rPr>
          <w:color w:val="auto"/>
        </w:rPr>
      </w:pPr>
      <w:r w:rsidRPr="00DB5B5A">
        <w:rPr>
          <w:color w:val="auto"/>
        </w:rPr>
        <w:t>(f) The division shall charge an annual fee of $15 for each special registration plate in addition to all other fees required by this chapter.</w:t>
      </w:r>
    </w:p>
    <w:p w14:paraId="56EED393" w14:textId="7540C44E" w:rsidR="00DB5B5A" w:rsidRPr="00DB5B5A" w:rsidRDefault="00DB5B5A" w:rsidP="00AE709A">
      <w:pPr>
        <w:pStyle w:val="SectionBody"/>
        <w:rPr>
          <w:color w:val="auto"/>
        </w:rPr>
      </w:pPr>
      <w:r w:rsidRPr="00DB5B5A">
        <w:rPr>
          <w:color w:val="auto"/>
          <w:u w:val="single"/>
        </w:rPr>
        <w:t>(g)</w:t>
      </w:r>
      <w:r w:rsidRPr="00DB5B5A">
        <w:rPr>
          <w:color w:val="auto"/>
          <w:spacing w:val="-23"/>
          <w:u w:val="single"/>
        </w:rPr>
        <w:t xml:space="preserve"> </w:t>
      </w:r>
      <w:r w:rsidRPr="00DB5B5A">
        <w:rPr>
          <w:color w:val="auto"/>
          <w:u w:val="single" w:color="5B5B59"/>
        </w:rPr>
        <w:t>All</w:t>
      </w:r>
      <w:r w:rsidRPr="00DB5B5A">
        <w:rPr>
          <w:color w:val="auto"/>
          <w:spacing w:val="-16"/>
          <w:u w:val="single" w:color="5B5B59"/>
        </w:rPr>
        <w:t xml:space="preserve"> </w:t>
      </w:r>
      <w:r w:rsidRPr="00DB5B5A">
        <w:rPr>
          <w:color w:val="auto"/>
          <w:u w:val="single" w:color="5B5B59"/>
        </w:rPr>
        <w:t>fees</w:t>
      </w:r>
      <w:r w:rsidRPr="00DB5B5A">
        <w:rPr>
          <w:color w:val="auto"/>
          <w:spacing w:val="-29"/>
          <w:u w:val="single" w:color="5B5B59"/>
        </w:rPr>
        <w:t xml:space="preserve"> </w:t>
      </w:r>
      <w:r w:rsidRPr="00DB5B5A">
        <w:rPr>
          <w:color w:val="auto"/>
          <w:u w:val="single" w:color="5B5B59"/>
        </w:rPr>
        <w:t>collected for</w:t>
      </w:r>
      <w:r w:rsidRPr="00DB5B5A">
        <w:rPr>
          <w:color w:val="auto"/>
          <w:spacing w:val="-16"/>
          <w:u w:val="single" w:color="5B5B59"/>
        </w:rPr>
        <w:t xml:space="preserve"> </w:t>
      </w:r>
      <w:r w:rsidRPr="00DB5B5A">
        <w:rPr>
          <w:color w:val="auto"/>
          <w:u w:val="single" w:color="5B5B59"/>
        </w:rPr>
        <w:t>special</w:t>
      </w:r>
      <w:r w:rsidRPr="00DB5B5A">
        <w:rPr>
          <w:color w:val="auto"/>
          <w:spacing w:val="-21"/>
          <w:u w:val="single" w:color="5B5B59"/>
        </w:rPr>
        <w:t xml:space="preserve"> </w:t>
      </w:r>
      <w:r w:rsidRPr="00DB5B5A">
        <w:rPr>
          <w:color w:val="auto"/>
          <w:u w:val="single" w:color="5B5B59"/>
        </w:rPr>
        <w:t>license</w:t>
      </w:r>
      <w:r w:rsidRPr="00DB5B5A">
        <w:rPr>
          <w:color w:val="auto"/>
          <w:spacing w:val="-30"/>
          <w:u w:val="single" w:color="5B5B59"/>
        </w:rPr>
        <w:t xml:space="preserve"> </w:t>
      </w:r>
      <w:r w:rsidRPr="00DB5B5A">
        <w:rPr>
          <w:color w:val="auto"/>
          <w:u w:val="single" w:color="5B5B59"/>
        </w:rPr>
        <w:t>plates</w:t>
      </w:r>
      <w:r w:rsidRPr="00DB5B5A">
        <w:rPr>
          <w:color w:val="auto"/>
          <w:spacing w:val="-18"/>
          <w:u w:val="single" w:color="5B5B59"/>
        </w:rPr>
        <w:t xml:space="preserve"> </w:t>
      </w:r>
      <w:r w:rsidRPr="00DB5B5A">
        <w:rPr>
          <w:color w:val="auto"/>
          <w:u w:val="single" w:color="5B5B59"/>
        </w:rPr>
        <w:t>under</w:t>
      </w:r>
      <w:r w:rsidRPr="00DB5B5A">
        <w:rPr>
          <w:color w:val="auto"/>
          <w:spacing w:val="-3"/>
          <w:u w:val="single" w:color="5B5B59"/>
        </w:rPr>
        <w:t xml:space="preserve"> </w:t>
      </w:r>
      <w:r w:rsidRPr="00DB5B5A">
        <w:rPr>
          <w:color w:val="auto"/>
          <w:u w:val="single" w:color="5B5B59"/>
        </w:rPr>
        <w:t>the</w:t>
      </w:r>
      <w:r w:rsidRPr="00DB5B5A">
        <w:rPr>
          <w:color w:val="auto"/>
          <w:spacing w:val="-15"/>
          <w:u w:val="single" w:color="5B5B59"/>
        </w:rPr>
        <w:t xml:space="preserve"> </w:t>
      </w:r>
      <w:r w:rsidRPr="00DB5B5A">
        <w:rPr>
          <w:color w:val="auto"/>
          <w:u w:val="single" w:color="5B5B59"/>
        </w:rPr>
        <w:t>subject</w:t>
      </w:r>
      <w:r w:rsidRPr="00DB5B5A">
        <w:rPr>
          <w:color w:val="auto"/>
          <w:spacing w:val="-11"/>
          <w:u w:val="single" w:color="5B5B59"/>
        </w:rPr>
        <w:t xml:space="preserve"> </w:t>
      </w:r>
      <w:r w:rsidRPr="00DB5B5A">
        <w:rPr>
          <w:color w:val="auto"/>
          <w:u w:val="single" w:color="5B5B59"/>
        </w:rPr>
        <w:t>of</w:t>
      </w:r>
      <w:r w:rsidRPr="00DB5B5A">
        <w:rPr>
          <w:color w:val="auto"/>
          <w:spacing w:val="-6"/>
          <w:u w:val="single" w:color="5B5B59"/>
        </w:rPr>
        <w:t xml:space="preserve"> </w:t>
      </w:r>
      <w:r w:rsidRPr="00DB5B5A">
        <w:rPr>
          <w:color w:val="auto"/>
          <w:u w:val="single" w:color="5B5B59"/>
        </w:rPr>
        <w:t>pollinators</w:t>
      </w:r>
      <w:r w:rsidRPr="00DB5B5A">
        <w:rPr>
          <w:color w:val="auto"/>
          <w:spacing w:val="8"/>
          <w:u w:val="single" w:color="5B5B59"/>
        </w:rPr>
        <w:t xml:space="preserve"> </w:t>
      </w:r>
      <w:r w:rsidRPr="00DB5B5A">
        <w:rPr>
          <w:color w:val="auto"/>
          <w:spacing w:val="-5"/>
          <w:u w:val="single" w:color="5B5B59"/>
        </w:rPr>
        <w:t xml:space="preserve">or </w:t>
      </w:r>
      <w:r w:rsidRPr="00DB5B5A">
        <w:rPr>
          <w:color w:val="auto"/>
          <w:u w:val="single" w:color="5B5B59"/>
        </w:rPr>
        <w:t>protecting</w:t>
      </w:r>
      <w:r w:rsidRPr="00DB5B5A">
        <w:rPr>
          <w:color w:val="auto"/>
          <w:spacing w:val="-27"/>
          <w:u w:val="single" w:color="5B5B59"/>
        </w:rPr>
        <w:t xml:space="preserve"> </w:t>
      </w:r>
      <w:r w:rsidRPr="00DB5B5A">
        <w:rPr>
          <w:color w:val="auto"/>
          <w:u w:val="single" w:color="5B5B59"/>
        </w:rPr>
        <w:t>pollinators</w:t>
      </w:r>
      <w:r w:rsidRPr="00DB5B5A">
        <w:rPr>
          <w:color w:val="auto"/>
          <w:spacing w:val="11"/>
          <w:u w:val="single" w:color="5B5B59"/>
        </w:rPr>
        <w:t xml:space="preserve"> </w:t>
      </w:r>
      <w:r w:rsidRPr="00DB5B5A">
        <w:rPr>
          <w:color w:val="auto"/>
          <w:u w:val="single" w:color="5B5B59"/>
        </w:rPr>
        <w:t>shall</w:t>
      </w:r>
      <w:r w:rsidRPr="00DB5B5A">
        <w:rPr>
          <w:color w:val="auto"/>
          <w:spacing w:val="-22"/>
          <w:u w:val="single" w:color="5B5B59"/>
        </w:rPr>
        <w:t xml:space="preserve"> </w:t>
      </w:r>
      <w:r w:rsidRPr="00DB5B5A">
        <w:rPr>
          <w:color w:val="auto"/>
          <w:u w:val="single" w:color="5B5B59"/>
        </w:rPr>
        <w:t>be</w:t>
      </w:r>
      <w:r w:rsidRPr="00DB5B5A">
        <w:rPr>
          <w:color w:val="auto"/>
          <w:spacing w:val="6"/>
          <w:u w:val="single" w:color="5B5B59"/>
        </w:rPr>
        <w:t xml:space="preserve"> </w:t>
      </w:r>
      <w:r w:rsidRPr="00DB5B5A">
        <w:rPr>
          <w:color w:val="auto"/>
          <w:u w:val="single" w:color="5B5B59"/>
        </w:rPr>
        <w:t>deposited</w:t>
      </w:r>
      <w:r w:rsidRPr="00DB5B5A">
        <w:rPr>
          <w:color w:val="auto"/>
          <w:spacing w:val="-10"/>
          <w:u w:val="single" w:color="5B5B59"/>
        </w:rPr>
        <w:t xml:space="preserve"> </w:t>
      </w:r>
      <w:r w:rsidRPr="00DB5B5A">
        <w:rPr>
          <w:color w:val="auto"/>
          <w:u w:val="single" w:color="5B5B59"/>
        </w:rPr>
        <w:t>into</w:t>
      </w:r>
      <w:r w:rsidRPr="00DB5B5A">
        <w:rPr>
          <w:color w:val="auto"/>
          <w:spacing w:val="-7"/>
          <w:u w:val="single" w:color="5B5B59"/>
        </w:rPr>
        <w:t xml:space="preserve"> </w:t>
      </w:r>
      <w:r w:rsidRPr="00DB5B5A">
        <w:rPr>
          <w:color w:val="auto"/>
          <w:u w:val="single" w:color="5B5B59"/>
        </w:rPr>
        <w:t>the</w:t>
      </w:r>
      <w:r w:rsidRPr="00DB5B5A">
        <w:rPr>
          <w:color w:val="auto"/>
          <w:spacing w:val="-17"/>
          <w:u w:val="single" w:color="5B5B59"/>
        </w:rPr>
        <w:t xml:space="preserve"> </w:t>
      </w:r>
      <w:r w:rsidRPr="00DB5B5A">
        <w:rPr>
          <w:color w:val="auto"/>
          <w:u w:val="single" w:color="5B5B59"/>
        </w:rPr>
        <w:t>State</w:t>
      </w:r>
      <w:r w:rsidRPr="00DB5B5A">
        <w:rPr>
          <w:color w:val="auto"/>
          <w:spacing w:val="-16"/>
          <w:u w:val="single" w:color="5B5B59"/>
        </w:rPr>
        <w:t xml:space="preserve"> </w:t>
      </w:r>
      <w:r w:rsidRPr="00DB5B5A">
        <w:rPr>
          <w:color w:val="auto"/>
          <w:u w:val="single" w:color="5B5B59"/>
        </w:rPr>
        <w:t>Road</w:t>
      </w:r>
      <w:r w:rsidRPr="00DB5B5A">
        <w:rPr>
          <w:color w:val="auto"/>
          <w:spacing w:val="-30"/>
          <w:u w:val="single" w:color="5B5B59"/>
        </w:rPr>
        <w:t xml:space="preserve"> </w:t>
      </w:r>
      <w:r w:rsidRPr="00DB5B5A">
        <w:rPr>
          <w:color w:val="auto"/>
          <w:u w:val="single" w:color="5B5B59"/>
        </w:rPr>
        <w:t>Fund</w:t>
      </w:r>
      <w:r w:rsidRPr="00DB5B5A">
        <w:rPr>
          <w:color w:val="auto"/>
          <w:spacing w:val="-32"/>
          <w:u w:val="single" w:color="5B5B59"/>
        </w:rPr>
        <w:t xml:space="preserve"> </w:t>
      </w:r>
      <w:r w:rsidRPr="00DB5B5A">
        <w:rPr>
          <w:color w:val="auto"/>
          <w:u w:val="single" w:color="5B5B59"/>
        </w:rPr>
        <w:t>and</w:t>
      </w:r>
      <w:r w:rsidRPr="00DB5B5A">
        <w:rPr>
          <w:color w:val="auto"/>
          <w:spacing w:val="-9"/>
          <w:u w:val="single" w:color="5B5B59"/>
        </w:rPr>
        <w:t xml:space="preserve"> </w:t>
      </w:r>
      <w:r w:rsidRPr="00DB5B5A">
        <w:rPr>
          <w:color w:val="auto"/>
          <w:u w:val="single" w:color="5B5B59"/>
        </w:rPr>
        <w:t>be</w:t>
      </w:r>
      <w:r w:rsidRPr="00DB5B5A">
        <w:rPr>
          <w:color w:val="auto"/>
          <w:spacing w:val="-23"/>
          <w:u w:val="single" w:color="5B5B59"/>
        </w:rPr>
        <w:t xml:space="preserve"> </w:t>
      </w:r>
      <w:r w:rsidRPr="00DB5B5A">
        <w:rPr>
          <w:color w:val="auto"/>
          <w:u w:val="single" w:color="5B5B59"/>
        </w:rPr>
        <w:t>used</w:t>
      </w:r>
      <w:r w:rsidRPr="00DB5B5A">
        <w:rPr>
          <w:color w:val="auto"/>
          <w:spacing w:val="-25"/>
          <w:u w:val="single" w:color="5B5B59"/>
        </w:rPr>
        <w:t xml:space="preserve"> </w:t>
      </w:r>
      <w:r w:rsidRPr="00DB5B5A">
        <w:rPr>
          <w:color w:val="auto"/>
          <w:u w:val="single" w:color="5B5B59"/>
        </w:rPr>
        <w:t>by</w:t>
      </w:r>
      <w:r w:rsidRPr="00DB5B5A">
        <w:rPr>
          <w:color w:val="auto"/>
          <w:spacing w:val="-17"/>
          <w:u w:val="single" w:color="5B5B59"/>
        </w:rPr>
        <w:t xml:space="preserve"> </w:t>
      </w:r>
      <w:r w:rsidRPr="00DB5B5A">
        <w:rPr>
          <w:color w:val="auto"/>
          <w:spacing w:val="-5"/>
          <w:u w:val="single" w:color="5B5B59"/>
        </w:rPr>
        <w:t xml:space="preserve">the </w:t>
      </w:r>
      <w:r w:rsidRPr="00DB5B5A">
        <w:rPr>
          <w:color w:val="auto"/>
          <w:spacing w:val="-4"/>
          <w:szCs w:val="23"/>
          <w:u w:val="single" w:color="5B5B59"/>
        </w:rPr>
        <w:t>Commissioner</w:t>
      </w:r>
      <w:r w:rsidRPr="00DB5B5A">
        <w:rPr>
          <w:color w:val="auto"/>
          <w:spacing w:val="-3"/>
          <w:szCs w:val="23"/>
          <w:u w:val="single" w:color="5B5B59"/>
        </w:rPr>
        <w:t xml:space="preserve"> </w:t>
      </w:r>
      <w:r w:rsidRPr="00DB5B5A">
        <w:rPr>
          <w:color w:val="auto"/>
          <w:spacing w:val="-4"/>
          <w:szCs w:val="23"/>
          <w:u w:val="single" w:color="5B5B59"/>
        </w:rPr>
        <w:t>fo</w:t>
      </w:r>
      <w:r w:rsidRPr="00DB5B5A">
        <w:rPr>
          <w:rFonts w:cs="Arial"/>
          <w:color w:val="auto"/>
          <w:spacing w:val="-4"/>
          <w:szCs w:val="23"/>
          <w:u w:val="single" w:color="5B5B59"/>
        </w:rPr>
        <w:t xml:space="preserve">r </w:t>
      </w:r>
      <w:r w:rsidRPr="00DB5B5A">
        <w:rPr>
          <w:color w:val="auto"/>
          <w:spacing w:val="-4"/>
          <w:szCs w:val="23"/>
          <w:u w:val="single" w:color="5B5B59"/>
        </w:rPr>
        <w:t>the</w:t>
      </w:r>
      <w:r w:rsidRPr="00DB5B5A">
        <w:rPr>
          <w:color w:val="auto"/>
          <w:spacing w:val="-12"/>
          <w:szCs w:val="23"/>
          <w:u w:val="single" w:color="5B5B59"/>
        </w:rPr>
        <w:t xml:space="preserve"> </w:t>
      </w:r>
      <w:r w:rsidRPr="00DB5B5A">
        <w:rPr>
          <w:color w:val="auto"/>
          <w:spacing w:val="-4"/>
          <w:szCs w:val="23"/>
          <w:u w:val="single" w:color="5B5B59"/>
        </w:rPr>
        <w:t>sole</w:t>
      </w:r>
      <w:r w:rsidRPr="00DB5B5A">
        <w:rPr>
          <w:color w:val="auto"/>
          <w:spacing w:val="-12"/>
          <w:szCs w:val="23"/>
          <w:u w:val="single" w:color="5B5B59"/>
        </w:rPr>
        <w:t xml:space="preserve"> </w:t>
      </w:r>
      <w:r w:rsidRPr="00DB5B5A">
        <w:rPr>
          <w:color w:val="auto"/>
          <w:spacing w:val="-4"/>
          <w:szCs w:val="23"/>
          <w:u w:val="single" w:color="5B5B59"/>
        </w:rPr>
        <w:t>and</w:t>
      </w:r>
      <w:r w:rsidRPr="00DB5B5A">
        <w:rPr>
          <w:color w:val="auto"/>
          <w:spacing w:val="-34"/>
          <w:szCs w:val="23"/>
          <w:u w:val="single" w:color="5B5B59"/>
        </w:rPr>
        <w:t xml:space="preserve"> </w:t>
      </w:r>
      <w:r w:rsidRPr="00DB5B5A">
        <w:rPr>
          <w:color w:val="auto"/>
          <w:spacing w:val="-4"/>
          <w:szCs w:val="23"/>
          <w:u w:val="single" w:color="5B5B59"/>
        </w:rPr>
        <w:t>exclusive</w:t>
      </w:r>
      <w:r w:rsidRPr="00DB5B5A">
        <w:rPr>
          <w:color w:val="auto"/>
          <w:spacing w:val="-1"/>
          <w:szCs w:val="23"/>
          <w:u w:val="single" w:color="5B5B59"/>
        </w:rPr>
        <w:t xml:space="preserve"> </w:t>
      </w:r>
      <w:r w:rsidRPr="00DB5B5A">
        <w:rPr>
          <w:color w:val="auto"/>
          <w:spacing w:val="-4"/>
          <w:szCs w:val="23"/>
          <w:u w:val="single" w:color="5B5B59"/>
        </w:rPr>
        <w:t>purpose</w:t>
      </w:r>
      <w:r w:rsidRPr="00DB5B5A">
        <w:rPr>
          <w:color w:val="auto"/>
          <w:spacing w:val="-12"/>
          <w:szCs w:val="23"/>
          <w:u w:val="single" w:color="5B5B59"/>
        </w:rPr>
        <w:t xml:space="preserve"> </w:t>
      </w:r>
      <w:r w:rsidRPr="00DB5B5A">
        <w:rPr>
          <w:color w:val="auto"/>
          <w:spacing w:val="-4"/>
          <w:szCs w:val="23"/>
          <w:u w:val="single" w:color="5B5B59"/>
        </w:rPr>
        <w:t>of</w:t>
      </w:r>
      <w:r w:rsidRPr="00DB5B5A">
        <w:rPr>
          <w:color w:val="auto"/>
          <w:spacing w:val="14"/>
          <w:szCs w:val="23"/>
          <w:u w:val="single" w:color="5B5B59"/>
        </w:rPr>
        <w:t xml:space="preserve"> </w:t>
      </w:r>
      <w:r w:rsidRPr="00DB5B5A">
        <w:rPr>
          <w:color w:val="auto"/>
          <w:spacing w:val="-4"/>
          <w:szCs w:val="23"/>
          <w:u w:val="single" w:color="5B5B59"/>
        </w:rPr>
        <w:t>maintenance and</w:t>
      </w:r>
      <w:r w:rsidRPr="00DB5B5A">
        <w:rPr>
          <w:color w:val="auto"/>
          <w:spacing w:val="-25"/>
          <w:szCs w:val="23"/>
          <w:u w:val="single" w:color="5B5B59"/>
        </w:rPr>
        <w:t xml:space="preserve"> </w:t>
      </w:r>
      <w:r w:rsidRPr="00DB5B5A">
        <w:rPr>
          <w:color w:val="auto"/>
          <w:spacing w:val="-4"/>
          <w:szCs w:val="23"/>
          <w:u w:val="single" w:color="5B5B59"/>
        </w:rPr>
        <w:t>beautification</w:t>
      </w:r>
      <w:r w:rsidRPr="00DB5B5A">
        <w:rPr>
          <w:color w:val="auto"/>
          <w:spacing w:val="-26"/>
          <w:szCs w:val="23"/>
          <w:u w:val="single" w:color="5B5B59"/>
        </w:rPr>
        <w:t xml:space="preserve"> </w:t>
      </w:r>
      <w:r w:rsidRPr="00DB5B5A">
        <w:rPr>
          <w:color w:val="auto"/>
          <w:spacing w:val="-5"/>
          <w:szCs w:val="23"/>
          <w:u w:val="single" w:color="5B5B59"/>
        </w:rPr>
        <w:t xml:space="preserve">of </w:t>
      </w:r>
      <w:r w:rsidRPr="00DB5B5A">
        <w:rPr>
          <w:color w:val="auto"/>
          <w:spacing w:val="-4"/>
          <w:u w:val="single" w:color="5B5B59"/>
        </w:rPr>
        <w:t>highways</w:t>
      </w:r>
      <w:r w:rsidRPr="00DB5B5A">
        <w:rPr>
          <w:color w:val="auto"/>
          <w:spacing w:val="-16"/>
          <w:u w:val="single" w:color="5B5B59"/>
        </w:rPr>
        <w:t xml:space="preserve"> </w:t>
      </w:r>
      <w:r w:rsidRPr="00DB5B5A">
        <w:rPr>
          <w:color w:val="auto"/>
          <w:spacing w:val="-4"/>
          <w:u w:val="single" w:color="5B5B59"/>
        </w:rPr>
        <w:t>through</w:t>
      </w:r>
      <w:r w:rsidRPr="00DB5B5A">
        <w:rPr>
          <w:color w:val="auto"/>
          <w:spacing w:val="-19"/>
          <w:u w:val="single" w:color="5B5B59"/>
        </w:rPr>
        <w:t xml:space="preserve"> </w:t>
      </w:r>
      <w:r w:rsidRPr="00DB5B5A">
        <w:rPr>
          <w:color w:val="auto"/>
          <w:spacing w:val="-4"/>
          <w:u w:val="single" w:color="5B5B59"/>
        </w:rPr>
        <w:t>the</w:t>
      </w:r>
      <w:r w:rsidRPr="00DB5B5A">
        <w:rPr>
          <w:color w:val="auto"/>
          <w:spacing w:val="-25"/>
          <w:u w:val="single" w:color="5B5B59"/>
        </w:rPr>
        <w:t xml:space="preserve"> </w:t>
      </w:r>
      <w:r w:rsidRPr="00DB5B5A">
        <w:rPr>
          <w:color w:val="auto"/>
          <w:spacing w:val="-4"/>
          <w:u w:val="single" w:color="5B5B59"/>
        </w:rPr>
        <w:t>planting</w:t>
      </w:r>
      <w:r w:rsidRPr="00DB5B5A">
        <w:rPr>
          <w:color w:val="auto"/>
          <w:spacing w:val="-21"/>
          <w:u w:val="single" w:color="5B5B59"/>
        </w:rPr>
        <w:t xml:space="preserve"> </w:t>
      </w:r>
      <w:r w:rsidRPr="00DB5B5A">
        <w:rPr>
          <w:color w:val="auto"/>
          <w:spacing w:val="-4"/>
          <w:u w:val="single" w:color="5B5B59"/>
        </w:rPr>
        <w:t>and</w:t>
      </w:r>
      <w:r w:rsidRPr="00DB5B5A">
        <w:rPr>
          <w:color w:val="auto"/>
          <w:spacing w:val="-28"/>
          <w:u w:val="single" w:color="5B5B59"/>
        </w:rPr>
        <w:t xml:space="preserve"> </w:t>
      </w:r>
      <w:r w:rsidRPr="00DB5B5A">
        <w:rPr>
          <w:color w:val="auto"/>
          <w:spacing w:val="-4"/>
          <w:u w:val="single" w:color="5B5B59"/>
        </w:rPr>
        <w:t>maintenance</w:t>
      </w:r>
      <w:r w:rsidRPr="00DB5B5A">
        <w:rPr>
          <w:color w:val="auto"/>
          <w:spacing w:val="7"/>
          <w:u w:val="single" w:color="5B5B59"/>
        </w:rPr>
        <w:t xml:space="preserve"> </w:t>
      </w:r>
      <w:r w:rsidRPr="00DB5B5A">
        <w:rPr>
          <w:color w:val="auto"/>
          <w:spacing w:val="-4"/>
          <w:u w:val="single" w:color="5B5B59"/>
        </w:rPr>
        <w:t>of</w:t>
      </w:r>
      <w:r w:rsidRPr="00DB5B5A">
        <w:rPr>
          <w:color w:val="auto"/>
          <w:spacing w:val="9"/>
          <w:u w:val="single" w:color="5B5B59"/>
        </w:rPr>
        <w:t xml:space="preserve"> </w:t>
      </w:r>
      <w:r w:rsidRPr="00DB5B5A">
        <w:rPr>
          <w:color w:val="auto"/>
          <w:spacing w:val="-4"/>
          <w:u w:val="single" w:color="5B5B59"/>
        </w:rPr>
        <w:t>flora</w:t>
      </w:r>
      <w:r w:rsidRPr="00DB5B5A">
        <w:rPr>
          <w:color w:val="auto"/>
          <w:spacing w:val="-26"/>
          <w:u w:val="single" w:color="5B5B59"/>
        </w:rPr>
        <w:t xml:space="preserve"> </w:t>
      </w:r>
      <w:r w:rsidRPr="00DB5B5A">
        <w:rPr>
          <w:color w:val="auto"/>
          <w:spacing w:val="-4"/>
          <w:u w:val="single" w:color="5B5B59"/>
        </w:rPr>
        <w:t>to</w:t>
      </w:r>
      <w:r w:rsidRPr="00DB5B5A">
        <w:rPr>
          <w:color w:val="auto"/>
          <w:spacing w:val="-22"/>
          <w:u w:val="single" w:color="5B5B59"/>
        </w:rPr>
        <w:t xml:space="preserve"> </w:t>
      </w:r>
      <w:r w:rsidRPr="00DB5B5A">
        <w:rPr>
          <w:color w:val="auto"/>
          <w:spacing w:val="-4"/>
          <w:u w:val="single" w:color="5B5B59"/>
        </w:rPr>
        <w:t>promote</w:t>
      </w:r>
      <w:r w:rsidRPr="00DB5B5A">
        <w:rPr>
          <w:color w:val="auto"/>
          <w:spacing w:val="-12"/>
          <w:u w:val="single" w:color="5B5B59"/>
        </w:rPr>
        <w:t xml:space="preserve"> </w:t>
      </w:r>
      <w:r w:rsidRPr="00DB5B5A">
        <w:rPr>
          <w:color w:val="auto"/>
          <w:spacing w:val="-4"/>
          <w:u w:val="single" w:color="5B5B59"/>
        </w:rPr>
        <w:t>the</w:t>
      </w:r>
      <w:r w:rsidRPr="00DB5B5A">
        <w:rPr>
          <w:color w:val="auto"/>
          <w:spacing w:val="-31"/>
          <w:u w:val="single" w:color="5B5B59"/>
        </w:rPr>
        <w:t xml:space="preserve"> </w:t>
      </w:r>
      <w:r w:rsidRPr="00DB5B5A">
        <w:rPr>
          <w:color w:val="auto"/>
          <w:spacing w:val="-4"/>
          <w:u w:val="single" w:color="5B5B59"/>
        </w:rPr>
        <w:t>existence</w:t>
      </w:r>
      <w:r w:rsidRPr="00DB5B5A">
        <w:rPr>
          <w:color w:val="auto"/>
          <w:spacing w:val="-20"/>
          <w:u w:val="single" w:color="5B5B59"/>
        </w:rPr>
        <w:t xml:space="preserve"> </w:t>
      </w:r>
      <w:r w:rsidRPr="00DB5B5A">
        <w:rPr>
          <w:color w:val="auto"/>
          <w:spacing w:val="-4"/>
          <w:u w:val="single" w:color="5B5B59"/>
        </w:rPr>
        <w:t>of</w:t>
      </w:r>
      <w:r w:rsidRPr="00DB5B5A">
        <w:rPr>
          <w:color w:val="auto"/>
          <w:spacing w:val="-7"/>
          <w:u w:val="single" w:color="5B5B59"/>
        </w:rPr>
        <w:t xml:space="preserve"> </w:t>
      </w:r>
      <w:r w:rsidRPr="00DB5B5A">
        <w:rPr>
          <w:color w:val="auto"/>
          <w:spacing w:val="-4"/>
          <w:u w:val="single" w:color="5B5B59"/>
        </w:rPr>
        <w:t>pollinators.</w:t>
      </w:r>
    </w:p>
    <w:p w14:paraId="783F3549" w14:textId="5C36394C" w:rsidR="00DB5B5A" w:rsidRPr="00DB5B5A" w:rsidRDefault="00DB5B5A" w:rsidP="00AE709A">
      <w:pPr>
        <w:pStyle w:val="SectionBody"/>
        <w:rPr>
          <w:color w:val="auto"/>
        </w:rPr>
      </w:pPr>
      <w:r w:rsidRPr="00DB5B5A">
        <w:rPr>
          <w:strike/>
          <w:color w:val="auto"/>
        </w:rPr>
        <w:t>(g)</w:t>
      </w:r>
      <w:r w:rsidRPr="00DB5B5A">
        <w:rPr>
          <w:color w:val="auto"/>
        </w:rPr>
        <w:t xml:space="preserve"> </w:t>
      </w:r>
      <w:r w:rsidRPr="00DB5B5A">
        <w:rPr>
          <w:color w:val="auto"/>
          <w:u w:val="single"/>
        </w:rPr>
        <w:t>(h)</w:t>
      </w:r>
      <w:r w:rsidRPr="00DB5B5A">
        <w:rPr>
          <w:color w:val="auto"/>
        </w:rPr>
        <w:t xml:space="preserve">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2BEC36D2" w14:textId="34931A85" w:rsidR="00DB5B5A" w:rsidRPr="00DB5B5A" w:rsidRDefault="00DB5B5A" w:rsidP="00AE709A">
      <w:pPr>
        <w:pStyle w:val="SectionBody"/>
        <w:rPr>
          <w:color w:val="auto"/>
        </w:rPr>
      </w:pPr>
      <w:r w:rsidRPr="00DB5B5A">
        <w:rPr>
          <w:strike/>
          <w:color w:val="auto"/>
        </w:rPr>
        <w:t>(h)</w:t>
      </w:r>
      <w:r w:rsidRPr="00DB5B5A">
        <w:rPr>
          <w:color w:val="auto"/>
        </w:rPr>
        <w:t xml:space="preserve"> </w:t>
      </w:r>
      <w:r w:rsidRPr="00DB5B5A">
        <w:rPr>
          <w:color w:val="auto"/>
          <w:u w:val="single"/>
        </w:rPr>
        <w:t>(i)</w:t>
      </w:r>
      <w:r w:rsidRPr="00DB5B5A">
        <w:rPr>
          <w:color w:val="auto"/>
        </w:rPr>
        <w:t xml:space="preserve"> The commissioner may discontinue the issuance or renewal of the registration of </w:t>
      </w:r>
      <w:r w:rsidRPr="00DB5B5A">
        <w:rPr>
          <w:color w:val="auto"/>
        </w:rPr>
        <w:lastRenderedPageBreak/>
        <w:t>any special plate issued pursuant to this section if:</w:t>
      </w:r>
    </w:p>
    <w:p w14:paraId="1FFFCF29" w14:textId="77777777" w:rsidR="00DB5B5A" w:rsidRPr="00DB5B5A" w:rsidRDefault="00DB5B5A" w:rsidP="00AE709A">
      <w:pPr>
        <w:pStyle w:val="SectionBody"/>
        <w:rPr>
          <w:color w:val="auto"/>
        </w:rPr>
      </w:pPr>
      <w:r w:rsidRPr="00DB5B5A">
        <w:rPr>
          <w:color w:val="auto"/>
        </w:rPr>
        <w:t xml:space="preserve">(1) The </w:t>
      </w:r>
      <w:bookmarkStart w:id="0" w:name="_Hlk125711595"/>
      <w:r w:rsidRPr="00DB5B5A">
        <w:rPr>
          <w:color w:val="auto"/>
        </w:rPr>
        <w:t>number of valid registrations for the specialty plate falls below 100 plates for at least 12 consecutive months;</w:t>
      </w:r>
      <w:bookmarkEnd w:id="0"/>
      <w:r w:rsidRPr="00DB5B5A">
        <w:rPr>
          <w:color w:val="auto"/>
        </w:rPr>
        <w:t xml:space="preserve"> or</w:t>
      </w:r>
    </w:p>
    <w:p w14:paraId="33BB2C91" w14:textId="77777777" w:rsidR="00DB5B5A" w:rsidRPr="00052FE0" w:rsidRDefault="00DB5B5A" w:rsidP="00AE709A">
      <w:pPr>
        <w:pStyle w:val="SectionBody"/>
        <w:rPr>
          <w:color w:val="auto"/>
        </w:rPr>
      </w:pPr>
      <w:r w:rsidRPr="00DB5B5A">
        <w:rPr>
          <w:color w:val="auto"/>
        </w:rPr>
        <w:t>(2) The organization no longer exists or no longer meets the requirements of this section.</w:t>
      </w:r>
    </w:p>
    <w:p w14:paraId="2EA973E5" w14:textId="47D689D4" w:rsidR="00DB5B5A" w:rsidRPr="00DB5B5A" w:rsidRDefault="00DB5B5A" w:rsidP="00AE709A">
      <w:pPr>
        <w:pStyle w:val="SectionBody"/>
        <w:rPr>
          <w:color w:val="auto"/>
        </w:rPr>
      </w:pPr>
      <w:r w:rsidRPr="00052FE0">
        <w:rPr>
          <w:strike/>
          <w:color w:val="auto"/>
        </w:rPr>
        <w:t>(i)</w:t>
      </w:r>
      <w:r w:rsidRPr="00052FE0">
        <w:rPr>
          <w:color w:val="auto"/>
        </w:rPr>
        <w:t xml:space="preserve"> </w:t>
      </w:r>
      <w:r w:rsidR="00826339" w:rsidRPr="00052FE0">
        <w:rPr>
          <w:color w:val="auto"/>
          <w:u w:val="single"/>
        </w:rPr>
        <w:t>(j)</w:t>
      </w:r>
      <w:r w:rsidR="00826339" w:rsidRPr="00052FE0">
        <w:rPr>
          <w:color w:val="auto"/>
        </w:rPr>
        <w:t xml:space="preserve"> </w:t>
      </w:r>
      <w:r w:rsidRPr="00DB5B5A">
        <w:rPr>
          <w:color w:val="auto"/>
        </w:rPr>
        <w:t>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this chapter.</w:t>
      </w:r>
    </w:p>
    <w:p w14:paraId="55B9DAA6" w14:textId="77777777" w:rsidR="00DB5B5A" w:rsidRPr="00DB5B5A" w:rsidRDefault="00DB5B5A" w:rsidP="009C5DD1">
      <w:pPr>
        <w:pStyle w:val="ArticleHeading"/>
        <w:rPr>
          <w:color w:val="auto"/>
        </w:rPr>
        <w:sectPr w:rsidR="00DB5B5A" w:rsidRPr="00DB5B5A" w:rsidSect="00DB5B5A">
          <w:type w:val="continuous"/>
          <w:pgSz w:w="12240" w:h="15840" w:code="1"/>
          <w:pgMar w:top="1440" w:right="1440" w:bottom="1440" w:left="1440" w:header="720" w:footer="720" w:gutter="0"/>
          <w:lnNumType w:countBy="1" w:restart="newSection"/>
          <w:cols w:space="720"/>
          <w:titlePg/>
          <w:docGrid w:linePitch="360"/>
        </w:sectPr>
      </w:pPr>
    </w:p>
    <w:p w14:paraId="74E7353E" w14:textId="77777777" w:rsidR="001F7AB8" w:rsidRDefault="001F7AB8" w:rsidP="001F7AB8">
      <w:pPr>
        <w:pStyle w:val="ChapterHeading"/>
        <w:sectPr w:rsidR="001F7AB8" w:rsidSect="00DB5B5A">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692AC2B4" w14:textId="1D3C14F2" w:rsidR="009C5DD1" w:rsidRPr="00DB5B5A" w:rsidRDefault="009C5DD1" w:rsidP="009C5DD1">
      <w:pPr>
        <w:pStyle w:val="ArticleHeading"/>
        <w:rPr>
          <w:color w:val="auto"/>
          <w:u w:val="single"/>
        </w:rPr>
        <w:sectPr w:rsidR="009C5DD1"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 xml:space="preserve">Article 13. </w:t>
      </w:r>
      <w:r w:rsidRPr="00DB5B5A">
        <w:rPr>
          <w:strike/>
          <w:color w:val="auto"/>
        </w:rPr>
        <w:t>inspection and protection of agriculture.</w:t>
      </w:r>
      <w:r w:rsidRPr="00DB5B5A">
        <w:rPr>
          <w:color w:val="auto"/>
        </w:rPr>
        <w:t xml:space="preserve"> </w:t>
      </w:r>
      <w:r w:rsidRPr="00DB5B5A">
        <w:rPr>
          <w:color w:val="auto"/>
          <w:u w:val="single"/>
        </w:rPr>
        <w:t>The west virginia apiary act.</w:t>
      </w:r>
    </w:p>
    <w:p w14:paraId="67535B4B" w14:textId="77777777" w:rsidR="009C5DD1" w:rsidRPr="00DB5B5A" w:rsidRDefault="009C5DD1" w:rsidP="00F65D47">
      <w:pPr>
        <w:pStyle w:val="SectionHeading"/>
        <w:rPr>
          <w:color w:val="auto"/>
          <w:u w:val="single"/>
        </w:rPr>
        <w:sectPr w:rsidR="009C5DD1"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§19-13-1. Short title</w:t>
      </w:r>
      <w:r w:rsidRPr="00DB5B5A">
        <w:rPr>
          <w:color w:val="auto"/>
          <w:u w:val="single"/>
        </w:rPr>
        <w:t>; findings.</w:t>
      </w:r>
    </w:p>
    <w:p w14:paraId="78AE3057" w14:textId="77777777" w:rsidR="009C5DD1" w:rsidRPr="00DB5B5A" w:rsidRDefault="009C5DD1" w:rsidP="009C5DD1">
      <w:pPr>
        <w:pStyle w:val="SectionBody"/>
        <w:rPr>
          <w:color w:val="auto"/>
        </w:rPr>
      </w:pPr>
      <w:r w:rsidRPr="00DB5B5A">
        <w:rPr>
          <w:color w:val="auto"/>
          <w:u w:val="single"/>
        </w:rPr>
        <w:t>(a)</w:t>
      </w:r>
      <w:r w:rsidRPr="00DB5B5A">
        <w:rPr>
          <w:color w:val="auto"/>
        </w:rPr>
        <w:t xml:space="preserve"> This article </w:t>
      </w:r>
      <w:r w:rsidRPr="00DB5B5A">
        <w:rPr>
          <w:strike/>
          <w:color w:val="auto"/>
        </w:rPr>
        <w:t>may be cited</w:t>
      </w:r>
      <w:r w:rsidRPr="00DB5B5A">
        <w:rPr>
          <w:color w:val="auto"/>
        </w:rPr>
        <w:t xml:space="preserve"> </w:t>
      </w:r>
      <w:r w:rsidRPr="00DB5B5A">
        <w:rPr>
          <w:color w:val="auto"/>
          <w:u w:val="single"/>
        </w:rPr>
        <w:t>shall be known</w:t>
      </w:r>
      <w:r w:rsidRPr="00DB5B5A">
        <w:rPr>
          <w:color w:val="auto"/>
        </w:rPr>
        <w:t xml:space="preserve"> as "The West Virginia Apiary Act."</w:t>
      </w:r>
    </w:p>
    <w:p w14:paraId="7A34C75B" w14:textId="7E2C19F5" w:rsidR="009C5DD1" w:rsidRPr="00052FE0" w:rsidRDefault="009C5DD1" w:rsidP="009C5DD1">
      <w:pPr>
        <w:pStyle w:val="SectionBody"/>
        <w:rPr>
          <w:color w:val="auto"/>
          <w:u w:val="single"/>
        </w:rPr>
      </w:pPr>
      <w:r w:rsidRPr="00052FE0">
        <w:rPr>
          <w:color w:val="auto"/>
          <w:u w:val="single"/>
        </w:rPr>
        <w:t>(b)</w:t>
      </w:r>
      <w:r w:rsidRPr="00052FE0">
        <w:rPr>
          <w:color w:val="auto"/>
          <w:spacing w:val="-19"/>
          <w:u w:val="single"/>
        </w:rPr>
        <w:t xml:space="preserve"> </w:t>
      </w:r>
      <w:r w:rsidRPr="00052FE0">
        <w:rPr>
          <w:color w:val="auto"/>
          <w:u w:val="single"/>
        </w:rPr>
        <w:t>The</w:t>
      </w:r>
      <w:r w:rsidRPr="00052FE0">
        <w:rPr>
          <w:color w:val="auto"/>
          <w:spacing w:val="-11"/>
          <w:u w:val="single"/>
        </w:rPr>
        <w:t xml:space="preserve"> </w:t>
      </w:r>
      <w:r w:rsidRPr="00052FE0">
        <w:rPr>
          <w:color w:val="auto"/>
          <w:u w:val="single"/>
        </w:rPr>
        <w:t>Legislature</w:t>
      </w:r>
      <w:r w:rsidRPr="00052FE0">
        <w:rPr>
          <w:color w:val="auto"/>
          <w:spacing w:val="9"/>
          <w:u w:val="single"/>
        </w:rPr>
        <w:t xml:space="preserve"> </w:t>
      </w:r>
      <w:r w:rsidRPr="00052FE0">
        <w:rPr>
          <w:color w:val="auto"/>
          <w:u w:val="single"/>
        </w:rPr>
        <w:t>finds</w:t>
      </w:r>
      <w:r w:rsidRPr="00052FE0">
        <w:rPr>
          <w:color w:val="auto"/>
          <w:spacing w:val="-11"/>
          <w:u w:val="single"/>
        </w:rPr>
        <w:t xml:space="preserve"> </w:t>
      </w:r>
      <w:r w:rsidRPr="00052FE0">
        <w:rPr>
          <w:color w:val="auto"/>
          <w:u w:val="single"/>
        </w:rPr>
        <w:t>that</w:t>
      </w:r>
      <w:r w:rsidRPr="00052FE0">
        <w:rPr>
          <w:color w:val="auto"/>
          <w:spacing w:val="-18"/>
          <w:u w:val="single"/>
        </w:rPr>
        <w:t xml:space="preserve"> </w:t>
      </w:r>
      <w:r w:rsidRPr="00052FE0">
        <w:rPr>
          <w:color w:val="auto"/>
          <w:u w:val="single"/>
        </w:rPr>
        <w:t>pollinators</w:t>
      </w:r>
      <w:r w:rsidRPr="00052FE0">
        <w:rPr>
          <w:color w:val="auto"/>
          <w:spacing w:val="18"/>
          <w:u w:val="single"/>
        </w:rPr>
        <w:t xml:space="preserve"> </w:t>
      </w:r>
      <w:r w:rsidRPr="00052FE0">
        <w:rPr>
          <w:color w:val="auto"/>
          <w:u w:val="single"/>
        </w:rPr>
        <w:t>such</w:t>
      </w:r>
      <w:r w:rsidRPr="00052FE0">
        <w:rPr>
          <w:color w:val="auto"/>
          <w:spacing w:val="-22"/>
          <w:u w:val="single"/>
        </w:rPr>
        <w:t xml:space="preserve"> </w:t>
      </w:r>
      <w:r w:rsidRPr="00052FE0">
        <w:rPr>
          <w:color w:val="auto"/>
          <w:u w:val="single"/>
        </w:rPr>
        <w:t>as</w:t>
      </w:r>
      <w:r w:rsidRPr="00052FE0">
        <w:rPr>
          <w:color w:val="auto"/>
          <w:spacing w:val="-11"/>
          <w:u w:val="single"/>
        </w:rPr>
        <w:t xml:space="preserve"> </w:t>
      </w:r>
      <w:r w:rsidRPr="00052FE0">
        <w:rPr>
          <w:color w:val="auto"/>
          <w:u w:val="single"/>
        </w:rPr>
        <w:t>honey</w:t>
      </w:r>
      <w:r w:rsidRPr="00052FE0">
        <w:rPr>
          <w:color w:val="auto"/>
          <w:spacing w:val="12"/>
          <w:u w:val="single"/>
        </w:rPr>
        <w:t xml:space="preserve"> </w:t>
      </w:r>
      <w:r w:rsidRPr="00052FE0">
        <w:rPr>
          <w:color w:val="auto"/>
          <w:u w:val="single"/>
        </w:rPr>
        <w:t>bees</w:t>
      </w:r>
      <w:r w:rsidRPr="00052FE0">
        <w:rPr>
          <w:color w:val="auto"/>
          <w:spacing w:val="52"/>
          <w:u w:val="single"/>
        </w:rPr>
        <w:t xml:space="preserve"> </w:t>
      </w:r>
      <w:r w:rsidRPr="00052FE0">
        <w:rPr>
          <w:color w:val="auto"/>
          <w:u w:val="single"/>
        </w:rPr>
        <w:t>have</w:t>
      </w:r>
      <w:r w:rsidRPr="00052FE0">
        <w:rPr>
          <w:color w:val="auto"/>
          <w:spacing w:val="-25"/>
          <w:u w:val="single"/>
        </w:rPr>
        <w:t xml:space="preserve"> </w:t>
      </w:r>
      <w:r w:rsidRPr="00052FE0">
        <w:rPr>
          <w:color w:val="auto"/>
          <w:u w:val="single"/>
        </w:rPr>
        <w:t>been</w:t>
      </w:r>
      <w:r w:rsidRPr="00052FE0">
        <w:rPr>
          <w:color w:val="auto"/>
          <w:spacing w:val="-10"/>
          <w:u w:val="single"/>
        </w:rPr>
        <w:t xml:space="preserve"> </w:t>
      </w:r>
      <w:r w:rsidRPr="00052FE0">
        <w:rPr>
          <w:color w:val="auto"/>
          <w:u w:val="single"/>
        </w:rPr>
        <w:t>in</w:t>
      </w:r>
      <w:r w:rsidRPr="00052FE0">
        <w:rPr>
          <w:color w:val="auto"/>
          <w:spacing w:val="26"/>
          <w:u w:val="single"/>
        </w:rPr>
        <w:t xml:space="preserve"> </w:t>
      </w:r>
      <w:r w:rsidRPr="00052FE0">
        <w:rPr>
          <w:color w:val="auto"/>
          <w:u w:val="single"/>
        </w:rPr>
        <w:t>drastic</w:t>
      </w:r>
      <w:r w:rsidRPr="00052FE0">
        <w:rPr>
          <w:color w:val="auto"/>
          <w:spacing w:val="1"/>
          <w:u w:val="single"/>
        </w:rPr>
        <w:t xml:space="preserve"> </w:t>
      </w:r>
      <w:r w:rsidRPr="00052FE0">
        <w:rPr>
          <w:color w:val="auto"/>
          <w:u w:val="single"/>
        </w:rPr>
        <w:t>decline</w:t>
      </w:r>
      <w:r w:rsidRPr="00052FE0">
        <w:rPr>
          <w:color w:val="auto"/>
          <w:spacing w:val="-20"/>
          <w:u w:val="single"/>
        </w:rPr>
        <w:t xml:space="preserve"> </w:t>
      </w:r>
      <w:r w:rsidRPr="00052FE0">
        <w:rPr>
          <w:color w:val="auto"/>
          <w:u w:val="single"/>
        </w:rPr>
        <w:t>in</w:t>
      </w:r>
      <w:r w:rsidRPr="00052FE0">
        <w:rPr>
          <w:color w:val="auto"/>
          <w:spacing w:val="5"/>
          <w:u w:val="single"/>
        </w:rPr>
        <w:t xml:space="preserve"> </w:t>
      </w:r>
      <w:r w:rsidRPr="00052FE0">
        <w:rPr>
          <w:color w:val="auto"/>
          <w:spacing w:val="-4"/>
          <w:u w:val="single"/>
        </w:rPr>
        <w:t xml:space="preserve">this </w:t>
      </w:r>
      <w:r w:rsidRPr="00052FE0">
        <w:rPr>
          <w:color w:val="auto"/>
          <w:u w:val="single"/>
        </w:rPr>
        <w:t>state</w:t>
      </w:r>
      <w:r w:rsidRPr="00052FE0">
        <w:rPr>
          <w:color w:val="auto"/>
          <w:spacing w:val="-14"/>
          <w:u w:val="single"/>
        </w:rPr>
        <w:t xml:space="preserve"> </w:t>
      </w:r>
      <w:r w:rsidRPr="00052FE0">
        <w:rPr>
          <w:color w:val="auto"/>
          <w:u w:val="single"/>
        </w:rPr>
        <w:t>and</w:t>
      </w:r>
      <w:r w:rsidRPr="00052FE0">
        <w:rPr>
          <w:color w:val="auto"/>
          <w:spacing w:val="-17"/>
          <w:u w:val="single"/>
        </w:rPr>
        <w:t xml:space="preserve"> </w:t>
      </w:r>
      <w:r w:rsidRPr="00052FE0">
        <w:rPr>
          <w:color w:val="auto"/>
          <w:u w:val="single"/>
        </w:rPr>
        <w:t>nationwide</w:t>
      </w:r>
      <w:r w:rsidRPr="00052FE0">
        <w:rPr>
          <w:color w:val="auto"/>
          <w:spacing w:val="8"/>
          <w:u w:val="single"/>
        </w:rPr>
        <w:t xml:space="preserve"> </w:t>
      </w:r>
      <w:r w:rsidRPr="00052FE0">
        <w:rPr>
          <w:color w:val="auto"/>
          <w:u w:val="single"/>
        </w:rPr>
        <w:t>for</w:t>
      </w:r>
      <w:r w:rsidRPr="00052FE0">
        <w:rPr>
          <w:color w:val="auto"/>
          <w:spacing w:val="21"/>
          <w:u w:val="single"/>
        </w:rPr>
        <w:t xml:space="preserve"> </w:t>
      </w:r>
      <w:r w:rsidRPr="00052FE0">
        <w:rPr>
          <w:color w:val="auto"/>
          <w:u w:val="single"/>
        </w:rPr>
        <w:t>several</w:t>
      </w:r>
      <w:r w:rsidRPr="00052FE0">
        <w:rPr>
          <w:color w:val="auto"/>
          <w:spacing w:val="-19"/>
          <w:u w:val="single"/>
        </w:rPr>
        <w:t xml:space="preserve"> </w:t>
      </w:r>
      <w:r w:rsidRPr="00052FE0">
        <w:rPr>
          <w:color w:val="auto"/>
          <w:spacing w:val="-2"/>
          <w:u w:val="single"/>
        </w:rPr>
        <w:t>decades.</w:t>
      </w:r>
    </w:p>
    <w:p w14:paraId="268BB4F3" w14:textId="0D5D4BF0" w:rsidR="009C5DD1" w:rsidRPr="00052FE0" w:rsidRDefault="009C5DD1" w:rsidP="009C5DD1">
      <w:pPr>
        <w:pStyle w:val="SectionBody"/>
        <w:rPr>
          <w:color w:val="auto"/>
          <w:u w:val="single"/>
        </w:rPr>
      </w:pPr>
      <w:r w:rsidRPr="00052FE0">
        <w:rPr>
          <w:color w:val="auto"/>
          <w:u w:val="single"/>
        </w:rPr>
        <w:t>(c)</w:t>
      </w:r>
      <w:r w:rsidRPr="00052FE0">
        <w:rPr>
          <w:color w:val="auto"/>
          <w:spacing w:val="1"/>
          <w:u w:val="single"/>
        </w:rPr>
        <w:t xml:space="preserve"> </w:t>
      </w:r>
      <w:r w:rsidRPr="00052FE0">
        <w:rPr>
          <w:color w:val="auto"/>
          <w:u w:val="single"/>
        </w:rPr>
        <w:t>The</w:t>
      </w:r>
      <w:r w:rsidRPr="00052FE0">
        <w:rPr>
          <w:color w:val="auto"/>
          <w:spacing w:val="-5"/>
          <w:u w:val="single"/>
        </w:rPr>
        <w:t xml:space="preserve"> </w:t>
      </w:r>
      <w:r w:rsidRPr="00052FE0">
        <w:rPr>
          <w:color w:val="auto"/>
          <w:u w:val="single"/>
        </w:rPr>
        <w:t>Legislature</w:t>
      </w:r>
      <w:r w:rsidRPr="00052FE0">
        <w:rPr>
          <w:color w:val="auto"/>
          <w:spacing w:val="12"/>
          <w:u w:val="single"/>
        </w:rPr>
        <w:t xml:space="preserve"> </w:t>
      </w:r>
      <w:r w:rsidRPr="00052FE0">
        <w:rPr>
          <w:color w:val="auto"/>
          <w:u w:val="single"/>
        </w:rPr>
        <w:t>finds</w:t>
      </w:r>
      <w:r w:rsidRPr="00052FE0">
        <w:rPr>
          <w:color w:val="auto"/>
          <w:spacing w:val="-6"/>
          <w:u w:val="single"/>
        </w:rPr>
        <w:t xml:space="preserve"> </w:t>
      </w:r>
      <w:r w:rsidRPr="00052FE0">
        <w:rPr>
          <w:color w:val="auto"/>
          <w:u w:val="single"/>
        </w:rPr>
        <w:t>that</w:t>
      </w:r>
      <w:r w:rsidRPr="00052FE0">
        <w:rPr>
          <w:color w:val="auto"/>
          <w:spacing w:val="-14"/>
          <w:u w:val="single"/>
        </w:rPr>
        <w:t xml:space="preserve"> </w:t>
      </w:r>
      <w:r w:rsidRPr="00052FE0">
        <w:rPr>
          <w:color w:val="auto"/>
          <w:u w:val="single"/>
        </w:rPr>
        <w:t>protecting</w:t>
      </w:r>
      <w:r w:rsidRPr="00052FE0">
        <w:rPr>
          <w:color w:val="auto"/>
          <w:spacing w:val="-1"/>
          <w:u w:val="single"/>
        </w:rPr>
        <w:t xml:space="preserve"> </w:t>
      </w:r>
      <w:r w:rsidRPr="00052FE0">
        <w:rPr>
          <w:color w:val="auto"/>
          <w:u w:val="single"/>
        </w:rPr>
        <w:t>pollinators</w:t>
      </w:r>
      <w:r w:rsidR="00183B44" w:rsidRPr="00052FE0">
        <w:rPr>
          <w:color w:val="auto"/>
          <w:u w:val="single"/>
        </w:rPr>
        <w:t>,</w:t>
      </w:r>
      <w:r w:rsidRPr="00052FE0">
        <w:rPr>
          <w:color w:val="auto"/>
          <w:spacing w:val="3"/>
          <w:u w:val="single"/>
        </w:rPr>
        <w:t xml:space="preserve"> </w:t>
      </w:r>
      <w:r w:rsidR="00183B44" w:rsidRPr="00052FE0">
        <w:rPr>
          <w:color w:val="auto"/>
          <w:u w:val="single"/>
        </w:rPr>
        <w:t>i</w:t>
      </w:r>
      <w:r w:rsidRPr="00052FE0">
        <w:rPr>
          <w:color w:val="auto"/>
          <w:u w:val="single"/>
        </w:rPr>
        <w:t>ncluding</w:t>
      </w:r>
      <w:r w:rsidR="00183B44" w:rsidRPr="00052FE0">
        <w:rPr>
          <w:color w:val="auto"/>
          <w:u w:val="single"/>
        </w:rPr>
        <w:t>,</w:t>
      </w:r>
      <w:r w:rsidRPr="00052FE0">
        <w:rPr>
          <w:color w:val="auto"/>
          <w:u w:val="single"/>
        </w:rPr>
        <w:t xml:space="preserve"> but</w:t>
      </w:r>
      <w:r w:rsidRPr="00052FE0">
        <w:rPr>
          <w:color w:val="auto"/>
          <w:spacing w:val="-12"/>
          <w:u w:val="single"/>
        </w:rPr>
        <w:t xml:space="preserve"> </w:t>
      </w:r>
      <w:r w:rsidRPr="00052FE0">
        <w:rPr>
          <w:color w:val="auto"/>
          <w:u w:val="single"/>
        </w:rPr>
        <w:t>not</w:t>
      </w:r>
      <w:r w:rsidRPr="00052FE0">
        <w:rPr>
          <w:color w:val="auto"/>
          <w:spacing w:val="9"/>
          <w:u w:val="single"/>
        </w:rPr>
        <w:t xml:space="preserve"> </w:t>
      </w:r>
      <w:r w:rsidRPr="00052FE0">
        <w:rPr>
          <w:color w:val="auto"/>
          <w:u w:val="single"/>
        </w:rPr>
        <w:t>limited</w:t>
      </w:r>
      <w:r w:rsidRPr="00052FE0">
        <w:rPr>
          <w:color w:val="auto"/>
          <w:spacing w:val="12"/>
          <w:u w:val="single"/>
        </w:rPr>
        <w:t xml:space="preserve"> </w:t>
      </w:r>
      <w:r w:rsidRPr="00052FE0">
        <w:rPr>
          <w:color w:val="auto"/>
          <w:u w:val="single"/>
        </w:rPr>
        <w:t>to</w:t>
      </w:r>
      <w:r w:rsidR="00DC1ED6" w:rsidRPr="00052FE0">
        <w:rPr>
          <w:color w:val="auto"/>
          <w:u w:val="single"/>
        </w:rPr>
        <w:t>,</w:t>
      </w:r>
      <w:r w:rsidRPr="00052FE0">
        <w:rPr>
          <w:color w:val="auto"/>
          <w:spacing w:val="-22"/>
          <w:u w:val="single"/>
        </w:rPr>
        <w:t xml:space="preserve"> </w:t>
      </w:r>
      <w:r w:rsidRPr="00052FE0">
        <w:rPr>
          <w:color w:val="auto"/>
          <w:u w:val="single"/>
        </w:rPr>
        <w:t>honey</w:t>
      </w:r>
      <w:r w:rsidRPr="00052FE0">
        <w:rPr>
          <w:color w:val="auto"/>
          <w:spacing w:val="19"/>
          <w:u w:val="single"/>
        </w:rPr>
        <w:t xml:space="preserve"> </w:t>
      </w:r>
      <w:r w:rsidR="00DB5B5A" w:rsidRPr="00052FE0">
        <w:rPr>
          <w:color w:val="auto"/>
          <w:spacing w:val="-2"/>
          <w:u w:val="single"/>
        </w:rPr>
        <w:t>bees</w:t>
      </w:r>
      <w:r w:rsidR="00183B44" w:rsidRPr="00052FE0">
        <w:rPr>
          <w:color w:val="auto"/>
          <w:spacing w:val="-2"/>
          <w:u w:val="single"/>
        </w:rPr>
        <w:t xml:space="preserve"> </w:t>
      </w:r>
      <w:r w:rsidR="00DB5B5A" w:rsidRPr="00052FE0">
        <w:rPr>
          <w:color w:val="auto"/>
          <w:spacing w:val="-2"/>
          <w:u w:val="single"/>
        </w:rPr>
        <w:t>is</w:t>
      </w:r>
      <w:r w:rsidRPr="00052FE0">
        <w:rPr>
          <w:color w:val="auto"/>
          <w:spacing w:val="-2"/>
          <w:u w:val="single"/>
        </w:rPr>
        <w:t xml:space="preserve"> </w:t>
      </w:r>
      <w:r w:rsidRPr="00052FE0">
        <w:rPr>
          <w:color w:val="auto"/>
          <w:u w:val="single"/>
        </w:rPr>
        <w:t>of</w:t>
      </w:r>
      <w:r w:rsidRPr="00052FE0">
        <w:rPr>
          <w:color w:val="auto"/>
          <w:spacing w:val="31"/>
          <w:u w:val="single"/>
        </w:rPr>
        <w:t xml:space="preserve"> </w:t>
      </w:r>
      <w:r w:rsidRPr="00052FE0">
        <w:rPr>
          <w:color w:val="auto"/>
          <w:u w:val="single"/>
        </w:rPr>
        <w:t>critical</w:t>
      </w:r>
      <w:r w:rsidRPr="00052FE0">
        <w:rPr>
          <w:color w:val="auto"/>
          <w:spacing w:val="-26"/>
          <w:u w:val="single"/>
        </w:rPr>
        <w:t xml:space="preserve"> </w:t>
      </w:r>
      <w:r w:rsidRPr="00052FE0">
        <w:rPr>
          <w:color w:val="auto"/>
          <w:u w:val="single"/>
        </w:rPr>
        <w:t>importance</w:t>
      </w:r>
      <w:r w:rsidRPr="00052FE0">
        <w:rPr>
          <w:color w:val="auto"/>
          <w:spacing w:val="-29"/>
          <w:u w:val="single"/>
        </w:rPr>
        <w:t xml:space="preserve"> </w:t>
      </w:r>
      <w:r w:rsidRPr="00052FE0">
        <w:rPr>
          <w:color w:val="auto"/>
          <w:u w:val="single"/>
        </w:rPr>
        <w:t>to</w:t>
      </w:r>
      <w:r w:rsidRPr="00052FE0">
        <w:rPr>
          <w:color w:val="auto"/>
          <w:spacing w:val="51"/>
          <w:u w:val="single"/>
        </w:rPr>
        <w:t xml:space="preserve"> </w:t>
      </w:r>
      <w:r w:rsidRPr="00052FE0">
        <w:rPr>
          <w:color w:val="auto"/>
          <w:u w:val="single"/>
        </w:rPr>
        <w:t>maintaining</w:t>
      </w:r>
      <w:r w:rsidRPr="00052FE0">
        <w:rPr>
          <w:color w:val="auto"/>
          <w:spacing w:val="30"/>
          <w:u w:val="single"/>
        </w:rPr>
        <w:t xml:space="preserve"> </w:t>
      </w:r>
      <w:r w:rsidRPr="00052FE0">
        <w:rPr>
          <w:color w:val="auto"/>
          <w:u w:val="single"/>
        </w:rPr>
        <w:t>and</w:t>
      </w:r>
      <w:r w:rsidR="00DC1ED6" w:rsidRPr="00052FE0">
        <w:rPr>
          <w:color w:val="auto"/>
          <w:u w:val="single"/>
        </w:rPr>
        <w:t xml:space="preserve"> </w:t>
      </w:r>
      <w:r w:rsidRPr="00052FE0">
        <w:rPr>
          <w:color w:val="auto"/>
          <w:u w:val="single"/>
        </w:rPr>
        <w:t>building</w:t>
      </w:r>
      <w:r w:rsidRPr="00052FE0">
        <w:rPr>
          <w:color w:val="auto"/>
          <w:spacing w:val="12"/>
          <w:u w:val="single"/>
        </w:rPr>
        <w:t xml:space="preserve"> </w:t>
      </w:r>
      <w:r w:rsidRPr="00052FE0">
        <w:rPr>
          <w:color w:val="auto"/>
          <w:u w:val="single"/>
        </w:rPr>
        <w:t>our</w:t>
      </w:r>
      <w:r w:rsidRPr="00052FE0">
        <w:rPr>
          <w:color w:val="auto"/>
          <w:spacing w:val="9"/>
          <w:u w:val="single"/>
        </w:rPr>
        <w:t xml:space="preserve"> </w:t>
      </w:r>
      <w:r w:rsidRPr="00052FE0">
        <w:rPr>
          <w:color w:val="auto"/>
          <w:u w:val="single"/>
        </w:rPr>
        <w:t>state's</w:t>
      </w:r>
      <w:r w:rsidRPr="00052FE0">
        <w:rPr>
          <w:color w:val="auto"/>
          <w:spacing w:val="19"/>
          <w:u w:val="single"/>
        </w:rPr>
        <w:t xml:space="preserve"> </w:t>
      </w:r>
      <w:r w:rsidRPr="00052FE0">
        <w:rPr>
          <w:color w:val="auto"/>
          <w:u w:val="single"/>
        </w:rPr>
        <w:t>economy.</w:t>
      </w:r>
      <w:r w:rsidRPr="00052FE0">
        <w:rPr>
          <w:color w:val="auto"/>
          <w:spacing w:val="-10"/>
          <w:u w:val="single"/>
        </w:rPr>
        <w:t xml:space="preserve"> </w:t>
      </w:r>
      <w:r w:rsidRPr="00052FE0">
        <w:rPr>
          <w:color w:val="auto"/>
          <w:u w:val="single"/>
        </w:rPr>
        <w:t>specifically</w:t>
      </w:r>
      <w:r w:rsidRPr="00052FE0">
        <w:rPr>
          <w:color w:val="auto"/>
          <w:spacing w:val="27"/>
          <w:u w:val="single"/>
        </w:rPr>
        <w:t xml:space="preserve"> </w:t>
      </w:r>
      <w:r w:rsidR="00DB5B5A" w:rsidRPr="00052FE0">
        <w:rPr>
          <w:color w:val="auto"/>
          <w:spacing w:val="-2"/>
          <w:u w:val="single"/>
        </w:rPr>
        <w:t>agricultural</w:t>
      </w:r>
      <w:r w:rsidRPr="00052FE0">
        <w:rPr>
          <w:color w:val="auto"/>
          <w:spacing w:val="-2"/>
          <w:u w:val="single"/>
        </w:rPr>
        <w:t xml:space="preserve"> </w:t>
      </w:r>
      <w:r w:rsidRPr="00052FE0">
        <w:rPr>
          <w:color w:val="auto"/>
          <w:u w:val="single"/>
        </w:rPr>
        <w:t>practices</w:t>
      </w:r>
      <w:r w:rsidRPr="00052FE0">
        <w:rPr>
          <w:color w:val="auto"/>
          <w:spacing w:val="20"/>
          <w:u w:val="single"/>
        </w:rPr>
        <w:t xml:space="preserve"> </w:t>
      </w:r>
      <w:r w:rsidRPr="00052FE0">
        <w:rPr>
          <w:color w:val="auto"/>
          <w:u w:val="single"/>
        </w:rPr>
        <w:t>which</w:t>
      </w:r>
      <w:r w:rsidRPr="00052FE0">
        <w:rPr>
          <w:color w:val="auto"/>
          <w:spacing w:val="-12"/>
          <w:u w:val="single"/>
        </w:rPr>
        <w:t xml:space="preserve"> </w:t>
      </w:r>
      <w:r w:rsidRPr="00052FE0">
        <w:rPr>
          <w:color w:val="auto"/>
          <w:u w:val="single"/>
        </w:rPr>
        <w:t>are</w:t>
      </w:r>
      <w:r w:rsidRPr="00052FE0">
        <w:rPr>
          <w:color w:val="auto"/>
          <w:spacing w:val="-21"/>
          <w:u w:val="single"/>
        </w:rPr>
        <w:t xml:space="preserve"> </w:t>
      </w:r>
      <w:r w:rsidRPr="00052FE0">
        <w:rPr>
          <w:color w:val="auto"/>
          <w:u w:val="single"/>
        </w:rPr>
        <w:t>reliant</w:t>
      </w:r>
      <w:r w:rsidRPr="00052FE0">
        <w:rPr>
          <w:color w:val="auto"/>
          <w:spacing w:val="-6"/>
          <w:u w:val="single"/>
        </w:rPr>
        <w:t xml:space="preserve"> </w:t>
      </w:r>
      <w:r w:rsidRPr="00052FE0">
        <w:rPr>
          <w:color w:val="auto"/>
          <w:u w:val="single"/>
        </w:rPr>
        <w:t>on</w:t>
      </w:r>
      <w:r w:rsidRPr="00052FE0">
        <w:rPr>
          <w:color w:val="auto"/>
          <w:spacing w:val="5"/>
          <w:u w:val="single"/>
        </w:rPr>
        <w:t xml:space="preserve"> </w:t>
      </w:r>
      <w:r w:rsidRPr="00052FE0">
        <w:rPr>
          <w:color w:val="auto"/>
          <w:spacing w:val="-2"/>
          <w:u w:val="single"/>
        </w:rPr>
        <w:t>pollinators.</w:t>
      </w:r>
    </w:p>
    <w:p w14:paraId="4CE4DB3E" w14:textId="793DC3DE" w:rsidR="009C5DD1" w:rsidRPr="00052FE0" w:rsidRDefault="009C5DD1" w:rsidP="009C5DD1">
      <w:pPr>
        <w:pStyle w:val="SectionBody"/>
        <w:rPr>
          <w:color w:val="auto"/>
          <w:spacing w:val="-4"/>
          <w:u w:val="single"/>
        </w:rPr>
      </w:pPr>
      <w:r w:rsidRPr="00052FE0">
        <w:rPr>
          <w:color w:val="auto"/>
          <w:sz w:val="24"/>
          <w:u w:val="single"/>
        </w:rPr>
        <w:t>(d)</w:t>
      </w:r>
      <w:r w:rsidRPr="00052FE0">
        <w:rPr>
          <w:color w:val="auto"/>
          <w:spacing w:val="-15"/>
          <w:sz w:val="24"/>
          <w:u w:val="single"/>
        </w:rPr>
        <w:t xml:space="preserve"> </w:t>
      </w:r>
      <w:r w:rsidRPr="00052FE0">
        <w:rPr>
          <w:color w:val="auto"/>
          <w:u w:val="single"/>
        </w:rPr>
        <w:t>The</w:t>
      </w:r>
      <w:r w:rsidRPr="00052FE0">
        <w:rPr>
          <w:color w:val="auto"/>
          <w:spacing w:val="-13"/>
          <w:u w:val="single"/>
        </w:rPr>
        <w:t xml:space="preserve"> </w:t>
      </w:r>
      <w:r w:rsidRPr="00052FE0">
        <w:rPr>
          <w:color w:val="auto"/>
          <w:u w:val="single"/>
        </w:rPr>
        <w:t>Legislature</w:t>
      </w:r>
      <w:r w:rsidRPr="00052FE0">
        <w:rPr>
          <w:color w:val="auto"/>
          <w:spacing w:val="1"/>
          <w:u w:val="single"/>
        </w:rPr>
        <w:t xml:space="preserve"> </w:t>
      </w:r>
      <w:r w:rsidRPr="00052FE0">
        <w:rPr>
          <w:color w:val="auto"/>
          <w:u w:val="single"/>
        </w:rPr>
        <w:t>finds</w:t>
      </w:r>
      <w:r w:rsidRPr="00052FE0">
        <w:rPr>
          <w:color w:val="auto"/>
          <w:spacing w:val="-13"/>
          <w:u w:val="single"/>
        </w:rPr>
        <w:t xml:space="preserve"> </w:t>
      </w:r>
      <w:r w:rsidRPr="00052FE0">
        <w:rPr>
          <w:color w:val="auto"/>
          <w:u w:val="single"/>
        </w:rPr>
        <w:t>that the</w:t>
      </w:r>
      <w:r w:rsidRPr="00052FE0">
        <w:rPr>
          <w:color w:val="auto"/>
          <w:spacing w:val="15"/>
          <w:u w:val="single"/>
        </w:rPr>
        <w:t xml:space="preserve"> </w:t>
      </w:r>
      <w:r w:rsidRPr="00052FE0">
        <w:rPr>
          <w:color w:val="auto"/>
          <w:u w:val="single"/>
        </w:rPr>
        <w:t>practice</w:t>
      </w:r>
      <w:r w:rsidRPr="00052FE0">
        <w:rPr>
          <w:color w:val="auto"/>
          <w:spacing w:val="-10"/>
          <w:u w:val="single"/>
        </w:rPr>
        <w:t xml:space="preserve"> </w:t>
      </w:r>
      <w:r w:rsidRPr="00052FE0">
        <w:rPr>
          <w:color w:val="auto"/>
          <w:u w:val="single"/>
        </w:rPr>
        <w:t>of</w:t>
      </w:r>
      <w:r w:rsidRPr="00052FE0">
        <w:rPr>
          <w:color w:val="auto"/>
          <w:spacing w:val="16"/>
          <w:u w:val="single"/>
        </w:rPr>
        <w:t xml:space="preserve"> </w:t>
      </w:r>
      <w:r w:rsidRPr="00052FE0">
        <w:rPr>
          <w:color w:val="auto"/>
          <w:u w:val="single"/>
        </w:rPr>
        <w:t>beekeeping</w:t>
      </w:r>
      <w:r w:rsidRPr="00052FE0">
        <w:rPr>
          <w:color w:val="auto"/>
          <w:spacing w:val="6"/>
          <w:u w:val="single"/>
        </w:rPr>
        <w:t xml:space="preserve"> </w:t>
      </w:r>
      <w:r w:rsidRPr="00052FE0">
        <w:rPr>
          <w:color w:val="auto"/>
          <w:u w:val="single"/>
        </w:rPr>
        <w:t>has</w:t>
      </w:r>
      <w:r w:rsidRPr="00052FE0">
        <w:rPr>
          <w:color w:val="auto"/>
          <w:spacing w:val="-32"/>
          <w:u w:val="single"/>
        </w:rPr>
        <w:t xml:space="preserve"> </w:t>
      </w:r>
      <w:r w:rsidRPr="00052FE0">
        <w:rPr>
          <w:color w:val="auto"/>
          <w:u w:val="single"/>
        </w:rPr>
        <w:t>had</w:t>
      </w:r>
      <w:r w:rsidR="00DC1ED6" w:rsidRPr="00052FE0">
        <w:rPr>
          <w:color w:val="auto"/>
          <w:u w:val="single"/>
        </w:rPr>
        <w:t xml:space="preserve"> </w:t>
      </w:r>
      <w:r w:rsidRPr="00052FE0">
        <w:rPr>
          <w:color w:val="auto"/>
          <w:u w:val="single"/>
        </w:rPr>
        <w:t>a</w:t>
      </w:r>
      <w:r w:rsidRPr="00052FE0">
        <w:rPr>
          <w:color w:val="auto"/>
          <w:spacing w:val="-2"/>
          <w:u w:val="single"/>
        </w:rPr>
        <w:t xml:space="preserve"> </w:t>
      </w:r>
      <w:r w:rsidRPr="00052FE0">
        <w:rPr>
          <w:color w:val="auto"/>
          <w:u w:val="single"/>
        </w:rPr>
        <w:t>positive</w:t>
      </w:r>
      <w:r w:rsidRPr="00052FE0">
        <w:rPr>
          <w:color w:val="auto"/>
          <w:spacing w:val="-15"/>
          <w:u w:val="single"/>
        </w:rPr>
        <w:t xml:space="preserve"> </w:t>
      </w:r>
      <w:r w:rsidRPr="00052FE0">
        <w:rPr>
          <w:color w:val="auto"/>
          <w:u w:val="single"/>
        </w:rPr>
        <w:t>economic</w:t>
      </w:r>
      <w:r w:rsidRPr="00052FE0">
        <w:rPr>
          <w:color w:val="auto"/>
          <w:spacing w:val="8"/>
          <w:u w:val="single"/>
        </w:rPr>
        <w:t xml:space="preserve"> </w:t>
      </w:r>
      <w:r w:rsidRPr="00052FE0">
        <w:rPr>
          <w:color w:val="auto"/>
          <w:u w:val="single"/>
        </w:rPr>
        <w:t>impact</w:t>
      </w:r>
      <w:r w:rsidRPr="00052FE0">
        <w:rPr>
          <w:color w:val="auto"/>
          <w:spacing w:val="-13"/>
          <w:u w:val="single"/>
        </w:rPr>
        <w:t xml:space="preserve"> </w:t>
      </w:r>
      <w:r w:rsidRPr="00052FE0">
        <w:rPr>
          <w:color w:val="auto"/>
          <w:spacing w:val="-5"/>
          <w:u w:val="single"/>
        </w:rPr>
        <w:t xml:space="preserve">to </w:t>
      </w:r>
      <w:r w:rsidRPr="00052FE0">
        <w:rPr>
          <w:color w:val="auto"/>
          <w:w w:val="105"/>
          <w:u w:val="single"/>
        </w:rPr>
        <w:t>the</w:t>
      </w:r>
      <w:r w:rsidRPr="00052FE0">
        <w:rPr>
          <w:color w:val="auto"/>
          <w:spacing w:val="-30"/>
          <w:w w:val="105"/>
          <w:u w:val="single"/>
        </w:rPr>
        <w:t xml:space="preserve"> </w:t>
      </w:r>
      <w:r w:rsidRPr="00052FE0">
        <w:rPr>
          <w:color w:val="auto"/>
          <w:w w:val="105"/>
          <w:u w:val="single"/>
        </w:rPr>
        <w:t>state</w:t>
      </w:r>
      <w:r w:rsidRPr="00052FE0">
        <w:rPr>
          <w:color w:val="auto"/>
          <w:spacing w:val="-30"/>
          <w:w w:val="105"/>
          <w:u w:val="single"/>
        </w:rPr>
        <w:t xml:space="preserve"> </w:t>
      </w:r>
      <w:r w:rsidRPr="00052FE0">
        <w:rPr>
          <w:color w:val="auto"/>
          <w:w w:val="105"/>
          <w:u w:val="single"/>
        </w:rPr>
        <w:t>of</w:t>
      </w:r>
      <w:r w:rsidRPr="00052FE0">
        <w:rPr>
          <w:color w:val="auto"/>
          <w:spacing w:val="-14"/>
          <w:w w:val="105"/>
          <w:u w:val="single"/>
        </w:rPr>
        <w:t xml:space="preserve"> </w:t>
      </w:r>
      <w:r w:rsidRPr="00052FE0">
        <w:rPr>
          <w:color w:val="auto"/>
          <w:w w:val="105"/>
          <w:u w:val="single"/>
        </w:rPr>
        <w:t>West</w:t>
      </w:r>
      <w:r w:rsidRPr="00052FE0">
        <w:rPr>
          <w:color w:val="auto"/>
          <w:spacing w:val="-8"/>
          <w:w w:val="105"/>
          <w:u w:val="single"/>
        </w:rPr>
        <w:t xml:space="preserve"> </w:t>
      </w:r>
      <w:r w:rsidRPr="00052FE0">
        <w:rPr>
          <w:color w:val="auto"/>
          <w:w w:val="105"/>
          <w:u w:val="single"/>
        </w:rPr>
        <w:t>Virginia</w:t>
      </w:r>
      <w:r w:rsidRPr="00052FE0">
        <w:rPr>
          <w:color w:val="auto"/>
          <w:spacing w:val="-24"/>
          <w:w w:val="105"/>
          <w:u w:val="single"/>
        </w:rPr>
        <w:t xml:space="preserve"> </w:t>
      </w:r>
      <w:r w:rsidRPr="00052FE0">
        <w:rPr>
          <w:color w:val="auto"/>
          <w:w w:val="105"/>
          <w:u w:val="single"/>
        </w:rPr>
        <w:t>and</w:t>
      </w:r>
      <w:r w:rsidR="00DC1ED6" w:rsidRPr="00052FE0">
        <w:rPr>
          <w:color w:val="auto"/>
          <w:w w:val="105"/>
          <w:u w:val="single"/>
        </w:rPr>
        <w:t xml:space="preserve"> </w:t>
      </w:r>
      <w:r w:rsidRPr="00052FE0">
        <w:rPr>
          <w:color w:val="auto"/>
          <w:w w:val="105"/>
          <w:u w:val="single"/>
        </w:rPr>
        <w:t>as</w:t>
      </w:r>
      <w:r w:rsidRPr="00052FE0">
        <w:rPr>
          <w:color w:val="auto"/>
          <w:spacing w:val="-15"/>
          <w:w w:val="105"/>
          <w:u w:val="single"/>
        </w:rPr>
        <w:t xml:space="preserve"> </w:t>
      </w:r>
      <w:r w:rsidRPr="00052FE0">
        <w:rPr>
          <w:color w:val="auto"/>
          <w:w w:val="105"/>
          <w:u w:val="single"/>
        </w:rPr>
        <w:t>to</w:t>
      </w:r>
      <w:r w:rsidRPr="00052FE0">
        <w:rPr>
          <w:color w:val="auto"/>
          <w:spacing w:val="-15"/>
          <w:w w:val="105"/>
          <w:u w:val="single"/>
        </w:rPr>
        <w:t xml:space="preserve"> </w:t>
      </w:r>
      <w:r w:rsidRPr="00052FE0">
        <w:rPr>
          <w:color w:val="auto"/>
          <w:w w:val="105"/>
          <w:u w:val="single"/>
        </w:rPr>
        <w:t>the</w:t>
      </w:r>
      <w:r w:rsidRPr="00052FE0">
        <w:rPr>
          <w:color w:val="auto"/>
          <w:spacing w:val="-19"/>
          <w:w w:val="105"/>
          <w:u w:val="single"/>
        </w:rPr>
        <w:t xml:space="preserve"> </w:t>
      </w:r>
      <w:r w:rsidRPr="00052FE0">
        <w:rPr>
          <w:color w:val="auto"/>
          <w:w w:val="105"/>
          <w:u w:val="single"/>
        </w:rPr>
        <w:t>food</w:t>
      </w:r>
      <w:r w:rsidRPr="00052FE0">
        <w:rPr>
          <w:color w:val="auto"/>
          <w:spacing w:val="-20"/>
          <w:w w:val="105"/>
          <w:u w:val="single"/>
        </w:rPr>
        <w:t xml:space="preserve"> </w:t>
      </w:r>
      <w:r w:rsidRPr="00052FE0">
        <w:rPr>
          <w:color w:val="auto"/>
          <w:w w:val="105"/>
          <w:u w:val="single"/>
        </w:rPr>
        <w:t>security</w:t>
      </w:r>
      <w:r w:rsidRPr="00052FE0">
        <w:rPr>
          <w:color w:val="auto"/>
          <w:spacing w:val="-13"/>
          <w:w w:val="105"/>
          <w:u w:val="single"/>
        </w:rPr>
        <w:t xml:space="preserve"> </w:t>
      </w:r>
      <w:r w:rsidRPr="00052FE0">
        <w:rPr>
          <w:color w:val="auto"/>
          <w:w w:val="105"/>
          <w:u w:val="single"/>
        </w:rPr>
        <w:t>of</w:t>
      </w:r>
      <w:r w:rsidRPr="00052FE0">
        <w:rPr>
          <w:color w:val="auto"/>
          <w:spacing w:val="17"/>
          <w:w w:val="105"/>
          <w:u w:val="single"/>
        </w:rPr>
        <w:t xml:space="preserve"> </w:t>
      </w:r>
      <w:r w:rsidRPr="00052FE0">
        <w:rPr>
          <w:color w:val="auto"/>
          <w:w w:val="105"/>
          <w:u w:val="single"/>
        </w:rPr>
        <w:t>this</w:t>
      </w:r>
      <w:r w:rsidRPr="00052FE0">
        <w:rPr>
          <w:color w:val="auto"/>
          <w:spacing w:val="-28"/>
          <w:w w:val="105"/>
          <w:u w:val="single"/>
        </w:rPr>
        <w:t xml:space="preserve"> </w:t>
      </w:r>
      <w:r w:rsidRPr="00052FE0">
        <w:rPr>
          <w:color w:val="auto"/>
          <w:w w:val="105"/>
          <w:u w:val="single"/>
        </w:rPr>
        <w:t>state's</w:t>
      </w:r>
      <w:r w:rsidRPr="00052FE0">
        <w:rPr>
          <w:color w:val="auto"/>
          <w:spacing w:val="-31"/>
          <w:w w:val="105"/>
          <w:u w:val="single"/>
        </w:rPr>
        <w:t xml:space="preserve"> </w:t>
      </w:r>
      <w:r w:rsidRPr="00052FE0">
        <w:rPr>
          <w:color w:val="auto"/>
          <w:w w:val="105"/>
          <w:u w:val="single"/>
        </w:rPr>
        <w:t>residents</w:t>
      </w:r>
      <w:r w:rsidR="00DC1ED6" w:rsidRPr="00052FE0">
        <w:rPr>
          <w:color w:val="auto"/>
          <w:w w:val="105"/>
          <w:u w:val="single"/>
        </w:rPr>
        <w:t xml:space="preserve">, and </w:t>
      </w:r>
      <w:r w:rsidRPr="00052FE0">
        <w:rPr>
          <w:color w:val="auto"/>
          <w:spacing w:val="-4"/>
          <w:w w:val="105"/>
          <w:u w:val="single"/>
        </w:rPr>
        <w:t xml:space="preserve">is </w:t>
      </w:r>
      <w:r w:rsidRPr="00052FE0">
        <w:rPr>
          <w:color w:val="auto"/>
          <w:u w:val="single"/>
        </w:rPr>
        <w:t>critical</w:t>
      </w:r>
      <w:r w:rsidRPr="00052FE0">
        <w:rPr>
          <w:color w:val="auto"/>
          <w:spacing w:val="-7"/>
          <w:u w:val="single"/>
        </w:rPr>
        <w:t xml:space="preserve"> </w:t>
      </w:r>
      <w:r w:rsidRPr="00052FE0">
        <w:rPr>
          <w:color w:val="auto"/>
          <w:u w:val="single"/>
        </w:rPr>
        <w:t>to</w:t>
      </w:r>
      <w:r w:rsidRPr="00052FE0">
        <w:rPr>
          <w:color w:val="auto"/>
          <w:spacing w:val="24"/>
          <w:u w:val="single"/>
        </w:rPr>
        <w:t xml:space="preserve"> </w:t>
      </w:r>
      <w:r w:rsidRPr="00052FE0">
        <w:rPr>
          <w:color w:val="auto"/>
          <w:u w:val="single"/>
        </w:rPr>
        <w:t>maintaining</w:t>
      </w:r>
      <w:r w:rsidRPr="00052FE0">
        <w:rPr>
          <w:color w:val="auto"/>
          <w:spacing w:val="4"/>
          <w:u w:val="single"/>
        </w:rPr>
        <w:t xml:space="preserve"> </w:t>
      </w:r>
      <w:r w:rsidRPr="00052FE0">
        <w:rPr>
          <w:color w:val="auto"/>
          <w:spacing w:val="-4"/>
          <w:u w:val="single"/>
        </w:rPr>
        <w:t xml:space="preserve">both </w:t>
      </w:r>
    </w:p>
    <w:p w14:paraId="09D71CCA" w14:textId="1186BD69" w:rsidR="00DC1ED6" w:rsidRPr="00052FE0" w:rsidRDefault="009C5DD1" w:rsidP="00DC1ED6">
      <w:pPr>
        <w:pStyle w:val="SectionBody"/>
        <w:rPr>
          <w:color w:val="auto"/>
          <w:u w:val="single"/>
        </w:rPr>
      </w:pPr>
      <w:r w:rsidRPr="00052FE0">
        <w:rPr>
          <w:color w:val="auto"/>
          <w:u w:val="single"/>
        </w:rPr>
        <w:t>(e</w:t>
      </w:r>
      <w:r w:rsidR="00DC1ED6" w:rsidRPr="00052FE0">
        <w:rPr>
          <w:color w:val="auto"/>
          <w:u w:val="single"/>
        </w:rPr>
        <w:t>)</w:t>
      </w:r>
      <w:r w:rsidRPr="00052FE0">
        <w:rPr>
          <w:color w:val="auto"/>
          <w:spacing w:val="2"/>
          <w:u w:val="single"/>
        </w:rPr>
        <w:t xml:space="preserve"> </w:t>
      </w:r>
      <w:r w:rsidRPr="00052FE0">
        <w:rPr>
          <w:color w:val="auto"/>
          <w:u w:val="single"/>
        </w:rPr>
        <w:t>The</w:t>
      </w:r>
      <w:r w:rsidRPr="00052FE0">
        <w:rPr>
          <w:color w:val="auto"/>
          <w:spacing w:val="-3"/>
          <w:u w:val="single"/>
        </w:rPr>
        <w:t xml:space="preserve"> </w:t>
      </w:r>
      <w:r w:rsidRPr="00052FE0">
        <w:rPr>
          <w:color w:val="auto"/>
          <w:u w:val="single"/>
        </w:rPr>
        <w:t>Legislature</w:t>
      </w:r>
      <w:r w:rsidRPr="00052FE0">
        <w:rPr>
          <w:color w:val="auto"/>
          <w:spacing w:val="-5"/>
          <w:u w:val="single"/>
        </w:rPr>
        <w:t xml:space="preserve"> </w:t>
      </w:r>
      <w:r w:rsidRPr="00052FE0">
        <w:rPr>
          <w:color w:val="auto"/>
          <w:u w:val="single"/>
        </w:rPr>
        <w:t>further</w:t>
      </w:r>
      <w:r w:rsidRPr="00052FE0">
        <w:rPr>
          <w:color w:val="auto"/>
          <w:spacing w:val="2"/>
          <w:u w:val="single"/>
        </w:rPr>
        <w:t xml:space="preserve"> </w:t>
      </w:r>
      <w:r w:rsidRPr="00052FE0">
        <w:rPr>
          <w:color w:val="auto"/>
          <w:u w:val="single"/>
        </w:rPr>
        <w:t>finds</w:t>
      </w:r>
      <w:r w:rsidRPr="00052FE0">
        <w:rPr>
          <w:color w:val="auto"/>
          <w:spacing w:val="-2"/>
          <w:u w:val="single"/>
        </w:rPr>
        <w:t xml:space="preserve"> </w:t>
      </w:r>
      <w:r w:rsidRPr="00052FE0">
        <w:rPr>
          <w:color w:val="auto"/>
          <w:u w:val="single"/>
        </w:rPr>
        <w:t>that</w:t>
      </w:r>
      <w:r w:rsidRPr="00052FE0">
        <w:rPr>
          <w:color w:val="auto"/>
          <w:spacing w:val="-17"/>
          <w:u w:val="single"/>
        </w:rPr>
        <w:t xml:space="preserve"> </w:t>
      </w:r>
      <w:r w:rsidRPr="00052FE0">
        <w:rPr>
          <w:color w:val="auto"/>
          <w:u w:val="single"/>
        </w:rPr>
        <w:t>the</w:t>
      </w:r>
      <w:r w:rsidRPr="00052FE0">
        <w:rPr>
          <w:color w:val="auto"/>
          <w:spacing w:val="-20"/>
          <w:u w:val="single"/>
        </w:rPr>
        <w:t xml:space="preserve"> </w:t>
      </w:r>
      <w:r w:rsidRPr="00052FE0">
        <w:rPr>
          <w:color w:val="auto"/>
          <w:u w:val="single"/>
        </w:rPr>
        <w:t>private</w:t>
      </w:r>
      <w:r w:rsidRPr="00052FE0">
        <w:rPr>
          <w:color w:val="auto"/>
          <w:spacing w:val="-11"/>
          <w:u w:val="single"/>
        </w:rPr>
        <w:t xml:space="preserve"> </w:t>
      </w:r>
      <w:r w:rsidRPr="00052FE0">
        <w:rPr>
          <w:color w:val="auto"/>
          <w:u w:val="single"/>
        </w:rPr>
        <w:t>keeping</w:t>
      </w:r>
      <w:r w:rsidRPr="00052FE0">
        <w:rPr>
          <w:color w:val="auto"/>
          <w:spacing w:val="12"/>
          <w:u w:val="single"/>
        </w:rPr>
        <w:t xml:space="preserve"> </w:t>
      </w:r>
      <w:r w:rsidRPr="00052FE0">
        <w:rPr>
          <w:color w:val="auto"/>
          <w:u w:val="single"/>
        </w:rPr>
        <w:t>and</w:t>
      </w:r>
      <w:r w:rsidRPr="00052FE0">
        <w:rPr>
          <w:color w:val="auto"/>
          <w:spacing w:val="-12"/>
          <w:u w:val="single"/>
        </w:rPr>
        <w:t xml:space="preserve"> </w:t>
      </w:r>
      <w:r w:rsidR="00DB5B5A" w:rsidRPr="00052FE0">
        <w:rPr>
          <w:color w:val="auto"/>
          <w:u w:val="single"/>
        </w:rPr>
        <w:t>maintaining</w:t>
      </w:r>
      <w:r w:rsidRPr="00052FE0">
        <w:rPr>
          <w:color w:val="auto"/>
          <w:spacing w:val="6"/>
          <w:u w:val="single"/>
        </w:rPr>
        <w:t xml:space="preserve"> </w:t>
      </w:r>
      <w:r w:rsidRPr="00052FE0">
        <w:rPr>
          <w:color w:val="auto"/>
          <w:u w:val="single"/>
        </w:rPr>
        <w:t>of</w:t>
      </w:r>
      <w:r w:rsidRPr="00052FE0">
        <w:rPr>
          <w:color w:val="auto"/>
          <w:spacing w:val="34"/>
          <w:u w:val="single"/>
        </w:rPr>
        <w:t xml:space="preserve"> </w:t>
      </w:r>
      <w:r w:rsidRPr="00052FE0">
        <w:rPr>
          <w:color w:val="auto"/>
          <w:u w:val="single"/>
        </w:rPr>
        <w:t>honey</w:t>
      </w:r>
      <w:r w:rsidRPr="00052FE0">
        <w:rPr>
          <w:color w:val="auto"/>
          <w:spacing w:val="-6"/>
          <w:u w:val="single"/>
        </w:rPr>
        <w:t xml:space="preserve"> </w:t>
      </w:r>
      <w:r w:rsidRPr="00052FE0">
        <w:rPr>
          <w:color w:val="auto"/>
          <w:spacing w:val="-2"/>
          <w:u w:val="single"/>
        </w:rPr>
        <w:t>bee</w:t>
      </w:r>
      <w:r w:rsidR="00DC1ED6" w:rsidRPr="00052FE0">
        <w:rPr>
          <w:color w:val="auto"/>
          <w:spacing w:val="-2"/>
          <w:u w:val="single"/>
        </w:rPr>
        <w:t xml:space="preserve"> </w:t>
      </w:r>
      <w:r w:rsidRPr="00052FE0">
        <w:rPr>
          <w:color w:val="auto"/>
          <w:spacing w:val="-2"/>
          <w:u w:val="single"/>
        </w:rPr>
        <w:t xml:space="preserve">colonies </w:t>
      </w:r>
      <w:r w:rsidRPr="00052FE0">
        <w:rPr>
          <w:color w:val="auto"/>
          <w:u w:val="single"/>
        </w:rPr>
        <w:t>i</w:t>
      </w:r>
      <w:r w:rsidR="00DC1ED6" w:rsidRPr="00052FE0">
        <w:rPr>
          <w:color w:val="auto"/>
          <w:u w:val="single"/>
        </w:rPr>
        <w:t>n</w:t>
      </w:r>
      <w:r w:rsidRPr="00052FE0">
        <w:rPr>
          <w:color w:val="auto"/>
          <w:spacing w:val="3"/>
          <w:u w:val="single"/>
        </w:rPr>
        <w:t xml:space="preserve"> </w:t>
      </w:r>
      <w:r w:rsidR="00DC1ED6" w:rsidRPr="00052FE0">
        <w:rPr>
          <w:color w:val="auto"/>
          <w:u w:val="single"/>
        </w:rPr>
        <w:t>apiaries</w:t>
      </w:r>
      <w:r w:rsidRPr="00052FE0">
        <w:rPr>
          <w:color w:val="auto"/>
          <w:spacing w:val="7"/>
          <w:u w:val="single"/>
        </w:rPr>
        <w:t xml:space="preserve"> </w:t>
      </w:r>
      <w:r w:rsidRPr="00052FE0">
        <w:rPr>
          <w:color w:val="auto"/>
          <w:u w:val="single"/>
        </w:rPr>
        <w:t>by</w:t>
      </w:r>
      <w:r w:rsidRPr="00052FE0">
        <w:rPr>
          <w:color w:val="auto"/>
          <w:spacing w:val="-6"/>
          <w:u w:val="single"/>
        </w:rPr>
        <w:t xml:space="preserve"> </w:t>
      </w:r>
      <w:r w:rsidRPr="00052FE0">
        <w:rPr>
          <w:color w:val="auto"/>
          <w:u w:val="single"/>
        </w:rPr>
        <w:t>West</w:t>
      </w:r>
      <w:r w:rsidRPr="00052FE0">
        <w:rPr>
          <w:color w:val="auto"/>
          <w:spacing w:val="4"/>
          <w:u w:val="single"/>
        </w:rPr>
        <w:t xml:space="preserve"> </w:t>
      </w:r>
      <w:r w:rsidRPr="00052FE0">
        <w:rPr>
          <w:color w:val="auto"/>
          <w:u w:val="single"/>
        </w:rPr>
        <w:t>Virginia</w:t>
      </w:r>
      <w:r w:rsidRPr="00052FE0">
        <w:rPr>
          <w:color w:val="auto"/>
          <w:spacing w:val="-12"/>
          <w:u w:val="single"/>
        </w:rPr>
        <w:t xml:space="preserve"> </w:t>
      </w:r>
      <w:r w:rsidR="00DB5B5A" w:rsidRPr="00052FE0">
        <w:rPr>
          <w:color w:val="auto"/>
          <w:u w:val="single"/>
        </w:rPr>
        <w:t>citizens</w:t>
      </w:r>
      <w:r w:rsidRPr="00052FE0">
        <w:rPr>
          <w:color w:val="auto"/>
          <w:spacing w:val="-1"/>
          <w:u w:val="single"/>
        </w:rPr>
        <w:t xml:space="preserve"> </w:t>
      </w:r>
      <w:r w:rsidRPr="00052FE0">
        <w:rPr>
          <w:color w:val="auto"/>
          <w:u w:val="single"/>
        </w:rPr>
        <w:t>is</w:t>
      </w:r>
      <w:r w:rsidRPr="00052FE0">
        <w:rPr>
          <w:color w:val="auto"/>
          <w:spacing w:val="14"/>
          <w:u w:val="single"/>
        </w:rPr>
        <w:t xml:space="preserve"> </w:t>
      </w:r>
      <w:r w:rsidRPr="00052FE0">
        <w:rPr>
          <w:color w:val="auto"/>
          <w:u w:val="single"/>
        </w:rPr>
        <w:t>critical</w:t>
      </w:r>
      <w:r w:rsidRPr="00052FE0">
        <w:rPr>
          <w:color w:val="auto"/>
          <w:spacing w:val="-14"/>
          <w:u w:val="single"/>
        </w:rPr>
        <w:t xml:space="preserve"> </w:t>
      </w:r>
      <w:r w:rsidRPr="00052FE0">
        <w:rPr>
          <w:color w:val="auto"/>
          <w:u w:val="single"/>
        </w:rPr>
        <w:t>to</w:t>
      </w:r>
      <w:r w:rsidRPr="00052FE0">
        <w:rPr>
          <w:color w:val="auto"/>
          <w:spacing w:val="31"/>
          <w:u w:val="single"/>
        </w:rPr>
        <w:t xml:space="preserve"> </w:t>
      </w:r>
      <w:r w:rsidRPr="00052FE0">
        <w:rPr>
          <w:color w:val="auto"/>
          <w:u w:val="single"/>
        </w:rPr>
        <w:t>increasing</w:t>
      </w:r>
      <w:r w:rsidRPr="00052FE0">
        <w:rPr>
          <w:color w:val="auto"/>
          <w:spacing w:val="-3"/>
          <w:u w:val="single"/>
        </w:rPr>
        <w:t xml:space="preserve"> </w:t>
      </w:r>
      <w:r w:rsidRPr="00052FE0">
        <w:rPr>
          <w:color w:val="auto"/>
          <w:u w:val="single"/>
        </w:rPr>
        <w:t>pollinators</w:t>
      </w:r>
      <w:r w:rsidRPr="00052FE0">
        <w:rPr>
          <w:color w:val="auto"/>
          <w:spacing w:val="-2"/>
          <w:u w:val="single"/>
        </w:rPr>
        <w:t xml:space="preserve"> </w:t>
      </w:r>
      <w:r w:rsidRPr="00052FE0">
        <w:rPr>
          <w:color w:val="auto"/>
          <w:u w:val="single"/>
        </w:rPr>
        <w:t>on</w:t>
      </w:r>
      <w:r w:rsidRPr="00052FE0">
        <w:rPr>
          <w:color w:val="auto"/>
          <w:spacing w:val="12"/>
          <w:u w:val="single"/>
        </w:rPr>
        <w:t xml:space="preserve"> </w:t>
      </w:r>
      <w:r w:rsidRPr="00052FE0">
        <w:rPr>
          <w:color w:val="auto"/>
          <w:u w:val="single"/>
        </w:rPr>
        <w:t>which</w:t>
      </w:r>
      <w:r w:rsidRPr="00052FE0">
        <w:rPr>
          <w:color w:val="auto"/>
          <w:spacing w:val="-16"/>
          <w:u w:val="single"/>
        </w:rPr>
        <w:t xml:space="preserve"> </w:t>
      </w:r>
      <w:r w:rsidRPr="00052FE0">
        <w:rPr>
          <w:color w:val="auto"/>
          <w:u w:val="single"/>
        </w:rPr>
        <w:t>our</w:t>
      </w:r>
      <w:r w:rsidRPr="00052FE0">
        <w:rPr>
          <w:color w:val="auto"/>
          <w:spacing w:val="1"/>
          <w:u w:val="single"/>
        </w:rPr>
        <w:t xml:space="preserve"> </w:t>
      </w:r>
      <w:r w:rsidRPr="00052FE0">
        <w:rPr>
          <w:color w:val="auto"/>
          <w:spacing w:val="-2"/>
          <w:u w:val="single"/>
        </w:rPr>
        <w:t xml:space="preserve">state's </w:t>
      </w:r>
      <w:r w:rsidRPr="00052FE0">
        <w:rPr>
          <w:color w:val="auto"/>
          <w:u w:val="single"/>
        </w:rPr>
        <w:t>agricultural</w:t>
      </w:r>
      <w:r w:rsidRPr="00052FE0">
        <w:rPr>
          <w:color w:val="auto"/>
          <w:spacing w:val="1"/>
          <w:u w:val="single"/>
        </w:rPr>
        <w:t xml:space="preserve"> </w:t>
      </w:r>
      <w:r w:rsidRPr="00052FE0">
        <w:rPr>
          <w:color w:val="auto"/>
          <w:u w:val="single"/>
        </w:rPr>
        <w:t>operations</w:t>
      </w:r>
      <w:r w:rsidRPr="00052FE0">
        <w:rPr>
          <w:color w:val="auto"/>
          <w:spacing w:val="16"/>
          <w:u w:val="single"/>
        </w:rPr>
        <w:t xml:space="preserve"> </w:t>
      </w:r>
      <w:r w:rsidRPr="00052FE0">
        <w:rPr>
          <w:color w:val="auto"/>
          <w:spacing w:val="-2"/>
          <w:u w:val="single"/>
        </w:rPr>
        <w:t>rely</w:t>
      </w:r>
      <w:r w:rsidR="00DC1ED6" w:rsidRPr="00052FE0">
        <w:rPr>
          <w:color w:val="auto"/>
          <w:spacing w:val="-2"/>
          <w:u w:val="single"/>
        </w:rPr>
        <w:t>.</w:t>
      </w:r>
    </w:p>
    <w:p w14:paraId="1C7831AC" w14:textId="77777777" w:rsidR="00DC1ED6" w:rsidRPr="00052FE0" w:rsidRDefault="00DC1ED6" w:rsidP="00DC1ED6">
      <w:pPr>
        <w:pStyle w:val="SectionBody"/>
        <w:rPr>
          <w:color w:val="auto"/>
          <w:u w:val="single"/>
        </w:rPr>
        <w:sectPr w:rsidR="00DC1ED6" w:rsidRPr="00052FE0" w:rsidSect="00DB5B5A">
          <w:type w:val="continuous"/>
          <w:pgSz w:w="12240" w:h="15840" w:code="1"/>
          <w:pgMar w:top="1440" w:right="1440" w:bottom="1440" w:left="1440" w:header="720" w:footer="720" w:gutter="0"/>
          <w:lnNumType w:countBy="1" w:restart="newSection"/>
          <w:cols w:space="720"/>
          <w:titlePg/>
          <w:docGrid w:linePitch="360"/>
        </w:sectPr>
      </w:pPr>
    </w:p>
    <w:p w14:paraId="368EF125" w14:textId="77777777" w:rsidR="001F7AB8" w:rsidRDefault="00DC1ED6" w:rsidP="00DB32E1">
      <w:pPr>
        <w:pStyle w:val="SectionHeading"/>
        <w:rPr>
          <w:color w:val="auto"/>
        </w:rPr>
        <w:sectPr w:rsidR="001F7AB8"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§19-13-2. Definitions.</w:t>
      </w:r>
    </w:p>
    <w:p w14:paraId="6377E222" w14:textId="77777777" w:rsidR="00DC1ED6" w:rsidRPr="00DB5B5A" w:rsidRDefault="00DC1ED6" w:rsidP="00DB32E1">
      <w:pPr>
        <w:pStyle w:val="SectionBody"/>
        <w:rPr>
          <w:color w:val="auto"/>
        </w:rPr>
      </w:pPr>
      <w:r w:rsidRPr="00DB5B5A">
        <w:rPr>
          <w:color w:val="auto"/>
        </w:rPr>
        <w:lastRenderedPageBreak/>
        <w:t>For the purpose of this article, the term:</w:t>
      </w:r>
    </w:p>
    <w:p w14:paraId="092B26A5" w14:textId="77777777" w:rsidR="00DC1ED6" w:rsidRPr="00DB5B5A" w:rsidRDefault="00DC1ED6" w:rsidP="00DB32E1">
      <w:pPr>
        <w:pStyle w:val="SectionBody"/>
        <w:rPr>
          <w:color w:val="auto"/>
        </w:rPr>
      </w:pPr>
      <w:r w:rsidRPr="00DB5B5A">
        <w:rPr>
          <w:color w:val="auto"/>
        </w:rPr>
        <w:t>(1) "Abandoned apiary" means any apiary in which twenty-five percent or more of the colonies are dead or diseased, or the death or disarray of the colonies exposes them to robbing, or diseased or potentially diseased abandoned bee equipment which may jeopardize the welfare of neighboring colonies.</w:t>
      </w:r>
    </w:p>
    <w:p w14:paraId="577637D2" w14:textId="77777777" w:rsidR="00DC1ED6" w:rsidRPr="00DB5B5A" w:rsidRDefault="00DC1ED6" w:rsidP="00DB32E1">
      <w:pPr>
        <w:pStyle w:val="SectionBody"/>
        <w:rPr>
          <w:color w:val="auto"/>
        </w:rPr>
      </w:pPr>
      <w:r w:rsidRPr="00DB5B5A">
        <w:rPr>
          <w:color w:val="auto"/>
        </w:rPr>
        <w:t>(2) "Apiary" means any place where one or more colonies or nuclei of bees are kept or where bee equipment is stored.</w:t>
      </w:r>
    </w:p>
    <w:p w14:paraId="6D484FC0" w14:textId="77777777" w:rsidR="00DC1ED6" w:rsidRPr="00DB5B5A" w:rsidRDefault="00DC1ED6" w:rsidP="00DB32E1">
      <w:pPr>
        <w:pStyle w:val="SectionBody"/>
        <w:rPr>
          <w:color w:val="auto"/>
        </w:rPr>
      </w:pPr>
      <w:r w:rsidRPr="00DB5B5A">
        <w:rPr>
          <w:color w:val="auto"/>
        </w:rPr>
        <w:t>(3) "Appliances" means any apparatus, tool, machine or other device, used in the handling and manipulating of bees, honey, wax and hives. It also means any container of honey and wax that may be used in any apiary or in transporting bees and their products and apiary supplies.</w:t>
      </w:r>
    </w:p>
    <w:p w14:paraId="0A285823" w14:textId="77777777" w:rsidR="00DC1ED6" w:rsidRPr="00DB5B5A" w:rsidRDefault="00DC1ED6" w:rsidP="00DB32E1">
      <w:pPr>
        <w:pStyle w:val="SectionBody"/>
        <w:rPr>
          <w:color w:val="auto"/>
        </w:rPr>
      </w:pPr>
      <w:r w:rsidRPr="00DB5B5A">
        <w:rPr>
          <w:color w:val="auto"/>
        </w:rPr>
        <w:t>(4) "Bees" means any stage of the common hive or honey bee (Apis mellifera), or other species of the genus Apis.</w:t>
      </w:r>
    </w:p>
    <w:p w14:paraId="48C9F308" w14:textId="77777777" w:rsidR="00DC1ED6" w:rsidRPr="00DB5B5A" w:rsidRDefault="00DC1ED6" w:rsidP="00DB32E1">
      <w:pPr>
        <w:pStyle w:val="SectionBody"/>
        <w:rPr>
          <w:color w:val="auto"/>
        </w:rPr>
      </w:pPr>
      <w:r w:rsidRPr="00DB5B5A">
        <w:rPr>
          <w:color w:val="auto"/>
        </w:rPr>
        <w:t>(5) "Bee equipment" means hives, supers, frames, veils, gloves or any other appliances.</w:t>
      </w:r>
    </w:p>
    <w:p w14:paraId="067D5C37" w14:textId="77777777" w:rsidR="00DC1ED6" w:rsidRPr="00DB5B5A" w:rsidRDefault="00DC1ED6" w:rsidP="00DB32E1">
      <w:pPr>
        <w:pStyle w:val="SectionBody"/>
        <w:rPr>
          <w:color w:val="auto"/>
        </w:rPr>
      </w:pPr>
      <w:r w:rsidRPr="00DB5B5A">
        <w:rPr>
          <w:color w:val="auto"/>
        </w:rPr>
        <w:t xml:space="preserve">(6) </w:t>
      </w:r>
      <w:r w:rsidRPr="00DB5B5A">
        <w:rPr>
          <w:color w:val="auto"/>
        </w:rPr>
        <w:sym w:font="Arial" w:char="0022"/>
      </w:r>
      <w:r w:rsidRPr="00DB5B5A">
        <w:rPr>
          <w:color w:val="auto"/>
        </w:rPr>
        <w:t>Bee products</w:t>
      </w:r>
      <w:r w:rsidRPr="00DB5B5A">
        <w:rPr>
          <w:color w:val="auto"/>
        </w:rPr>
        <w:sym w:font="Arial" w:char="0022"/>
      </w:r>
      <w:r w:rsidRPr="00DB5B5A">
        <w:rPr>
          <w:color w:val="auto"/>
        </w:rPr>
        <w:t xml:space="preserve"> means honey, bees wax, pollen, propolis and royal jelly.</w:t>
      </w:r>
    </w:p>
    <w:p w14:paraId="12476973" w14:textId="77777777" w:rsidR="00DC1ED6" w:rsidRPr="00DB5B5A" w:rsidRDefault="00DC1ED6" w:rsidP="00DB32E1">
      <w:pPr>
        <w:pStyle w:val="SectionBody"/>
        <w:rPr>
          <w:color w:val="auto"/>
        </w:rPr>
      </w:pPr>
      <w:r w:rsidRPr="00DB5B5A">
        <w:rPr>
          <w:color w:val="auto"/>
        </w:rPr>
        <w:t>(7) "Colony" means the hive and includes bees, comb, honey and bee equipment.</w:t>
      </w:r>
    </w:p>
    <w:p w14:paraId="58A50E7C" w14:textId="77777777" w:rsidR="00DC1ED6" w:rsidRPr="00DB5B5A" w:rsidRDefault="00DC1ED6" w:rsidP="00DB32E1">
      <w:pPr>
        <w:pStyle w:val="SectionBody"/>
        <w:rPr>
          <w:color w:val="auto"/>
        </w:rPr>
      </w:pPr>
      <w:r w:rsidRPr="00DB5B5A">
        <w:rPr>
          <w:color w:val="auto"/>
        </w:rPr>
        <w:t>(8) "Commissioner" means the commissioner of the Department of Agriculture of the State of West Virginia or a duly authorized employee.</w:t>
      </w:r>
    </w:p>
    <w:p w14:paraId="4F297D3E" w14:textId="77777777" w:rsidR="00DC1ED6" w:rsidRPr="00DB5B5A" w:rsidRDefault="00DC1ED6" w:rsidP="00DB32E1">
      <w:pPr>
        <w:pStyle w:val="SectionBody"/>
        <w:rPr>
          <w:color w:val="auto"/>
        </w:rPr>
      </w:pPr>
      <w:r w:rsidRPr="00DB5B5A">
        <w:rPr>
          <w:color w:val="auto"/>
        </w:rPr>
        <w:t>(9) "Control agents or control mechanisms" means any method of chemical or mechanical control to suppress or eradicate an apiary disease, pest, or parasitic infestation in an apiary or the colonies contained therein.</w:t>
      </w:r>
    </w:p>
    <w:p w14:paraId="05B69755" w14:textId="77777777" w:rsidR="00DC1ED6" w:rsidRPr="00DB5B5A" w:rsidRDefault="00DC1ED6" w:rsidP="00DB32E1">
      <w:pPr>
        <w:pStyle w:val="SectionBody"/>
        <w:rPr>
          <w:color w:val="auto"/>
        </w:rPr>
      </w:pPr>
      <w:r w:rsidRPr="00DB5B5A">
        <w:rPr>
          <w:color w:val="auto"/>
        </w:rPr>
        <w:t>(10) "Department" means the Department of Agriculture of the State of West Virginia.</w:t>
      </w:r>
    </w:p>
    <w:p w14:paraId="48D84942" w14:textId="77777777" w:rsidR="00DC1ED6" w:rsidRPr="00DB5B5A" w:rsidRDefault="00DC1ED6" w:rsidP="00DB32E1">
      <w:pPr>
        <w:pStyle w:val="SectionBody"/>
        <w:rPr>
          <w:color w:val="auto"/>
        </w:rPr>
      </w:pPr>
      <w:r w:rsidRPr="00DB5B5A">
        <w:rPr>
          <w:color w:val="auto"/>
        </w:rPr>
        <w:t>(11) "Hive" means a frame hive, box hive, box, barrel, log, gum, skep or any other receptacle or container, natural or artificial, or any part thereof, which may be used or employed as a domicile for bees.</w:t>
      </w:r>
    </w:p>
    <w:p w14:paraId="2C7F375A" w14:textId="7B163085" w:rsidR="00DC1ED6" w:rsidRPr="00DB5B5A" w:rsidRDefault="00DC1ED6" w:rsidP="00DB32E1">
      <w:pPr>
        <w:pStyle w:val="SectionBody"/>
        <w:rPr>
          <w:color w:val="auto"/>
        </w:rPr>
      </w:pPr>
      <w:r w:rsidRPr="00DB5B5A">
        <w:rPr>
          <w:color w:val="auto"/>
        </w:rPr>
        <w:t xml:space="preserve">(12) </w:t>
      </w:r>
      <w:r w:rsidRPr="00DB5B5A">
        <w:rPr>
          <w:color w:val="auto"/>
        </w:rPr>
        <w:sym w:font="Arial" w:char="0022"/>
      </w:r>
      <w:r w:rsidRPr="00DB5B5A">
        <w:rPr>
          <w:color w:val="auto"/>
        </w:rPr>
        <w:t>Honey bee pest</w:t>
      </w:r>
      <w:r w:rsidRPr="00DB5B5A">
        <w:rPr>
          <w:color w:val="auto"/>
        </w:rPr>
        <w:sym w:font="Arial" w:char="0022"/>
      </w:r>
      <w:r w:rsidRPr="00DB5B5A">
        <w:rPr>
          <w:color w:val="auto"/>
        </w:rPr>
        <w:t xml:space="preserve"> means American foulbrood (Bacillus larvae), European foulbrood (Melissococcus pluton), Varroa mite (Varroa destructor), honey bee tracheal mite (Acarapis </w:t>
      </w:r>
      <w:r w:rsidRPr="00DB5B5A">
        <w:rPr>
          <w:color w:val="auto"/>
        </w:rPr>
        <w:lastRenderedPageBreak/>
        <w:t xml:space="preserve">woodi), </w:t>
      </w:r>
      <w:r w:rsidRPr="00052FE0">
        <w:rPr>
          <w:color w:val="auto"/>
          <w:u w:val="single"/>
        </w:rPr>
        <w:t>Tropilaelaps</w:t>
      </w:r>
      <w:r w:rsidRPr="00052FE0">
        <w:rPr>
          <w:color w:val="auto"/>
          <w:spacing w:val="5"/>
          <w:u w:val="single"/>
        </w:rPr>
        <w:t xml:space="preserve"> </w:t>
      </w:r>
      <w:r w:rsidRPr="00052FE0">
        <w:rPr>
          <w:color w:val="auto"/>
          <w:u w:val="single"/>
        </w:rPr>
        <w:t>mite</w:t>
      </w:r>
      <w:r w:rsidRPr="00052FE0">
        <w:rPr>
          <w:color w:val="auto"/>
          <w:spacing w:val="-14"/>
          <w:u w:val="single"/>
        </w:rPr>
        <w:t xml:space="preserve"> </w:t>
      </w:r>
      <w:r w:rsidRPr="00052FE0">
        <w:rPr>
          <w:color w:val="auto"/>
          <w:u w:val="single"/>
        </w:rPr>
        <w:t>(Tropilaelaps</w:t>
      </w:r>
      <w:r w:rsidRPr="00052FE0">
        <w:rPr>
          <w:color w:val="auto"/>
          <w:spacing w:val="-14"/>
          <w:u w:val="single"/>
        </w:rPr>
        <w:t xml:space="preserve"> </w:t>
      </w:r>
      <w:r w:rsidRPr="00052FE0">
        <w:rPr>
          <w:color w:val="auto"/>
          <w:u w:val="single"/>
        </w:rPr>
        <w:t>clareae</w:t>
      </w:r>
      <w:r w:rsidRPr="00052FE0">
        <w:rPr>
          <w:color w:val="auto"/>
          <w:spacing w:val="-12"/>
          <w:u w:val="single"/>
        </w:rPr>
        <w:t xml:space="preserve"> </w:t>
      </w:r>
      <w:r w:rsidRPr="00052FE0">
        <w:rPr>
          <w:color w:val="auto"/>
          <w:u w:val="single"/>
        </w:rPr>
        <w:t>or</w:t>
      </w:r>
      <w:r w:rsidRPr="00052FE0">
        <w:rPr>
          <w:color w:val="auto"/>
          <w:spacing w:val="-9"/>
          <w:u w:val="single"/>
        </w:rPr>
        <w:t xml:space="preserve"> </w:t>
      </w:r>
      <w:r w:rsidRPr="00052FE0">
        <w:rPr>
          <w:color w:val="auto"/>
          <w:u w:val="single"/>
        </w:rPr>
        <w:t>Tropilaelaps</w:t>
      </w:r>
      <w:r w:rsidRPr="00052FE0">
        <w:rPr>
          <w:color w:val="auto"/>
          <w:spacing w:val="-8"/>
          <w:u w:val="single"/>
        </w:rPr>
        <w:t xml:space="preserve"> </w:t>
      </w:r>
      <w:r w:rsidRPr="00052FE0">
        <w:rPr>
          <w:color w:val="auto"/>
          <w:u w:val="single"/>
        </w:rPr>
        <w:t>mercedsae),</w:t>
      </w:r>
      <w:r w:rsidRPr="00DB5B5A">
        <w:rPr>
          <w:color w:val="auto"/>
          <w:u w:val="single" w:color="828282"/>
        </w:rPr>
        <w:t xml:space="preserve"> </w:t>
      </w:r>
      <w:r w:rsidRPr="00DB5B5A">
        <w:rPr>
          <w:color w:val="auto"/>
        </w:rPr>
        <w:t>or any other virus or infectious or parasitic organism determined by the commissioner to be transmissible to other bee colonies and that represents a threat to beekeeping in West Virginia.</w:t>
      </w:r>
    </w:p>
    <w:p w14:paraId="277B5163" w14:textId="77777777" w:rsidR="00DC1ED6" w:rsidRPr="00DB5B5A" w:rsidRDefault="00DC1ED6" w:rsidP="00DB32E1">
      <w:pPr>
        <w:pStyle w:val="SectionBody"/>
        <w:rPr>
          <w:color w:val="auto"/>
        </w:rPr>
      </w:pPr>
      <w:r w:rsidRPr="00DB5B5A">
        <w:rPr>
          <w:color w:val="auto"/>
        </w:rPr>
        <w:t>(13) "Nuclei" means the removal of a split portion or division of any colony of honey bees for the express purpose of creating a numerical increase in colonies for honey production, pollination service or monetary gain through sale of honey bees.</w:t>
      </w:r>
    </w:p>
    <w:p w14:paraId="40EE06B3" w14:textId="77777777" w:rsidR="00DC1ED6" w:rsidRPr="00DB5B5A" w:rsidRDefault="00DC1ED6" w:rsidP="00DB32E1">
      <w:pPr>
        <w:pStyle w:val="SectionBody"/>
        <w:rPr>
          <w:color w:val="auto"/>
        </w:rPr>
      </w:pPr>
      <w:r w:rsidRPr="00DB5B5A">
        <w:rPr>
          <w:color w:val="auto"/>
        </w:rPr>
        <w:t>(14) "Packaged bees" means bees shipped in combless packages accompanied by a valid certificate of health from an authorized state or federal agency verifying the absence or presence of any infectious or communicable diseases or parasitic infestations, and further providing that no honey has been used for food while in transit or that any honey used as food in transit was properly sterilized.</w:t>
      </w:r>
    </w:p>
    <w:p w14:paraId="0683E2AA" w14:textId="77777777" w:rsidR="00DC1ED6" w:rsidRPr="00DB5B5A" w:rsidRDefault="00DC1ED6" w:rsidP="00DB32E1">
      <w:pPr>
        <w:pStyle w:val="SectionBody"/>
        <w:rPr>
          <w:color w:val="auto"/>
        </w:rPr>
      </w:pPr>
      <w:r w:rsidRPr="00DB5B5A">
        <w:rPr>
          <w:color w:val="auto"/>
        </w:rPr>
        <w:t>(15) "Person" means corporations, partnerships, associations, societies, individuals or group of individuals or any employee, servant or agent acting for or employed by any person.</w:t>
      </w:r>
    </w:p>
    <w:p w14:paraId="0C9B3AE0" w14:textId="77777777" w:rsidR="00DC1ED6" w:rsidRPr="00DB5B5A" w:rsidRDefault="00DC1ED6" w:rsidP="00DB32E1">
      <w:pPr>
        <w:pStyle w:val="SectionBody"/>
        <w:rPr>
          <w:color w:val="auto"/>
        </w:rPr>
      </w:pPr>
      <w:r w:rsidRPr="00DB5B5A">
        <w:rPr>
          <w:color w:val="auto"/>
        </w:rPr>
        <w:t>(16) "Premises" means any parcel of real estate and structures in which bee equipment, bees, bee products and bee appliances are or may be utilized for storage purposes.</w:t>
      </w:r>
    </w:p>
    <w:p w14:paraId="3A2E4FCF" w14:textId="77777777" w:rsidR="00DC1ED6" w:rsidRPr="00DB5B5A" w:rsidRDefault="00DC1ED6" w:rsidP="00DB32E1">
      <w:pPr>
        <w:pStyle w:val="SectionBody"/>
        <w:rPr>
          <w:color w:val="auto"/>
        </w:rPr>
      </w:pPr>
      <w:r w:rsidRPr="00DB5B5A">
        <w:rPr>
          <w:color w:val="auto"/>
        </w:rPr>
        <w:t>(17) "Quarantine" means a declaration by the commissioner which specifies a period of enforced isolation to contain and prevent the spread of honey bee pests.</w:t>
      </w:r>
    </w:p>
    <w:p w14:paraId="4B20CE51" w14:textId="65770920" w:rsidR="00DC1ED6" w:rsidRPr="00DB5B5A" w:rsidRDefault="00DC1ED6" w:rsidP="00DB32E1">
      <w:pPr>
        <w:pStyle w:val="SectionBody"/>
        <w:rPr>
          <w:color w:val="auto"/>
        </w:rPr>
      </w:pPr>
      <w:r w:rsidRPr="00DB5B5A">
        <w:rPr>
          <w:color w:val="auto"/>
        </w:rPr>
        <w:t xml:space="preserve">(18) "Sterilized or sterilization" means to treat and neutralize honey bee pests by means of </w:t>
      </w:r>
      <w:r w:rsidRPr="00DB5B5A">
        <w:rPr>
          <w:strike/>
          <w:color w:val="auto"/>
        </w:rPr>
        <w:t>steam autoclave,</w:t>
      </w:r>
      <w:r w:rsidRPr="00DB5B5A">
        <w:rPr>
          <w:color w:val="auto"/>
        </w:rPr>
        <w:t xml:space="preserve"> </w:t>
      </w:r>
      <w:r w:rsidRPr="00DB5B5A">
        <w:rPr>
          <w:color w:val="auto"/>
          <w:u w:val="single"/>
        </w:rPr>
        <w:t>irradiation,</w:t>
      </w:r>
      <w:r w:rsidRPr="00DB5B5A">
        <w:rPr>
          <w:color w:val="auto"/>
        </w:rPr>
        <w:t xml:space="preserve"> pit incineration, or by any other acceptable method which the commissioner determines effective for control of honey bee pests.</w:t>
      </w:r>
    </w:p>
    <w:p w14:paraId="60ADF4D3" w14:textId="77777777" w:rsidR="00DC1ED6" w:rsidRPr="00DB5B5A" w:rsidRDefault="00DC1ED6" w:rsidP="00DB32E1">
      <w:pPr>
        <w:pStyle w:val="SectionBody"/>
        <w:rPr>
          <w:color w:val="auto"/>
        </w:rPr>
        <w:sectPr w:rsidR="00DC1ED6" w:rsidRPr="00DB5B5A" w:rsidSect="00DB5B5A">
          <w:type w:val="continuous"/>
          <w:pgSz w:w="12240" w:h="15840" w:code="1"/>
          <w:pgMar w:top="1440" w:right="1440" w:bottom="1440" w:left="1440" w:header="720" w:footer="720" w:gutter="0"/>
          <w:lnNumType w:countBy="1" w:restart="newSection"/>
          <w:cols w:space="720"/>
          <w:titlePg/>
          <w:docGrid w:linePitch="360"/>
        </w:sectPr>
      </w:pPr>
    </w:p>
    <w:p w14:paraId="37C29FD8" w14:textId="77777777" w:rsidR="00DC1ED6" w:rsidRPr="00DB5B5A" w:rsidRDefault="00DC1ED6" w:rsidP="009A3316">
      <w:pPr>
        <w:pStyle w:val="SectionHeading"/>
        <w:rPr>
          <w:color w:val="auto"/>
        </w:rPr>
        <w:sectPr w:rsidR="00DC1ED6"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§19-13-3. Commissioner's powers and duties; rule-making authority; apiary education; cooperation with governmental agencies; seizure of infected bees and bee equipment.</w:t>
      </w:r>
    </w:p>
    <w:p w14:paraId="6AC210B5" w14:textId="77777777" w:rsidR="00DC1ED6" w:rsidRPr="00DB5B5A" w:rsidRDefault="00DC1ED6" w:rsidP="009A3316">
      <w:pPr>
        <w:pStyle w:val="SectionBody"/>
        <w:rPr>
          <w:color w:val="auto"/>
        </w:rPr>
      </w:pPr>
      <w:r w:rsidRPr="00DB5B5A">
        <w:rPr>
          <w:color w:val="auto"/>
        </w:rPr>
        <w:t xml:space="preserve">(a) The commissioner may propose rules for legislative approval in accordance with the provisions of article three, chapter twenty-nine-a of this code: (1) To effectively eradicate, suppress or control honey bee pests as far as may be practical; (2) to regulate the keeping and </w:t>
      </w:r>
      <w:r w:rsidRPr="00DB5B5A">
        <w:rPr>
          <w:color w:val="auto"/>
        </w:rPr>
        <w:lastRenderedPageBreak/>
        <w:t>maintaining of bees, bee equipment, queen breeding equipment, apiaries and appliances; (3) to regulate treatments, retreatments, and fees for the services; and (4) any other rules necessary to effectuate the enforcement of this article.</w:t>
      </w:r>
    </w:p>
    <w:p w14:paraId="3207ECF6" w14:textId="77777777" w:rsidR="00DC1ED6" w:rsidRPr="00DB5B5A" w:rsidRDefault="00DC1ED6" w:rsidP="009A3316">
      <w:pPr>
        <w:pStyle w:val="SectionBody"/>
        <w:rPr>
          <w:color w:val="auto"/>
        </w:rPr>
      </w:pPr>
      <w:r w:rsidRPr="00DB5B5A">
        <w:rPr>
          <w:color w:val="auto"/>
        </w:rPr>
        <w:t>(b) The commissioner is authorized to conduct apiary education in a manner which advances and promotes bee culture in West Virginia.</w:t>
      </w:r>
    </w:p>
    <w:p w14:paraId="751A60D9" w14:textId="77777777" w:rsidR="00DC1ED6" w:rsidRPr="00DB5B5A" w:rsidRDefault="00DC1ED6" w:rsidP="009A3316">
      <w:pPr>
        <w:pStyle w:val="SectionBody"/>
        <w:rPr>
          <w:color w:val="auto"/>
        </w:rPr>
      </w:pPr>
      <w:r w:rsidRPr="00DB5B5A">
        <w:rPr>
          <w:color w:val="auto"/>
        </w:rPr>
        <w:t>(c) The commissioner is authorized to cooperate with the federal government and its agencies, departments and instrumentalities; other West Virginia agencies, departments, divisions, or political subdivisions; and any other state or commonwealth and its agencies, departments or political subdivisions, in order to carry out the effective administration of this article.</w:t>
      </w:r>
    </w:p>
    <w:p w14:paraId="2CB96D97" w14:textId="66B74F08" w:rsidR="00DC1ED6" w:rsidRPr="00DB5B5A" w:rsidRDefault="00DC1ED6" w:rsidP="00DB32E1">
      <w:pPr>
        <w:pStyle w:val="SectionBody"/>
        <w:rPr>
          <w:color w:val="auto"/>
        </w:rPr>
      </w:pPr>
      <w:r w:rsidRPr="00DB5B5A">
        <w:rPr>
          <w:color w:val="auto"/>
        </w:rPr>
        <w:t>(d) The commissioner is authorized to stop the delivery of, to seize, to destroy, to treat or to order returned to point of origin, at the owner</w:t>
      </w:r>
      <w:r w:rsidRPr="00DB5B5A">
        <w:rPr>
          <w:color w:val="auto"/>
        </w:rPr>
        <w:sym w:font="Arial" w:char="0027"/>
      </w:r>
      <w:r w:rsidRPr="00DB5B5A">
        <w:rPr>
          <w:color w:val="auto"/>
        </w:rPr>
        <w:t>s expense, all appliances, bees, bee equipment, bee products or hives transported into or within this state, found to be infected with honey bee pests regardless of whether a valid certificate of inspection is attached.</w:t>
      </w:r>
    </w:p>
    <w:p w14:paraId="43ECBFC5" w14:textId="3FDB305F" w:rsidR="009C5DD1" w:rsidRPr="00DB5B5A" w:rsidRDefault="00DC1ED6" w:rsidP="00DC1ED6">
      <w:pPr>
        <w:pStyle w:val="SectionBody"/>
        <w:rPr>
          <w:color w:val="auto"/>
          <w:u w:val="single"/>
        </w:rPr>
      </w:pPr>
      <w:r w:rsidRPr="00DB5B5A">
        <w:rPr>
          <w:color w:val="auto"/>
          <w:u w:val="single" w:color="6E6E6E"/>
        </w:rPr>
        <w:t>(e)</w:t>
      </w:r>
      <w:r w:rsidRPr="00DB5B5A">
        <w:rPr>
          <w:color w:val="auto"/>
          <w:spacing w:val="-20"/>
          <w:u w:val="single" w:color="6E6E6E"/>
        </w:rPr>
        <w:t xml:space="preserve"> </w:t>
      </w:r>
      <w:r w:rsidRPr="00DB5B5A">
        <w:rPr>
          <w:color w:val="auto"/>
          <w:u w:val="single" w:color="6E6E6E"/>
        </w:rPr>
        <w:t>The</w:t>
      </w:r>
      <w:r w:rsidRPr="00DB5B5A">
        <w:rPr>
          <w:color w:val="auto"/>
          <w:spacing w:val="-4"/>
          <w:u w:val="single" w:color="6E6E6E"/>
        </w:rPr>
        <w:t xml:space="preserve"> </w:t>
      </w:r>
      <w:r w:rsidRPr="00DB5B5A">
        <w:rPr>
          <w:color w:val="auto"/>
          <w:u w:val="single" w:color="6E6E6E"/>
        </w:rPr>
        <w:t>authority</w:t>
      </w:r>
      <w:r w:rsidRPr="00DB5B5A">
        <w:rPr>
          <w:color w:val="auto"/>
          <w:spacing w:val="-17"/>
          <w:u w:val="single" w:color="6E6E6E"/>
        </w:rPr>
        <w:t xml:space="preserve"> </w:t>
      </w:r>
      <w:r w:rsidRPr="00DB5B5A">
        <w:rPr>
          <w:color w:val="auto"/>
          <w:u w:val="single" w:color="6E6E6E"/>
        </w:rPr>
        <w:t>to</w:t>
      </w:r>
      <w:r w:rsidRPr="00DB5B5A">
        <w:rPr>
          <w:color w:val="auto"/>
          <w:spacing w:val="32"/>
          <w:u w:val="single" w:color="6E6E6E"/>
        </w:rPr>
        <w:t xml:space="preserve"> </w:t>
      </w:r>
      <w:r w:rsidRPr="00DB5B5A">
        <w:rPr>
          <w:color w:val="auto"/>
          <w:u w:val="single" w:color="6E6E6E"/>
        </w:rPr>
        <w:t>prohibit,</w:t>
      </w:r>
      <w:r w:rsidRPr="00DB5B5A">
        <w:rPr>
          <w:color w:val="auto"/>
          <w:spacing w:val="-16"/>
          <w:u w:val="single" w:color="6E6E6E"/>
        </w:rPr>
        <w:t xml:space="preserve"> </w:t>
      </w:r>
      <w:r w:rsidRPr="00DB5B5A">
        <w:rPr>
          <w:color w:val="auto"/>
          <w:u w:val="single" w:color="6E6E6E"/>
        </w:rPr>
        <w:t>regulate</w:t>
      </w:r>
      <w:r w:rsidR="00826339">
        <w:rPr>
          <w:color w:val="auto"/>
          <w:u w:val="single" w:color="6E6E6E"/>
        </w:rPr>
        <w:t>,</w:t>
      </w:r>
      <w:r w:rsidRPr="00DB5B5A">
        <w:rPr>
          <w:color w:val="auto"/>
          <w:spacing w:val="-14"/>
          <w:u w:val="single" w:color="6E6E6E"/>
        </w:rPr>
        <w:t xml:space="preserve"> </w:t>
      </w:r>
      <w:r w:rsidRPr="00DB5B5A">
        <w:rPr>
          <w:color w:val="auto"/>
          <w:u w:val="single" w:color="6E6E6E"/>
        </w:rPr>
        <w:t>inspect</w:t>
      </w:r>
      <w:r w:rsidR="00826339">
        <w:rPr>
          <w:color w:val="auto"/>
          <w:u w:val="single" w:color="6E6E6E"/>
        </w:rPr>
        <w:t>,</w:t>
      </w:r>
      <w:r w:rsidRPr="00DB5B5A">
        <w:rPr>
          <w:color w:val="auto"/>
          <w:spacing w:val="-2"/>
          <w:u w:val="single" w:color="6E6E6E"/>
        </w:rPr>
        <w:t xml:space="preserve"> </w:t>
      </w:r>
      <w:r w:rsidRPr="00DB5B5A">
        <w:rPr>
          <w:color w:val="auto"/>
          <w:u w:val="single" w:color="6E6E6E"/>
        </w:rPr>
        <w:t>and</w:t>
      </w:r>
      <w:r w:rsidRPr="00DB5B5A">
        <w:rPr>
          <w:color w:val="auto"/>
          <w:spacing w:val="-20"/>
          <w:u w:val="single" w:color="6E6E6E"/>
        </w:rPr>
        <w:t xml:space="preserve"> </w:t>
      </w:r>
      <w:r w:rsidRPr="00DB5B5A">
        <w:rPr>
          <w:color w:val="auto"/>
          <w:u w:val="single" w:color="6E6E6E"/>
        </w:rPr>
        <w:t>permit</w:t>
      </w:r>
      <w:r w:rsidRPr="00DB5B5A">
        <w:rPr>
          <w:color w:val="auto"/>
          <w:spacing w:val="-15"/>
          <w:u w:val="single" w:color="6E6E6E"/>
        </w:rPr>
        <w:t xml:space="preserve"> </w:t>
      </w:r>
      <w:r w:rsidRPr="00DB5B5A">
        <w:rPr>
          <w:color w:val="auto"/>
          <w:u w:val="single" w:color="6E6E6E"/>
        </w:rPr>
        <w:t>managed</w:t>
      </w:r>
      <w:r w:rsidRPr="00DB5B5A">
        <w:rPr>
          <w:color w:val="auto"/>
          <w:spacing w:val="-2"/>
          <w:u w:val="single" w:color="6E6E6E"/>
        </w:rPr>
        <w:t xml:space="preserve"> </w:t>
      </w:r>
      <w:r w:rsidRPr="00DB5B5A">
        <w:rPr>
          <w:color w:val="auto"/>
          <w:u w:val="single" w:color="6E6E6E"/>
        </w:rPr>
        <w:t>bees</w:t>
      </w:r>
      <w:r w:rsidRPr="00DB5B5A">
        <w:rPr>
          <w:color w:val="auto"/>
          <w:spacing w:val="-2"/>
          <w:u w:val="single" w:color="6E6E6E"/>
        </w:rPr>
        <w:t xml:space="preserve"> </w:t>
      </w:r>
      <w:r w:rsidRPr="00DB5B5A">
        <w:rPr>
          <w:color w:val="auto"/>
          <w:u w:val="single" w:color="6E6E6E"/>
        </w:rPr>
        <w:t>and</w:t>
      </w:r>
      <w:r w:rsidRPr="00DB5B5A">
        <w:rPr>
          <w:color w:val="auto"/>
          <w:spacing w:val="-13"/>
          <w:u w:val="single" w:color="6E6E6E"/>
        </w:rPr>
        <w:t xml:space="preserve"> </w:t>
      </w:r>
      <w:r w:rsidRPr="00DB5B5A">
        <w:rPr>
          <w:color w:val="auto"/>
          <w:u w:val="single" w:color="6E6E6E"/>
        </w:rPr>
        <w:t>apiaries</w:t>
      </w:r>
      <w:r w:rsidRPr="00DB5B5A">
        <w:rPr>
          <w:color w:val="auto"/>
          <w:spacing w:val="-9"/>
          <w:u w:val="single" w:color="6E6E6E"/>
        </w:rPr>
        <w:t xml:space="preserve"> </w:t>
      </w:r>
      <w:r w:rsidRPr="00DB5B5A">
        <w:rPr>
          <w:color w:val="auto"/>
          <w:spacing w:val="-2"/>
          <w:u w:val="single" w:color="6E6E6E"/>
        </w:rPr>
        <w:t>and to a</w:t>
      </w:r>
      <w:r w:rsidRPr="00DB5B5A">
        <w:rPr>
          <w:color w:val="auto"/>
          <w:u w:val="single" w:color="5D5D5B"/>
        </w:rPr>
        <w:t>dopt</w:t>
      </w:r>
      <w:r w:rsidRPr="00DB5B5A">
        <w:rPr>
          <w:color w:val="auto"/>
          <w:spacing w:val="-16"/>
          <w:u w:val="single" w:color="5D5D5B"/>
        </w:rPr>
        <w:t xml:space="preserve"> </w:t>
      </w:r>
      <w:r w:rsidRPr="00DB5B5A">
        <w:rPr>
          <w:color w:val="auto"/>
          <w:u w:val="single" w:color="5D5D5B"/>
        </w:rPr>
        <w:t>rules</w:t>
      </w:r>
      <w:r w:rsidRPr="00DB5B5A">
        <w:rPr>
          <w:color w:val="auto"/>
          <w:spacing w:val="-16"/>
          <w:u w:val="single" w:color="5D5D5B"/>
        </w:rPr>
        <w:t xml:space="preserve"> </w:t>
      </w:r>
      <w:r w:rsidRPr="00DB5B5A">
        <w:rPr>
          <w:color w:val="auto"/>
          <w:u w:val="single" w:color="5D5D5B"/>
        </w:rPr>
        <w:t>on</w:t>
      </w:r>
      <w:r w:rsidRPr="00DB5B5A">
        <w:rPr>
          <w:color w:val="auto"/>
          <w:spacing w:val="12"/>
          <w:u w:val="single" w:color="5D5D5B"/>
        </w:rPr>
        <w:t xml:space="preserve"> </w:t>
      </w:r>
      <w:r w:rsidRPr="00DB5B5A">
        <w:rPr>
          <w:color w:val="auto"/>
          <w:u w:val="single" w:color="5D5D5B"/>
        </w:rPr>
        <w:t>the</w:t>
      </w:r>
      <w:r w:rsidRPr="00DB5B5A">
        <w:rPr>
          <w:color w:val="auto"/>
          <w:spacing w:val="-16"/>
          <w:u w:val="single" w:color="5D5D5B"/>
        </w:rPr>
        <w:t xml:space="preserve"> </w:t>
      </w:r>
      <w:r w:rsidRPr="00DB5B5A">
        <w:rPr>
          <w:color w:val="auto"/>
          <w:u w:val="single" w:color="5D5D5B"/>
        </w:rPr>
        <w:t>placement</w:t>
      </w:r>
      <w:r w:rsidRPr="00DB5B5A">
        <w:rPr>
          <w:color w:val="auto"/>
          <w:spacing w:val="29"/>
          <w:u w:val="single" w:color="5D5D5B"/>
        </w:rPr>
        <w:t xml:space="preserve"> </w:t>
      </w:r>
      <w:r w:rsidRPr="00DB5B5A">
        <w:rPr>
          <w:color w:val="auto"/>
          <w:u w:val="single" w:color="5D5D5B"/>
        </w:rPr>
        <w:t>and</w:t>
      </w:r>
      <w:r w:rsidRPr="00DB5B5A">
        <w:rPr>
          <w:color w:val="auto"/>
          <w:spacing w:val="-16"/>
          <w:u w:val="single" w:color="5D5D5B"/>
        </w:rPr>
        <w:t xml:space="preserve"> </w:t>
      </w:r>
      <w:r w:rsidRPr="00DB5B5A">
        <w:rPr>
          <w:color w:val="auto"/>
          <w:u w:val="single" w:color="5D5D5B"/>
        </w:rPr>
        <w:t>location</w:t>
      </w:r>
      <w:r w:rsidRPr="00DB5B5A">
        <w:rPr>
          <w:color w:val="auto"/>
          <w:spacing w:val="-20"/>
          <w:u w:val="single" w:color="5D5D5B"/>
        </w:rPr>
        <w:t xml:space="preserve"> </w:t>
      </w:r>
      <w:r w:rsidRPr="00DB5B5A">
        <w:rPr>
          <w:color w:val="auto"/>
          <w:u w:val="single" w:color="5D5D5B"/>
        </w:rPr>
        <w:t>of</w:t>
      </w:r>
      <w:r w:rsidRPr="00DB5B5A">
        <w:rPr>
          <w:color w:val="auto"/>
          <w:spacing w:val="23"/>
          <w:u w:val="single" w:color="5D5D5B"/>
        </w:rPr>
        <w:t xml:space="preserve"> </w:t>
      </w:r>
      <w:r w:rsidRPr="00DB5B5A">
        <w:rPr>
          <w:color w:val="auto"/>
          <w:u w:val="single" w:color="5D5D5B"/>
        </w:rPr>
        <w:t>apiaries</w:t>
      </w:r>
      <w:r w:rsidRPr="00DB5B5A">
        <w:rPr>
          <w:color w:val="auto"/>
          <w:spacing w:val="16"/>
          <w:u w:val="single" w:color="5D5D5B"/>
        </w:rPr>
        <w:t xml:space="preserve"> </w:t>
      </w:r>
      <w:r w:rsidRPr="00DB5B5A">
        <w:rPr>
          <w:color w:val="auto"/>
          <w:u w:val="single" w:color="5D5D5B"/>
        </w:rPr>
        <w:t>shall</w:t>
      </w:r>
      <w:r w:rsidRPr="00DB5B5A">
        <w:rPr>
          <w:color w:val="auto"/>
          <w:spacing w:val="-12"/>
          <w:u w:val="single" w:color="5D5D5B"/>
        </w:rPr>
        <w:t xml:space="preserve"> </w:t>
      </w:r>
      <w:r w:rsidRPr="00DB5B5A">
        <w:rPr>
          <w:color w:val="auto"/>
          <w:u w:val="single" w:color="5D5D5B"/>
        </w:rPr>
        <w:t>be</w:t>
      </w:r>
      <w:r w:rsidRPr="00DB5B5A">
        <w:rPr>
          <w:color w:val="auto"/>
          <w:spacing w:val="-33"/>
          <w:u w:val="single" w:color="5D5D5B"/>
        </w:rPr>
        <w:t xml:space="preserve"> </w:t>
      </w:r>
      <w:r w:rsidRPr="00DB5B5A">
        <w:rPr>
          <w:color w:val="auto"/>
          <w:u w:val="single" w:color="5D5D5B"/>
        </w:rPr>
        <w:t>preempted</w:t>
      </w:r>
      <w:r w:rsidRPr="00DB5B5A">
        <w:rPr>
          <w:color w:val="auto"/>
          <w:spacing w:val="2"/>
          <w:u w:val="single" w:color="5D5D5B"/>
        </w:rPr>
        <w:t xml:space="preserve"> </w:t>
      </w:r>
      <w:r w:rsidR="00DB5B5A" w:rsidRPr="00DB5B5A">
        <w:rPr>
          <w:color w:val="auto"/>
          <w:u w:val="single" w:color="5D5D5B"/>
        </w:rPr>
        <w:t>by</w:t>
      </w:r>
      <w:r w:rsidRPr="00DB5B5A">
        <w:rPr>
          <w:color w:val="auto"/>
          <w:spacing w:val="16"/>
          <w:u w:val="single" w:color="5D5D5B"/>
        </w:rPr>
        <w:t xml:space="preserve"> </w:t>
      </w:r>
      <w:r w:rsidRPr="00DB5B5A">
        <w:rPr>
          <w:color w:val="auto"/>
          <w:u w:val="single" w:color="5D5D5B"/>
        </w:rPr>
        <w:t>the</w:t>
      </w:r>
      <w:r w:rsidRPr="00DB5B5A">
        <w:rPr>
          <w:color w:val="auto"/>
          <w:spacing w:val="-3"/>
          <w:u w:val="single" w:color="5D5D5B"/>
        </w:rPr>
        <w:t xml:space="preserve"> </w:t>
      </w:r>
      <w:r w:rsidRPr="00DB5B5A">
        <w:rPr>
          <w:color w:val="auto"/>
          <w:spacing w:val="-2"/>
          <w:u w:val="single" w:color="5D5D5B"/>
        </w:rPr>
        <w:t>Commissioner a</w:t>
      </w:r>
      <w:r w:rsidRPr="00DB5B5A">
        <w:rPr>
          <w:color w:val="auto"/>
          <w:u w:val="single" w:color="6E6E6E"/>
        </w:rPr>
        <w:t>nd supersedes</w:t>
      </w:r>
      <w:r w:rsidRPr="00DB5B5A">
        <w:rPr>
          <w:color w:val="auto"/>
          <w:spacing w:val="22"/>
          <w:u w:val="single" w:color="6E6E6E"/>
        </w:rPr>
        <w:t xml:space="preserve"> </w:t>
      </w:r>
      <w:r w:rsidRPr="00DB5B5A">
        <w:rPr>
          <w:color w:val="auto"/>
          <w:u w:val="single" w:color="6E6E6E"/>
        </w:rPr>
        <w:t>any</w:t>
      </w:r>
      <w:r w:rsidRPr="00DB5B5A">
        <w:rPr>
          <w:color w:val="auto"/>
          <w:spacing w:val="-18"/>
          <w:u w:val="single" w:color="6E6E6E"/>
        </w:rPr>
        <w:t xml:space="preserve"> </w:t>
      </w:r>
      <w:r w:rsidRPr="00DB5B5A">
        <w:rPr>
          <w:color w:val="auto"/>
          <w:u w:val="single" w:color="6E6E6E"/>
        </w:rPr>
        <w:t>related</w:t>
      </w:r>
      <w:r w:rsidRPr="00DB5B5A">
        <w:rPr>
          <w:color w:val="auto"/>
          <w:spacing w:val="-11"/>
          <w:u w:val="single" w:color="6E6E6E"/>
        </w:rPr>
        <w:t xml:space="preserve"> </w:t>
      </w:r>
      <w:r w:rsidRPr="00DB5B5A">
        <w:rPr>
          <w:color w:val="auto"/>
          <w:u w:val="single" w:color="6E6E6E"/>
        </w:rPr>
        <w:t>ordinance,</w:t>
      </w:r>
      <w:r w:rsidRPr="00DB5B5A">
        <w:rPr>
          <w:color w:val="auto"/>
          <w:spacing w:val="-14"/>
          <w:u w:val="single" w:color="6E6E6E"/>
        </w:rPr>
        <w:t xml:space="preserve"> </w:t>
      </w:r>
      <w:r w:rsidRPr="00DB5B5A">
        <w:rPr>
          <w:color w:val="auto"/>
          <w:u w:val="single" w:color="6E6E6E"/>
        </w:rPr>
        <w:t>charter,</w:t>
      </w:r>
      <w:r w:rsidRPr="00DB5B5A">
        <w:rPr>
          <w:color w:val="auto"/>
          <w:spacing w:val="-28"/>
          <w:u w:val="single" w:color="6E6E6E"/>
        </w:rPr>
        <w:t xml:space="preserve"> </w:t>
      </w:r>
      <w:r w:rsidRPr="00DB5B5A">
        <w:rPr>
          <w:color w:val="auto"/>
          <w:u w:val="single" w:color="6E6E6E"/>
        </w:rPr>
        <w:t>regulation,</w:t>
      </w:r>
      <w:r w:rsidRPr="00DB5B5A">
        <w:rPr>
          <w:color w:val="auto"/>
          <w:spacing w:val="2"/>
          <w:u w:val="single" w:color="6E6E6E"/>
        </w:rPr>
        <w:t xml:space="preserve"> </w:t>
      </w:r>
      <w:r w:rsidRPr="00DB5B5A">
        <w:rPr>
          <w:color w:val="auto"/>
          <w:u w:val="single" w:color="6E6E6E"/>
        </w:rPr>
        <w:t>or</w:t>
      </w:r>
      <w:r w:rsidRPr="00DB5B5A">
        <w:rPr>
          <w:color w:val="auto"/>
          <w:spacing w:val="7"/>
          <w:u w:val="single" w:color="6E6E6E"/>
        </w:rPr>
        <w:t xml:space="preserve"> </w:t>
      </w:r>
      <w:r w:rsidRPr="00DB5B5A">
        <w:rPr>
          <w:color w:val="auto"/>
          <w:u w:val="single" w:color="6E6E6E"/>
        </w:rPr>
        <w:t>law</w:t>
      </w:r>
      <w:r w:rsidRPr="00DB5B5A">
        <w:rPr>
          <w:color w:val="auto"/>
          <w:spacing w:val="-15"/>
          <w:u w:val="single" w:color="6E6E6E"/>
        </w:rPr>
        <w:t xml:space="preserve"> </w:t>
      </w:r>
      <w:r w:rsidRPr="00DB5B5A">
        <w:rPr>
          <w:color w:val="auto"/>
          <w:u w:val="single" w:color="6E6E6E"/>
        </w:rPr>
        <w:t>adopted</w:t>
      </w:r>
      <w:r w:rsidRPr="00DB5B5A">
        <w:rPr>
          <w:color w:val="auto"/>
          <w:spacing w:val="-14"/>
          <w:u w:val="single" w:color="6E6E6E"/>
        </w:rPr>
        <w:t xml:space="preserve"> </w:t>
      </w:r>
      <w:r w:rsidRPr="00DB5B5A">
        <w:rPr>
          <w:color w:val="auto"/>
          <w:u w:val="single" w:color="6E6E6E"/>
        </w:rPr>
        <w:t>by</w:t>
      </w:r>
      <w:r w:rsidRPr="00DB5B5A">
        <w:rPr>
          <w:color w:val="auto"/>
          <w:spacing w:val="-17"/>
          <w:u w:val="single" w:color="6E6E6E"/>
        </w:rPr>
        <w:t xml:space="preserve"> </w:t>
      </w:r>
      <w:r w:rsidRPr="00DB5B5A">
        <w:rPr>
          <w:color w:val="auto"/>
          <w:u w:val="single" w:color="6E6E6E"/>
        </w:rPr>
        <w:t>any</w:t>
      </w:r>
      <w:r w:rsidRPr="00DB5B5A">
        <w:rPr>
          <w:color w:val="auto"/>
          <w:spacing w:val="-12"/>
          <w:u w:val="single" w:color="6E6E6E"/>
        </w:rPr>
        <w:t xml:space="preserve"> </w:t>
      </w:r>
      <w:r w:rsidRPr="00DB5B5A">
        <w:rPr>
          <w:color w:val="auto"/>
          <w:spacing w:val="-2"/>
          <w:u w:val="single" w:color="6E6E6E"/>
        </w:rPr>
        <w:t>county, m</w:t>
      </w:r>
      <w:r w:rsidRPr="00DB5B5A">
        <w:rPr>
          <w:color w:val="auto"/>
          <w:w w:val="105"/>
          <w:u w:val="single" w:color="6E6E6E"/>
        </w:rPr>
        <w:t>unicipalities, or</w:t>
      </w:r>
      <w:r w:rsidRPr="00DB5B5A">
        <w:rPr>
          <w:color w:val="auto"/>
          <w:spacing w:val="-6"/>
          <w:w w:val="105"/>
          <w:u w:val="single" w:color="6E6E6E"/>
        </w:rPr>
        <w:t xml:space="preserve"> </w:t>
      </w:r>
      <w:r w:rsidRPr="00DB5B5A">
        <w:rPr>
          <w:color w:val="auto"/>
          <w:w w:val="105"/>
          <w:u w:val="single" w:color="6E6E6E"/>
        </w:rPr>
        <w:t>political</w:t>
      </w:r>
      <w:r w:rsidRPr="00DB5B5A">
        <w:rPr>
          <w:color w:val="auto"/>
          <w:spacing w:val="-27"/>
          <w:w w:val="105"/>
          <w:u w:val="single" w:color="6E6E6E"/>
        </w:rPr>
        <w:t xml:space="preserve"> </w:t>
      </w:r>
      <w:r w:rsidRPr="00DB5B5A">
        <w:rPr>
          <w:color w:val="auto"/>
          <w:spacing w:val="-2"/>
          <w:w w:val="105"/>
          <w:u w:val="single" w:color="6E6E6E"/>
        </w:rPr>
        <w:t>subdivision.</w:t>
      </w:r>
    </w:p>
    <w:p w14:paraId="2EC1EB4E" w14:textId="674F3748" w:rsidR="00E03905" w:rsidRPr="00DB5B5A" w:rsidRDefault="00E03905" w:rsidP="00E03905">
      <w:pPr>
        <w:pStyle w:val="SectionHeading"/>
        <w:rPr>
          <w:color w:val="auto"/>
          <w:spacing w:val="-2"/>
        </w:rPr>
        <w:sectPr w:rsidR="00E03905"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§19-19-1.</w:t>
      </w:r>
      <w:r w:rsidRPr="00DB5B5A">
        <w:rPr>
          <w:color w:val="auto"/>
          <w:spacing w:val="-8"/>
        </w:rPr>
        <w:t xml:space="preserve"> </w:t>
      </w:r>
      <w:r w:rsidRPr="00DB5B5A">
        <w:rPr>
          <w:color w:val="auto"/>
        </w:rPr>
        <w:t>Purpose;</w:t>
      </w:r>
      <w:r w:rsidRPr="00DB5B5A">
        <w:rPr>
          <w:color w:val="auto"/>
          <w:spacing w:val="-29"/>
        </w:rPr>
        <w:t xml:space="preserve"> </w:t>
      </w:r>
      <w:r w:rsidRPr="00DB5B5A">
        <w:rPr>
          <w:color w:val="auto"/>
        </w:rPr>
        <w:t>public</w:t>
      </w:r>
      <w:r w:rsidRPr="00DB5B5A">
        <w:rPr>
          <w:color w:val="auto"/>
          <w:spacing w:val="-11"/>
        </w:rPr>
        <w:t xml:space="preserve"> </w:t>
      </w:r>
      <w:r w:rsidRPr="00DB5B5A">
        <w:rPr>
          <w:color w:val="auto"/>
          <w:spacing w:val="-2"/>
        </w:rPr>
        <w:t>policy.</w:t>
      </w:r>
    </w:p>
    <w:p w14:paraId="1CEB622F" w14:textId="06875ACA" w:rsidR="00E03905" w:rsidRPr="00DB5B5A" w:rsidRDefault="00E03905" w:rsidP="00E03905">
      <w:pPr>
        <w:pStyle w:val="SectionBody"/>
        <w:rPr>
          <w:color w:val="auto"/>
        </w:rPr>
      </w:pPr>
      <w:r w:rsidRPr="00DB5B5A">
        <w:rPr>
          <w:color w:val="auto"/>
        </w:rPr>
        <w:t>Whereas,</w:t>
      </w:r>
      <w:r w:rsidRPr="00DB5B5A">
        <w:rPr>
          <w:color w:val="auto"/>
          <w:spacing w:val="-28"/>
        </w:rPr>
        <w:t xml:space="preserve"> </w:t>
      </w:r>
      <w:r w:rsidRPr="00DB5B5A">
        <w:rPr>
          <w:color w:val="auto"/>
        </w:rPr>
        <w:t>agricultural</w:t>
      </w:r>
      <w:r w:rsidRPr="00DB5B5A">
        <w:rPr>
          <w:color w:val="auto"/>
          <w:spacing w:val="-9"/>
        </w:rPr>
        <w:t xml:space="preserve"> </w:t>
      </w:r>
      <w:r w:rsidRPr="00DB5B5A">
        <w:rPr>
          <w:color w:val="auto"/>
        </w:rPr>
        <w:t>production</w:t>
      </w:r>
      <w:r w:rsidRPr="00DB5B5A">
        <w:rPr>
          <w:color w:val="auto"/>
          <w:spacing w:val="-19"/>
        </w:rPr>
        <w:t xml:space="preserve"> </w:t>
      </w:r>
      <w:r w:rsidRPr="00DB5B5A">
        <w:rPr>
          <w:color w:val="auto"/>
        </w:rPr>
        <w:t>of</w:t>
      </w:r>
      <w:r w:rsidRPr="00DB5B5A">
        <w:rPr>
          <w:color w:val="auto"/>
          <w:spacing w:val="-7"/>
        </w:rPr>
        <w:t xml:space="preserve"> </w:t>
      </w:r>
      <w:r w:rsidRPr="00DB5B5A">
        <w:rPr>
          <w:color w:val="auto"/>
        </w:rPr>
        <w:t>food</w:t>
      </w:r>
      <w:r w:rsidRPr="00DB5B5A">
        <w:rPr>
          <w:color w:val="auto"/>
          <w:spacing w:val="-21"/>
        </w:rPr>
        <w:t xml:space="preserve"> </w:t>
      </w:r>
      <w:r w:rsidRPr="00DB5B5A">
        <w:rPr>
          <w:color w:val="auto"/>
        </w:rPr>
        <w:t>and</w:t>
      </w:r>
      <w:r w:rsidRPr="00DB5B5A">
        <w:rPr>
          <w:color w:val="auto"/>
          <w:spacing w:val="-14"/>
        </w:rPr>
        <w:t xml:space="preserve"> </w:t>
      </w:r>
      <w:r w:rsidRPr="00DB5B5A">
        <w:rPr>
          <w:color w:val="auto"/>
        </w:rPr>
        <w:t>fiber</w:t>
      </w:r>
      <w:r w:rsidRPr="00DB5B5A">
        <w:rPr>
          <w:color w:val="auto"/>
          <w:spacing w:val="-23"/>
        </w:rPr>
        <w:t xml:space="preserve"> </w:t>
      </w:r>
      <w:r w:rsidRPr="00DB5B5A">
        <w:rPr>
          <w:color w:val="auto"/>
        </w:rPr>
        <w:t>is</w:t>
      </w:r>
      <w:r w:rsidRPr="00DB5B5A">
        <w:rPr>
          <w:color w:val="auto"/>
          <w:spacing w:val="-21"/>
        </w:rPr>
        <w:t xml:space="preserve"> </w:t>
      </w:r>
      <w:r w:rsidRPr="00DB5B5A">
        <w:rPr>
          <w:color w:val="auto"/>
        </w:rPr>
        <w:t>a</w:t>
      </w:r>
      <w:r w:rsidRPr="00DB5B5A">
        <w:rPr>
          <w:color w:val="auto"/>
          <w:spacing w:val="-28"/>
        </w:rPr>
        <w:t xml:space="preserve"> </w:t>
      </w:r>
      <w:r w:rsidRPr="00DB5B5A">
        <w:rPr>
          <w:color w:val="auto"/>
        </w:rPr>
        <w:t>basic</w:t>
      </w:r>
      <w:r w:rsidRPr="00DB5B5A">
        <w:rPr>
          <w:color w:val="auto"/>
          <w:spacing w:val="-14"/>
        </w:rPr>
        <w:t xml:space="preserve"> </w:t>
      </w:r>
      <w:r w:rsidRPr="00DB5B5A">
        <w:rPr>
          <w:color w:val="auto"/>
        </w:rPr>
        <w:t>necessity</w:t>
      </w:r>
      <w:r w:rsidRPr="00DB5B5A">
        <w:rPr>
          <w:color w:val="auto"/>
          <w:spacing w:val="-5"/>
        </w:rPr>
        <w:t xml:space="preserve"> </w:t>
      </w:r>
      <w:r w:rsidRPr="00DB5B5A">
        <w:rPr>
          <w:color w:val="auto"/>
        </w:rPr>
        <w:t>to</w:t>
      </w:r>
      <w:r w:rsidRPr="00DB5B5A">
        <w:rPr>
          <w:color w:val="auto"/>
          <w:spacing w:val="-17"/>
        </w:rPr>
        <w:t xml:space="preserve"> </w:t>
      </w:r>
      <w:r w:rsidRPr="00DB5B5A">
        <w:rPr>
          <w:color w:val="auto"/>
        </w:rPr>
        <w:t>sustain</w:t>
      </w:r>
      <w:r w:rsidRPr="00DB5B5A">
        <w:rPr>
          <w:color w:val="auto"/>
          <w:spacing w:val="-37"/>
        </w:rPr>
        <w:t xml:space="preserve"> </w:t>
      </w:r>
      <w:r w:rsidRPr="00DB5B5A">
        <w:rPr>
          <w:color w:val="auto"/>
        </w:rPr>
        <w:t>human</w:t>
      </w:r>
      <w:r w:rsidRPr="00DB5B5A">
        <w:rPr>
          <w:color w:val="auto"/>
          <w:spacing w:val="-23"/>
        </w:rPr>
        <w:t xml:space="preserve"> </w:t>
      </w:r>
      <w:r w:rsidRPr="00DB5B5A">
        <w:rPr>
          <w:color w:val="auto"/>
        </w:rPr>
        <w:t>life, and</w:t>
      </w:r>
      <w:r w:rsidRPr="00DB5B5A">
        <w:rPr>
          <w:color w:val="auto"/>
          <w:spacing w:val="-17"/>
        </w:rPr>
        <w:t xml:space="preserve"> </w:t>
      </w:r>
      <w:r w:rsidRPr="00DB5B5A">
        <w:rPr>
          <w:color w:val="auto"/>
        </w:rPr>
        <w:t>essential</w:t>
      </w:r>
      <w:r w:rsidRPr="00DB5B5A">
        <w:rPr>
          <w:color w:val="auto"/>
          <w:spacing w:val="-5"/>
        </w:rPr>
        <w:t xml:space="preserve"> </w:t>
      </w:r>
      <w:r w:rsidRPr="00DB5B5A">
        <w:rPr>
          <w:color w:val="auto"/>
        </w:rPr>
        <w:t>to</w:t>
      </w:r>
      <w:r w:rsidRPr="00DB5B5A">
        <w:rPr>
          <w:color w:val="auto"/>
          <w:spacing w:val="-25"/>
        </w:rPr>
        <w:t xml:space="preserve"> </w:t>
      </w:r>
      <w:r w:rsidRPr="00DB5B5A">
        <w:rPr>
          <w:color w:val="auto"/>
        </w:rPr>
        <w:t>the</w:t>
      </w:r>
      <w:r w:rsidRPr="00DB5B5A">
        <w:rPr>
          <w:color w:val="auto"/>
          <w:spacing w:val="-26"/>
        </w:rPr>
        <w:t xml:space="preserve"> </w:t>
      </w:r>
      <w:r w:rsidRPr="00DB5B5A">
        <w:rPr>
          <w:color w:val="auto"/>
        </w:rPr>
        <w:t>general</w:t>
      </w:r>
      <w:r w:rsidRPr="00DB5B5A">
        <w:rPr>
          <w:color w:val="auto"/>
          <w:spacing w:val="-18"/>
        </w:rPr>
        <w:t xml:space="preserve"> </w:t>
      </w:r>
      <w:r w:rsidRPr="00DB5B5A">
        <w:rPr>
          <w:color w:val="auto"/>
        </w:rPr>
        <w:t>welfare</w:t>
      </w:r>
      <w:r w:rsidRPr="00DB5B5A">
        <w:rPr>
          <w:color w:val="auto"/>
          <w:spacing w:val="-15"/>
        </w:rPr>
        <w:t xml:space="preserve"> </w:t>
      </w:r>
      <w:r w:rsidRPr="00DB5B5A">
        <w:rPr>
          <w:color w:val="auto"/>
        </w:rPr>
        <w:t>and</w:t>
      </w:r>
      <w:r w:rsidRPr="00DB5B5A">
        <w:rPr>
          <w:color w:val="auto"/>
          <w:spacing w:val="-33"/>
        </w:rPr>
        <w:t xml:space="preserve"> </w:t>
      </w:r>
      <w:r w:rsidRPr="00DB5B5A">
        <w:rPr>
          <w:color w:val="auto"/>
        </w:rPr>
        <w:t>stability</w:t>
      </w:r>
      <w:r w:rsidRPr="00DB5B5A">
        <w:rPr>
          <w:color w:val="auto"/>
          <w:spacing w:val="-11"/>
        </w:rPr>
        <w:t xml:space="preserve"> </w:t>
      </w:r>
      <w:r w:rsidRPr="00DB5B5A">
        <w:rPr>
          <w:color w:val="auto"/>
        </w:rPr>
        <w:t>of</w:t>
      </w:r>
      <w:r w:rsidRPr="00DB5B5A">
        <w:rPr>
          <w:color w:val="auto"/>
          <w:spacing w:val="16"/>
        </w:rPr>
        <w:t xml:space="preserve"> </w:t>
      </w:r>
      <w:r w:rsidRPr="00DB5B5A">
        <w:rPr>
          <w:color w:val="auto"/>
        </w:rPr>
        <w:t>this</w:t>
      </w:r>
      <w:r w:rsidRPr="00DB5B5A">
        <w:rPr>
          <w:color w:val="auto"/>
          <w:spacing w:val="-7"/>
        </w:rPr>
        <w:t xml:space="preserve"> </w:t>
      </w:r>
      <w:r w:rsidRPr="00DB5B5A">
        <w:rPr>
          <w:color w:val="auto"/>
        </w:rPr>
        <w:t>state</w:t>
      </w:r>
      <w:r w:rsidRPr="00DB5B5A">
        <w:rPr>
          <w:color w:val="auto"/>
          <w:spacing w:val="-28"/>
        </w:rPr>
        <w:t xml:space="preserve"> </w:t>
      </w:r>
      <w:r w:rsidRPr="00DB5B5A">
        <w:rPr>
          <w:color w:val="auto"/>
        </w:rPr>
        <w:t>and</w:t>
      </w:r>
      <w:r w:rsidRPr="00DB5B5A">
        <w:rPr>
          <w:color w:val="auto"/>
          <w:spacing w:val="-27"/>
        </w:rPr>
        <w:t xml:space="preserve"> </w:t>
      </w:r>
      <w:r w:rsidRPr="00DB5B5A">
        <w:rPr>
          <w:color w:val="auto"/>
        </w:rPr>
        <w:t>the</w:t>
      </w:r>
      <w:r w:rsidRPr="00DB5B5A">
        <w:rPr>
          <w:color w:val="auto"/>
          <w:spacing w:val="-11"/>
        </w:rPr>
        <w:t xml:space="preserve"> </w:t>
      </w:r>
      <w:r w:rsidRPr="00DB5B5A">
        <w:rPr>
          <w:color w:val="auto"/>
        </w:rPr>
        <w:t>citizens</w:t>
      </w:r>
      <w:r w:rsidRPr="00DB5B5A">
        <w:rPr>
          <w:color w:val="auto"/>
          <w:spacing w:val="-11"/>
        </w:rPr>
        <w:t xml:space="preserve"> </w:t>
      </w:r>
      <w:r w:rsidRPr="00DB5B5A">
        <w:rPr>
          <w:color w:val="auto"/>
        </w:rPr>
        <w:t>thereof,</w:t>
      </w:r>
      <w:r w:rsidRPr="00DB5B5A">
        <w:rPr>
          <w:color w:val="auto"/>
          <w:spacing w:val="-30"/>
        </w:rPr>
        <w:t xml:space="preserve"> </w:t>
      </w:r>
      <w:r w:rsidRPr="00DB5B5A">
        <w:rPr>
          <w:color w:val="auto"/>
        </w:rPr>
        <w:t>and</w:t>
      </w:r>
      <w:r w:rsidRPr="00DB5B5A">
        <w:rPr>
          <w:color w:val="auto"/>
          <w:spacing w:val="-28"/>
        </w:rPr>
        <w:t xml:space="preserve"> </w:t>
      </w:r>
      <w:r w:rsidRPr="00DB5B5A">
        <w:rPr>
          <w:color w:val="auto"/>
          <w:spacing w:val="-5"/>
        </w:rPr>
        <w:t xml:space="preserve">the </w:t>
      </w:r>
      <w:r w:rsidRPr="00DB5B5A">
        <w:rPr>
          <w:color w:val="auto"/>
        </w:rPr>
        <w:t>continued</w:t>
      </w:r>
      <w:r w:rsidRPr="00DB5B5A">
        <w:rPr>
          <w:color w:val="auto"/>
          <w:spacing w:val="-23"/>
        </w:rPr>
        <w:t xml:space="preserve"> </w:t>
      </w:r>
      <w:r w:rsidRPr="00DB5B5A">
        <w:rPr>
          <w:color w:val="auto"/>
        </w:rPr>
        <w:t>conduct</w:t>
      </w:r>
      <w:r w:rsidRPr="00DB5B5A">
        <w:rPr>
          <w:color w:val="auto"/>
          <w:spacing w:val="-16"/>
        </w:rPr>
        <w:t xml:space="preserve"> </w:t>
      </w:r>
      <w:r w:rsidRPr="00DB5B5A">
        <w:rPr>
          <w:color w:val="auto"/>
        </w:rPr>
        <w:t>of</w:t>
      </w:r>
      <w:r w:rsidRPr="00DB5B5A">
        <w:rPr>
          <w:color w:val="auto"/>
          <w:spacing w:val="9"/>
        </w:rPr>
        <w:t xml:space="preserve"> </w:t>
      </w:r>
      <w:r w:rsidRPr="00DB5B5A">
        <w:rPr>
          <w:color w:val="auto"/>
        </w:rPr>
        <w:t>the utilization</w:t>
      </w:r>
      <w:r w:rsidRPr="00DB5B5A">
        <w:rPr>
          <w:color w:val="auto"/>
          <w:spacing w:val="-26"/>
        </w:rPr>
        <w:t xml:space="preserve"> </w:t>
      </w:r>
      <w:r w:rsidRPr="00DB5B5A">
        <w:rPr>
          <w:color w:val="auto"/>
        </w:rPr>
        <w:t>of</w:t>
      </w:r>
      <w:r w:rsidRPr="00DB5B5A">
        <w:rPr>
          <w:color w:val="auto"/>
          <w:spacing w:val="-6"/>
        </w:rPr>
        <w:t xml:space="preserve"> </w:t>
      </w:r>
      <w:r w:rsidRPr="00DB5B5A">
        <w:rPr>
          <w:color w:val="auto"/>
        </w:rPr>
        <w:t>land in</w:t>
      </w:r>
      <w:r w:rsidRPr="00DB5B5A">
        <w:rPr>
          <w:color w:val="auto"/>
          <w:spacing w:val="-9"/>
        </w:rPr>
        <w:t xml:space="preserve"> </w:t>
      </w:r>
      <w:r w:rsidRPr="00DB5B5A">
        <w:rPr>
          <w:color w:val="auto"/>
        </w:rPr>
        <w:t>the</w:t>
      </w:r>
      <w:r w:rsidRPr="00DB5B5A">
        <w:rPr>
          <w:color w:val="auto"/>
          <w:spacing w:val="-32"/>
        </w:rPr>
        <w:t xml:space="preserve"> </w:t>
      </w:r>
      <w:r w:rsidRPr="00DB5B5A">
        <w:rPr>
          <w:color w:val="auto"/>
        </w:rPr>
        <w:t>conduct</w:t>
      </w:r>
      <w:r w:rsidRPr="00DB5B5A">
        <w:rPr>
          <w:color w:val="auto"/>
          <w:spacing w:val="-17"/>
        </w:rPr>
        <w:t xml:space="preserve"> </w:t>
      </w:r>
      <w:r w:rsidRPr="00DB5B5A">
        <w:rPr>
          <w:color w:val="auto"/>
        </w:rPr>
        <w:t>of</w:t>
      </w:r>
      <w:r w:rsidRPr="00DB5B5A">
        <w:rPr>
          <w:color w:val="auto"/>
          <w:spacing w:val="-15"/>
        </w:rPr>
        <w:t xml:space="preserve"> </w:t>
      </w:r>
      <w:r w:rsidRPr="00DB5B5A">
        <w:rPr>
          <w:color w:val="auto"/>
        </w:rPr>
        <w:t>agricultural</w:t>
      </w:r>
      <w:r w:rsidRPr="00DB5B5A">
        <w:rPr>
          <w:color w:val="auto"/>
          <w:spacing w:val="-31"/>
        </w:rPr>
        <w:t xml:space="preserve"> </w:t>
      </w:r>
      <w:r w:rsidRPr="00DB5B5A">
        <w:rPr>
          <w:color w:val="auto"/>
        </w:rPr>
        <w:t>production,</w:t>
      </w:r>
      <w:r w:rsidRPr="00DB5B5A">
        <w:rPr>
          <w:color w:val="auto"/>
          <w:spacing w:val="-37"/>
        </w:rPr>
        <w:t xml:space="preserve"> </w:t>
      </w:r>
      <w:r w:rsidRPr="00DB5B5A">
        <w:rPr>
          <w:color w:val="auto"/>
        </w:rPr>
        <w:t>including</w:t>
      </w:r>
    </w:p>
    <w:p w14:paraId="4023D38A" w14:textId="00E1A944" w:rsidR="00E03905" w:rsidRPr="00DB5B5A" w:rsidRDefault="00E03905" w:rsidP="00E03905">
      <w:pPr>
        <w:pStyle w:val="SectionBody"/>
        <w:ind w:firstLine="0"/>
        <w:rPr>
          <w:color w:val="auto"/>
        </w:rPr>
      </w:pPr>
      <w:r w:rsidRPr="00DB5B5A">
        <w:rPr>
          <w:color w:val="auto"/>
        </w:rPr>
        <w:t>woodland</w:t>
      </w:r>
      <w:r w:rsidRPr="00DB5B5A">
        <w:rPr>
          <w:color w:val="auto"/>
          <w:spacing w:val="-16"/>
        </w:rPr>
        <w:t xml:space="preserve"> </w:t>
      </w:r>
      <w:r w:rsidRPr="00DB5B5A">
        <w:rPr>
          <w:color w:val="auto"/>
        </w:rPr>
        <w:t>and</w:t>
      </w:r>
      <w:r w:rsidRPr="00DB5B5A">
        <w:rPr>
          <w:color w:val="auto"/>
          <w:spacing w:val="-32"/>
        </w:rPr>
        <w:t xml:space="preserve"> </w:t>
      </w:r>
      <w:r w:rsidRPr="00DB5B5A">
        <w:rPr>
          <w:color w:val="auto"/>
        </w:rPr>
        <w:t>forestry</w:t>
      </w:r>
      <w:r w:rsidRPr="00DB5B5A">
        <w:rPr>
          <w:color w:val="auto"/>
          <w:spacing w:val="-22"/>
        </w:rPr>
        <w:t xml:space="preserve"> </w:t>
      </w:r>
      <w:r w:rsidRPr="00DB5B5A">
        <w:rPr>
          <w:color w:val="auto"/>
        </w:rPr>
        <w:t>production,</w:t>
      </w:r>
      <w:r w:rsidRPr="00DB5B5A">
        <w:rPr>
          <w:color w:val="auto"/>
          <w:spacing w:val="-37"/>
        </w:rPr>
        <w:t xml:space="preserve"> </w:t>
      </w:r>
      <w:r w:rsidRPr="00DB5B5A">
        <w:rPr>
          <w:color w:val="auto"/>
        </w:rPr>
        <w:t>is</w:t>
      </w:r>
      <w:r w:rsidRPr="00DB5B5A">
        <w:rPr>
          <w:color w:val="auto"/>
          <w:spacing w:val="-13"/>
        </w:rPr>
        <w:t xml:space="preserve"> </w:t>
      </w:r>
      <w:r w:rsidRPr="00DB5B5A">
        <w:rPr>
          <w:color w:val="auto"/>
        </w:rPr>
        <w:t>a</w:t>
      </w:r>
      <w:r w:rsidRPr="00DB5B5A">
        <w:rPr>
          <w:color w:val="auto"/>
          <w:spacing w:val="-30"/>
        </w:rPr>
        <w:t xml:space="preserve"> </w:t>
      </w:r>
      <w:r w:rsidRPr="00DB5B5A">
        <w:rPr>
          <w:color w:val="auto"/>
        </w:rPr>
        <w:t>necessity</w:t>
      </w:r>
      <w:r w:rsidRPr="00DB5B5A">
        <w:rPr>
          <w:color w:val="auto"/>
          <w:spacing w:val="-18"/>
        </w:rPr>
        <w:t xml:space="preserve"> </w:t>
      </w:r>
      <w:r w:rsidRPr="00DB5B5A">
        <w:rPr>
          <w:color w:val="auto"/>
        </w:rPr>
        <w:t>to</w:t>
      </w:r>
      <w:r w:rsidRPr="00DB5B5A">
        <w:rPr>
          <w:color w:val="auto"/>
          <w:spacing w:val="6"/>
        </w:rPr>
        <w:t xml:space="preserve"> </w:t>
      </w:r>
      <w:r w:rsidRPr="00DB5B5A">
        <w:rPr>
          <w:color w:val="auto"/>
        </w:rPr>
        <w:t>the</w:t>
      </w:r>
      <w:r w:rsidRPr="00DB5B5A">
        <w:rPr>
          <w:color w:val="auto"/>
          <w:spacing w:val="-24"/>
        </w:rPr>
        <w:t xml:space="preserve"> </w:t>
      </w:r>
      <w:r w:rsidRPr="00DB5B5A">
        <w:rPr>
          <w:color w:val="auto"/>
        </w:rPr>
        <w:t>welfare</w:t>
      </w:r>
      <w:r w:rsidRPr="00DB5B5A">
        <w:rPr>
          <w:color w:val="auto"/>
          <w:spacing w:val="-21"/>
        </w:rPr>
        <w:t xml:space="preserve"> </w:t>
      </w:r>
      <w:r w:rsidRPr="00DB5B5A">
        <w:rPr>
          <w:color w:val="auto"/>
        </w:rPr>
        <w:t>and</w:t>
      </w:r>
      <w:r w:rsidRPr="00DB5B5A">
        <w:rPr>
          <w:color w:val="auto"/>
          <w:spacing w:val="-39"/>
        </w:rPr>
        <w:t xml:space="preserve"> </w:t>
      </w:r>
      <w:r w:rsidRPr="00DB5B5A">
        <w:rPr>
          <w:color w:val="auto"/>
        </w:rPr>
        <w:t>common</w:t>
      </w:r>
      <w:r w:rsidRPr="00DB5B5A">
        <w:rPr>
          <w:color w:val="auto"/>
          <w:spacing w:val="-31"/>
        </w:rPr>
        <w:t xml:space="preserve"> </w:t>
      </w:r>
      <w:r w:rsidRPr="00DB5B5A">
        <w:rPr>
          <w:color w:val="auto"/>
        </w:rPr>
        <w:t>good</w:t>
      </w:r>
      <w:r w:rsidRPr="00DB5B5A">
        <w:rPr>
          <w:color w:val="auto"/>
          <w:spacing w:val="-35"/>
        </w:rPr>
        <w:t xml:space="preserve"> </w:t>
      </w:r>
      <w:r w:rsidRPr="00DB5B5A">
        <w:rPr>
          <w:color w:val="auto"/>
        </w:rPr>
        <w:t>of</w:t>
      </w:r>
      <w:r w:rsidRPr="00DB5B5A">
        <w:rPr>
          <w:color w:val="auto"/>
          <w:spacing w:val="-16"/>
        </w:rPr>
        <w:t xml:space="preserve"> </w:t>
      </w:r>
      <w:r w:rsidRPr="00DB5B5A">
        <w:rPr>
          <w:color w:val="auto"/>
        </w:rPr>
        <w:t>all</w:t>
      </w:r>
      <w:r w:rsidRPr="00DB5B5A">
        <w:rPr>
          <w:color w:val="auto"/>
          <w:spacing w:val="-43"/>
        </w:rPr>
        <w:t xml:space="preserve"> </w:t>
      </w:r>
      <w:r w:rsidRPr="00DB5B5A">
        <w:rPr>
          <w:color w:val="auto"/>
        </w:rPr>
        <w:t>of</w:t>
      </w:r>
      <w:r w:rsidRPr="00DB5B5A">
        <w:rPr>
          <w:color w:val="auto"/>
          <w:spacing w:val="-26"/>
        </w:rPr>
        <w:t xml:space="preserve"> </w:t>
      </w:r>
      <w:r w:rsidRPr="00DB5B5A">
        <w:rPr>
          <w:color w:val="auto"/>
          <w:spacing w:val="-5"/>
        </w:rPr>
        <w:t xml:space="preserve">the </w:t>
      </w:r>
      <w:r w:rsidRPr="00DB5B5A">
        <w:rPr>
          <w:color w:val="auto"/>
        </w:rPr>
        <w:t>citizens</w:t>
      </w:r>
      <w:r w:rsidRPr="00DB5B5A">
        <w:rPr>
          <w:color w:val="auto"/>
          <w:spacing w:val="-20"/>
        </w:rPr>
        <w:t xml:space="preserve"> </w:t>
      </w:r>
      <w:r w:rsidRPr="00DB5B5A">
        <w:rPr>
          <w:color w:val="auto"/>
        </w:rPr>
        <w:t>of</w:t>
      </w:r>
      <w:r w:rsidRPr="00DB5B5A">
        <w:rPr>
          <w:color w:val="auto"/>
          <w:spacing w:val="15"/>
        </w:rPr>
        <w:t xml:space="preserve"> </w:t>
      </w:r>
      <w:r w:rsidRPr="00DB5B5A">
        <w:rPr>
          <w:color w:val="auto"/>
        </w:rPr>
        <w:t>this</w:t>
      </w:r>
      <w:r w:rsidRPr="00DB5B5A">
        <w:rPr>
          <w:color w:val="auto"/>
          <w:spacing w:val="-26"/>
        </w:rPr>
        <w:t xml:space="preserve"> </w:t>
      </w:r>
      <w:r w:rsidRPr="00DB5B5A">
        <w:rPr>
          <w:color w:val="auto"/>
        </w:rPr>
        <w:t>state;</w:t>
      </w:r>
      <w:r w:rsidRPr="00DB5B5A">
        <w:rPr>
          <w:color w:val="auto"/>
          <w:spacing w:val="-35"/>
        </w:rPr>
        <w:t xml:space="preserve"> </w:t>
      </w:r>
      <w:r w:rsidRPr="00DB5B5A">
        <w:rPr>
          <w:color w:val="auto"/>
          <w:spacing w:val="-4"/>
        </w:rPr>
        <w:t>and,</w:t>
      </w:r>
    </w:p>
    <w:p w14:paraId="100393FE" w14:textId="3A2F87EC" w:rsidR="00E03905" w:rsidRPr="00DB5B5A" w:rsidRDefault="00E03905" w:rsidP="00E03905">
      <w:pPr>
        <w:pStyle w:val="SectionBody"/>
        <w:rPr>
          <w:color w:val="auto"/>
        </w:rPr>
      </w:pPr>
      <w:r w:rsidRPr="00DB5B5A">
        <w:rPr>
          <w:color w:val="auto"/>
          <w:spacing w:val="-4"/>
        </w:rPr>
        <w:t>Whereas,</w:t>
      </w:r>
      <w:r w:rsidRPr="00DB5B5A">
        <w:rPr>
          <w:color w:val="auto"/>
          <w:spacing w:val="-15"/>
        </w:rPr>
        <w:t xml:space="preserve"> </w:t>
      </w:r>
      <w:r w:rsidRPr="00DB5B5A">
        <w:rPr>
          <w:color w:val="auto"/>
          <w:spacing w:val="-4"/>
        </w:rPr>
        <w:t>The</w:t>
      </w:r>
      <w:r w:rsidRPr="00DB5B5A">
        <w:rPr>
          <w:color w:val="auto"/>
          <w:spacing w:val="-35"/>
        </w:rPr>
        <w:t xml:space="preserve"> </w:t>
      </w:r>
      <w:r w:rsidRPr="00DB5B5A">
        <w:rPr>
          <w:color w:val="auto"/>
          <w:spacing w:val="-4"/>
        </w:rPr>
        <w:t>infringement</w:t>
      </w:r>
      <w:r w:rsidRPr="00DB5B5A">
        <w:rPr>
          <w:color w:val="auto"/>
          <w:spacing w:val="1"/>
        </w:rPr>
        <w:t xml:space="preserve"> </w:t>
      </w:r>
      <w:r w:rsidRPr="00DB5B5A">
        <w:rPr>
          <w:color w:val="auto"/>
          <w:spacing w:val="-4"/>
        </w:rPr>
        <w:t>upon</w:t>
      </w:r>
      <w:r w:rsidRPr="00DB5B5A">
        <w:rPr>
          <w:color w:val="auto"/>
          <w:spacing w:val="-25"/>
        </w:rPr>
        <w:t xml:space="preserve"> </w:t>
      </w:r>
      <w:r w:rsidRPr="00052FE0">
        <w:rPr>
          <w:color w:val="auto"/>
          <w:spacing w:val="-4"/>
          <w:u w:val="single"/>
        </w:rPr>
        <w:t>residential</w:t>
      </w:r>
      <w:r w:rsidRPr="00052FE0">
        <w:rPr>
          <w:color w:val="auto"/>
          <w:spacing w:val="-24"/>
          <w:u w:val="single"/>
        </w:rPr>
        <w:t xml:space="preserve"> </w:t>
      </w:r>
      <w:r w:rsidRPr="00052FE0">
        <w:rPr>
          <w:color w:val="auto"/>
          <w:spacing w:val="-4"/>
          <w:u w:val="single"/>
        </w:rPr>
        <w:t>agricultural</w:t>
      </w:r>
      <w:r w:rsidRPr="00052FE0">
        <w:rPr>
          <w:color w:val="auto"/>
          <w:spacing w:val="-12"/>
          <w:u w:val="single"/>
        </w:rPr>
        <w:t xml:space="preserve"> </w:t>
      </w:r>
      <w:r w:rsidRPr="00052FE0">
        <w:rPr>
          <w:color w:val="auto"/>
          <w:spacing w:val="-4"/>
          <w:u w:val="single"/>
        </w:rPr>
        <w:t>lands</w:t>
      </w:r>
      <w:r w:rsidR="00826339" w:rsidRPr="00052FE0">
        <w:rPr>
          <w:color w:val="2F5496" w:themeColor="accent5" w:themeShade="BF"/>
          <w:spacing w:val="-4"/>
          <w:u w:val="single"/>
        </w:rPr>
        <w:t>,</w:t>
      </w:r>
      <w:r w:rsidRPr="00DB5B5A">
        <w:rPr>
          <w:color w:val="auto"/>
          <w:spacing w:val="43"/>
        </w:rPr>
        <w:t xml:space="preserve"> </w:t>
      </w:r>
      <w:r w:rsidRPr="00DB5B5A">
        <w:rPr>
          <w:color w:val="auto"/>
          <w:spacing w:val="-4"/>
        </w:rPr>
        <w:t>agricultural</w:t>
      </w:r>
      <w:r w:rsidRPr="00DB5B5A">
        <w:rPr>
          <w:color w:val="auto"/>
          <w:spacing w:val="-3"/>
        </w:rPr>
        <w:t xml:space="preserve"> </w:t>
      </w:r>
      <w:r w:rsidRPr="00DB5B5A">
        <w:rPr>
          <w:color w:val="auto"/>
          <w:spacing w:val="-4"/>
        </w:rPr>
        <w:t xml:space="preserve">lands and </w:t>
      </w:r>
      <w:r w:rsidRPr="00DB5B5A">
        <w:rPr>
          <w:color w:val="auto"/>
        </w:rPr>
        <w:t>agricultural</w:t>
      </w:r>
      <w:r w:rsidRPr="00DB5B5A">
        <w:rPr>
          <w:color w:val="auto"/>
          <w:spacing w:val="-24"/>
        </w:rPr>
        <w:t xml:space="preserve"> </w:t>
      </w:r>
      <w:r w:rsidRPr="00DB5B5A">
        <w:rPr>
          <w:color w:val="auto"/>
        </w:rPr>
        <w:t>operations</w:t>
      </w:r>
      <w:r w:rsidRPr="00DB5B5A">
        <w:rPr>
          <w:color w:val="auto"/>
          <w:spacing w:val="-1"/>
        </w:rPr>
        <w:t xml:space="preserve"> </w:t>
      </w:r>
      <w:r w:rsidRPr="00DB5B5A">
        <w:rPr>
          <w:color w:val="auto"/>
        </w:rPr>
        <w:t>by</w:t>
      </w:r>
      <w:r w:rsidR="00826339">
        <w:rPr>
          <w:color w:val="auto"/>
        </w:rPr>
        <w:t xml:space="preserve"> </w:t>
      </w:r>
      <w:r w:rsidRPr="00DB5B5A">
        <w:rPr>
          <w:color w:val="auto"/>
          <w:spacing w:val="-40"/>
        </w:rPr>
        <w:t xml:space="preserve"> </w:t>
      </w:r>
      <w:r w:rsidRPr="00DB5B5A">
        <w:rPr>
          <w:color w:val="auto"/>
        </w:rPr>
        <w:t>other</w:t>
      </w:r>
      <w:r w:rsidRPr="00DB5B5A">
        <w:rPr>
          <w:color w:val="auto"/>
          <w:spacing w:val="-24"/>
        </w:rPr>
        <w:t xml:space="preserve"> </w:t>
      </w:r>
      <w:r w:rsidRPr="00DB5B5A">
        <w:rPr>
          <w:color w:val="auto"/>
        </w:rPr>
        <w:t>uses</w:t>
      </w:r>
      <w:r w:rsidRPr="00DB5B5A">
        <w:rPr>
          <w:color w:val="auto"/>
          <w:spacing w:val="-13"/>
        </w:rPr>
        <w:t xml:space="preserve"> </w:t>
      </w:r>
      <w:r w:rsidRPr="00DB5B5A">
        <w:rPr>
          <w:color w:val="auto"/>
        </w:rPr>
        <w:t>and</w:t>
      </w:r>
      <w:r w:rsidRPr="00DB5B5A">
        <w:rPr>
          <w:color w:val="auto"/>
          <w:spacing w:val="-34"/>
        </w:rPr>
        <w:t xml:space="preserve"> </w:t>
      </w:r>
      <w:r w:rsidRPr="00DB5B5A">
        <w:rPr>
          <w:color w:val="auto"/>
        </w:rPr>
        <w:t>occupancies</w:t>
      </w:r>
      <w:r w:rsidRPr="00DB5B5A">
        <w:rPr>
          <w:color w:val="auto"/>
          <w:spacing w:val="1"/>
        </w:rPr>
        <w:t xml:space="preserve"> </w:t>
      </w:r>
      <w:r w:rsidRPr="00DB5B5A">
        <w:rPr>
          <w:color w:val="auto"/>
        </w:rPr>
        <w:t>which</w:t>
      </w:r>
      <w:r w:rsidRPr="00DB5B5A">
        <w:rPr>
          <w:color w:val="auto"/>
          <w:spacing w:val="-30"/>
        </w:rPr>
        <w:t xml:space="preserve"> </w:t>
      </w:r>
      <w:r w:rsidRPr="00DB5B5A">
        <w:rPr>
          <w:color w:val="auto"/>
        </w:rPr>
        <w:t>are either</w:t>
      </w:r>
      <w:r w:rsidRPr="00DB5B5A">
        <w:rPr>
          <w:color w:val="auto"/>
          <w:spacing w:val="-12"/>
        </w:rPr>
        <w:t xml:space="preserve"> </w:t>
      </w:r>
      <w:r w:rsidRPr="00DB5B5A">
        <w:rPr>
          <w:color w:val="auto"/>
        </w:rPr>
        <w:t>adverse</w:t>
      </w:r>
      <w:r w:rsidRPr="00DB5B5A">
        <w:rPr>
          <w:color w:val="auto"/>
          <w:spacing w:val="-18"/>
        </w:rPr>
        <w:t xml:space="preserve"> </w:t>
      </w:r>
      <w:r w:rsidRPr="00DB5B5A">
        <w:rPr>
          <w:color w:val="auto"/>
        </w:rPr>
        <w:t>or</w:t>
      </w:r>
      <w:r w:rsidRPr="00DB5B5A">
        <w:rPr>
          <w:color w:val="auto"/>
          <w:spacing w:val="-28"/>
        </w:rPr>
        <w:t xml:space="preserve"> </w:t>
      </w:r>
      <w:r w:rsidRPr="00DB5B5A">
        <w:rPr>
          <w:color w:val="auto"/>
        </w:rPr>
        <w:t xml:space="preserve">incompatible </w:t>
      </w:r>
      <w:r w:rsidRPr="00DB5B5A">
        <w:rPr>
          <w:color w:val="auto"/>
        </w:rPr>
        <w:lastRenderedPageBreak/>
        <w:t>with</w:t>
      </w:r>
      <w:r w:rsidRPr="00DB5B5A">
        <w:rPr>
          <w:color w:val="auto"/>
          <w:spacing w:val="-31"/>
        </w:rPr>
        <w:t xml:space="preserve"> </w:t>
      </w:r>
      <w:r w:rsidRPr="00DB5B5A">
        <w:rPr>
          <w:color w:val="auto"/>
        </w:rPr>
        <w:t>the</w:t>
      </w:r>
      <w:r w:rsidRPr="00DB5B5A">
        <w:rPr>
          <w:color w:val="auto"/>
          <w:spacing w:val="-39"/>
        </w:rPr>
        <w:t xml:space="preserve"> </w:t>
      </w:r>
      <w:r w:rsidRPr="00DB5B5A">
        <w:rPr>
          <w:color w:val="auto"/>
        </w:rPr>
        <w:t>continued</w:t>
      </w:r>
      <w:r w:rsidRPr="00DB5B5A">
        <w:rPr>
          <w:color w:val="auto"/>
          <w:spacing w:val="-12"/>
        </w:rPr>
        <w:t xml:space="preserve"> </w:t>
      </w:r>
      <w:r w:rsidRPr="00DB5B5A">
        <w:rPr>
          <w:color w:val="auto"/>
        </w:rPr>
        <w:t>agricultural</w:t>
      </w:r>
      <w:r w:rsidRPr="00DB5B5A">
        <w:rPr>
          <w:color w:val="auto"/>
          <w:spacing w:val="-31"/>
        </w:rPr>
        <w:t xml:space="preserve"> </w:t>
      </w:r>
      <w:r w:rsidRPr="00DB5B5A">
        <w:rPr>
          <w:color w:val="auto"/>
        </w:rPr>
        <w:t>utilization</w:t>
      </w:r>
      <w:r w:rsidRPr="00DB5B5A">
        <w:rPr>
          <w:color w:val="auto"/>
          <w:spacing w:val="-33"/>
        </w:rPr>
        <w:t xml:space="preserve"> </w:t>
      </w:r>
      <w:r w:rsidRPr="00DB5B5A">
        <w:rPr>
          <w:color w:val="auto"/>
        </w:rPr>
        <w:t>may</w:t>
      </w:r>
      <w:r w:rsidRPr="00DB5B5A">
        <w:rPr>
          <w:color w:val="auto"/>
          <w:spacing w:val="-31"/>
        </w:rPr>
        <w:t xml:space="preserve"> </w:t>
      </w:r>
      <w:r w:rsidRPr="00DB5B5A">
        <w:rPr>
          <w:color w:val="auto"/>
        </w:rPr>
        <w:t>be of</w:t>
      </w:r>
      <w:r w:rsidRPr="00DB5B5A">
        <w:rPr>
          <w:color w:val="auto"/>
          <w:spacing w:val="-13"/>
        </w:rPr>
        <w:t xml:space="preserve"> </w:t>
      </w:r>
      <w:r w:rsidRPr="00DB5B5A">
        <w:rPr>
          <w:color w:val="auto"/>
        </w:rPr>
        <w:t>such nature</w:t>
      </w:r>
      <w:r w:rsidRPr="00DB5B5A">
        <w:rPr>
          <w:color w:val="auto"/>
          <w:spacing w:val="-25"/>
        </w:rPr>
        <w:t xml:space="preserve"> </w:t>
      </w:r>
      <w:r w:rsidRPr="00DB5B5A">
        <w:rPr>
          <w:color w:val="auto"/>
        </w:rPr>
        <w:t>as</w:t>
      </w:r>
      <w:r w:rsidRPr="00DB5B5A">
        <w:rPr>
          <w:color w:val="auto"/>
          <w:spacing w:val="-12"/>
        </w:rPr>
        <w:t xml:space="preserve"> </w:t>
      </w:r>
      <w:r w:rsidRPr="00DB5B5A">
        <w:rPr>
          <w:color w:val="auto"/>
        </w:rPr>
        <w:t>to</w:t>
      </w:r>
      <w:r w:rsidRPr="00DB5B5A">
        <w:rPr>
          <w:color w:val="auto"/>
          <w:spacing w:val="-19"/>
        </w:rPr>
        <w:t xml:space="preserve"> </w:t>
      </w:r>
      <w:r w:rsidRPr="00DB5B5A">
        <w:rPr>
          <w:color w:val="auto"/>
        </w:rPr>
        <w:t>endanger orderly agricultural</w:t>
      </w:r>
      <w:r w:rsidRPr="00DB5B5A">
        <w:rPr>
          <w:color w:val="auto"/>
          <w:spacing w:val="-32"/>
        </w:rPr>
        <w:t xml:space="preserve"> </w:t>
      </w:r>
      <w:r w:rsidRPr="00DB5B5A">
        <w:rPr>
          <w:color w:val="auto"/>
        </w:rPr>
        <w:t>production,</w:t>
      </w:r>
      <w:r w:rsidRPr="00DB5B5A">
        <w:rPr>
          <w:color w:val="auto"/>
          <w:spacing w:val="-41"/>
        </w:rPr>
        <w:t xml:space="preserve"> </w:t>
      </w:r>
      <w:r w:rsidRPr="00DB5B5A">
        <w:rPr>
          <w:color w:val="auto"/>
        </w:rPr>
        <w:t>it</w:t>
      </w:r>
      <w:r w:rsidRPr="00DB5B5A">
        <w:rPr>
          <w:color w:val="auto"/>
          <w:spacing w:val="-3"/>
        </w:rPr>
        <w:t xml:space="preserve"> </w:t>
      </w:r>
      <w:r w:rsidRPr="00DB5B5A">
        <w:rPr>
          <w:color w:val="auto"/>
        </w:rPr>
        <w:t>is</w:t>
      </w:r>
      <w:r w:rsidRPr="00DB5B5A">
        <w:rPr>
          <w:color w:val="auto"/>
          <w:spacing w:val="1"/>
        </w:rPr>
        <w:t xml:space="preserve"> </w:t>
      </w:r>
      <w:r w:rsidRPr="00DB5B5A">
        <w:rPr>
          <w:color w:val="auto"/>
        </w:rPr>
        <w:t>hereby</w:t>
      </w:r>
      <w:r w:rsidRPr="00DB5B5A">
        <w:rPr>
          <w:color w:val="auto"/>
          <w:spacing w:val="-33"/>
        </w:rPr>
        <w:t xml:space="preserve"> </w:t>
      </w:r>
      <w:r w:rsidRPr="00DB5B5A">
        <w:rPr>
          <w:color w:val="auto"/>
        </w:rPr>
        <w:t>declared</w:t>
      </w:r>
      <w:r w:rsidRPr="00DB5B5A">
        <w:rPr>
          <w:color w:val="auto"/>
          <w:spacing w:val="-10"/>
        </w:rPr>
        <w:t xml:space="preserve"> </w:t>
      </w:r>
      <w:r w:rsidRPr="00DB5B5A">
        <w:rPr>
          <w:color w:val="auto"/>
        </w:rPr>
        <w:t>to</w:t>
      </w:r>
      <w:r w:rsidRPr="00DB5B5A">
        <w:rPr>
          <w:color w:val="auto"/>
          <w:spacing w:val="-27"/>
        </w:rPr>
        <w:t xml:space="preserve"> </w:t>
      </w:r>
      <w:r w:rsidRPr="00DB5B5A">
        <w:rPr>
          <w:color w:val="auto"/>
        </w:rPr>
        <w:t>be</w:t>
      </w:r>
      <w:r w:rsidRPr="00DB5B5A">
        <w:rPr>
          <w:color w:val="auto"/>
          <w:spacing w:val="-31"/>
        </w:rPr>
        <w:t xml:space="preserve"> </w:t>
      </w:r>
      <w:r w:rsidRPr="00DB5B5A">
        <w:rPr>
          <w:color w:val="auto"/>
        </w:rPr>
        <w:t>the</w:t>
      </w:r>
      <w:r w:rsidRPr="00DB5B5A">
        <w:rPr>
          <w:color w:val="auto"/>
          <w:spacing w:val="-39"/>
        </w:rPr>
        <w:t xml:space="preserve"> </w:t>
      </w:r>
      <w:r w:rsidRPr="00DB5B5A">
        <w:rPr>
          <w:color w:val="auto"/>
        </w:rPr>
        <w:t>public</w:t>
      </w:r>
      <w:r w:rsidRPr="00DB5B5A">
        <w:rPr>
          <w:color w:val="auto"/>
          <w:spacing w:val="-29"/>
        </w:rPr>
        <w:t xml:space="preserve"> </w:t>
      </w:r>
      <w:r w:rsidRPr="00DB5B5A">
        <w:rPr>
          <w:color w:val="auto"/>
        </w:rPr>
        <w:t>policy</w:t>
      </w:r>
      <w:r w:rsidRPr="00DB5B5A">
        <w:rPr>
          <w:color w:val="auto"/>
          <w:spacing w:val="-31"/>
        </w:rPr>
        <w:t xml:space="preserve"> </w:t>
      </w:r>
      <w:r w:rsidRPr="00DB5B5A">
        <w:rPr>
          <w:color w:val="auto"/>
        </w:rPr>
        <w:t>of</w:t>
      </w:r>
      <w:r w:rsidRPr="00DB5B5A">
        <w:rPr>
          <w:color w:val="auto"/>
          <w:spacing w:val="4"/>
        </w:rPr>
        <w:t xml:space="preserve"> </w:t>
      </w:r>
      <w:r w:rsidRPr="00DB5B5A">
        <w:rPr>
          <w:color w:val="auto"/>
        </w:rPr>
        <w:t>this</w:t>
      </w:r>
      <w:r w:rsidRPr="00DB5B5A">
        <w:rPr>
          <w:color w:val="auto"/>
          <w:spacing w:val="-26"/>
        </w:rPr>
        <w:t xml:space="preserve"> </w:t>
      </w:r>
      <w:r w:rsidRPr="00DB5B5A">
        <w:rPr>
          <w:color w:val="auto"/>
        </w:rPr>
        <w:t>state</w:t>
      </w:r>
      <w:r w:rsidRPr="00DB5B5A">
        <w:rPr>
          <w:color w:val="auto"/>
          <w:spacing w:val="-41"/>
        </w:rPr>
        <w:t xml:space="preserve"> </w:t>
      </w:r>
      <w:r w:rsidRPr="00DB5B5A">
        <w:rPr>
          <w:color w:val="auto"/>
        </w:rPr>
        <w:t>that</w:t>
      </w:r>
      <w:r w:rsidRPr="00DB5B5A">
        <w:rPr>
          <w:color w:val="auto"/>
          <w:spacing w:val="-25"/>
        </w:rPr>
        <w:t xml:space="preserve"> </w:t>
      </w:r>
      <w:r w:rsidRPr="00DB5B5A">
        <w:rPr>
          <w:color w:val="auto"/>
        </w:rPr>
        <w:t>agricultural production</w:t>
      </w:r>
      <w:r w:rsidRPr="00DB5B5A">
        <w:rPr>
          <w:color w:val="auto"/>
          <w:spacing w:val="-16"/>
        </w:rPr>
        <w:t xml:space="preserve"> </w:t>
      </w:r>
      <w:r w:rsidRPr="00DB5B5A">
        <w:rPr>
          <w:color w:val="auto"/>
        </w:rPr>
        <w:t>and</w:t>
      </w:r>
      <w:r w:rsidRPr="00DB5B5A">
        <w:rPr>
          <w:color w:val="auto"/>
          <w:spacing w:val="-33"/>
        </w:rPr>
        <w:t xml:space="preserve"> </w:t>
      </w:r>
      <w:r w:rsidRPr="00DB5B5A">
        <w:rPr>
          <w:color w:val="auto"/>
        </w:rPr>
        <w:t>the</w:t>
      </w:r>
      <w:r w:rsidRPr="00DB5B5A">
        <w:rPr>
          <w:color w:val="auto"/>
          <w:spacing w:val="-38"/>
        </w:rPr>
        <w:t xml:space="preserve"> </w:t>
      </w:r>
      <w:r w:rsidRPr="00DB5B5A">
        <w:rPr>
          <w:color w:val="auto"/>
        </w:rPr>
        <w:t>utilization</w:t>
      </w:r>
      <w:r w:rsidRPr="00DB5B5A">
        <w:rPr>
          <w:color w:val="auto"/>
          <w:spacing w:val="-27"/>
        </w:rPr>
        <w:t xml:space="preserve"> </w:t>
      </w:r>
      <w:r w:rsidRPr="00DB5B5A">
        <w:rPr>
          <w:color w:val="auto"/>
        </w:rPr>
        <w:t>of</w:t>
      </w:r>
      <w:r w:rsidRPr="00DB5B5A">
        <w:rPr>
          <w:color w:val="auto"/>
          <w:spacing w:val="-23"/>
        </w:rPr>
        <w:t xml:space="preserve"> </w:t>
      </w:r>
      <w:r w:rsidRPr="00DB5B5A">
        <w:rPr>
          <w:color w:val="auto"/>
        </w:rPr>
        <w:t>land in</w:t>
      </w:r>
      <w:r w:rsidRPr="00DB5B5A">
        <w:rPr>
          <w:color w:val="auto"/>
          <w:spacing w:val="-16"/>
        </w:rPr>
        <w:t xml:space="preserve"> </w:t>
      </w:r>
      <w:r w:rsidRPr="00DB5B5A">
        <w:rPr>
          <w:color w:val="auto"/>
        </w:rPr>
        <w:t>agricultural</w:t>
      </w:r>
      <w:r w:rsidRPr="00DB5B5A">
        <w:rPr>
          <w:color w:val="auto"/>
          <w:spacing w:val="-32"/>
        </w:rPr>
        <w:t xml:space="preserve"> </w:t>
      </w:r>
      <w:r w:rsidRPr="00DB5B5A">
        <w:rPr>
          <w:color w:val="auto"/>
        </w:rPr>
        <w:t>productive</w:t>
      </w:r>
      <w:r w:rsidRPr="00DB5B5A">
        <w:rPr>
          <w:color w:val="auto"/>
          <w:spacing w:val="-27"/>
        </w:rPr>
        <w:t xml:space="preserve"> </w:t>
      </w:r>
      <w:r w:rsidRPr="00DB5B5A">
        <w:rPr>
          <w:color w:val="auto"/>
        </w:rPr>
        <w:t>operations</w:t>
      </w:r>
      <w:r w:rsidRPr="00DB5B5A">
        <w:rPr>
          <w:color w:val="auto"/>
          <w:spacing w:val="-19"/>
        </w:rPr>
        <w:t xml:space="preserve"> </w:t>
      </w:r>
      <w:r w:rsidRPr="00DB5B5A">
        <w:rPr>
          <w:color w:val="auto"/>
        </w:rPr>
        <w:t>be</w:t>
      </w:r>
      <w:r w:rsidRPr="00DB5B5A">
        <w:rPr>
          <w:color w:val="auto"/>
          <w:spacing w:val="-43"/>
        </w:rPr>
        <w:t xml:space="preserve"> </w:t>
      </w:r>
      <w:r w:rsidRPr="00DB5B5A">
        <w:rPr>
          <w:color w:val="auto"/>
        </w:rPr>
        <w:t>protected</w:t>
      </w:r>
      <w:r w:rsidRPr="00DB5B5A">
        <w:rPr>
          <w:color w:val="auto"/>
          <w:spacing w:val="-15"/>
        </w:rPr>
        <w:t xml:space="preserve"> </w:t>
      </w:r>
      <w:r w:rsidRPr="00DB5B5A">
        <w:rPr>
          <w:color w:val="auto"/>
          <w:spacing w:val="-5"/>
        </w:rPr>
        <w:t xml:space="preserve">and </w:t>
      </w:r>
      <w:r w:rsidRPr="00DB5B5A">
        <w:rPr>
          <w:color w:val="auto"/>
        </w:rPr>
        <w:t>preserved.</w:t>
      </w:r>
    </w:p>
    <w:p w14:paraId="40B8F714" w14:textId="77777777" w:rsidR="00F172D9" w:rsidRPr="00DB5B5A" w:rsidRDefault="00E03905" w:rsidP="00E03905">
      <w:pPr>
        <w:pStyle w:val="SectionHeading"/>
        <w:rPr>
          <w:color w:val="auto"/>
        </w:rPr>
        <w:sectPr w:rsidR="00F172D9"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§19-19-2. Definitions.</w:t>
      </w:r>
    </w:p>
    <w:p w14:paraId="33F21F41" w14:textId="77777777" w:rsidR="00E03905" w:rsidRPr="00DB5B5A" w:rsidRDefault="00E03905" w:rsidP="00547337">
      <w:pPr>
        <w:ind w:firstLine="720"/>
        <w:jc w:val="both"/>
        <w:rPr>
          <w:rFonts w:cs="Arial"/>
          <w:color w:val="auto"/>
        </w:rPr>
      </w:pPr>
      <w:r w:rsidRPr="00DB5B5A">
        <w:rPr>
          <w:rFonts w:cs="Arial"/>
          <w:color w:val="auto"/>
        </w:rPr>
        <w:t>For the purposes of this article:</w:t>
      </w:r>
    </w:p>
    <w:p w14:paraId="6AA5DCD9" w14:textId="6164FAA6" w:rsidR="00E03905" w:rsidRPr="00DB5B5A" w:rsidRDefault="00E03905" w:rsidP="00547337">
      <w:pPr>
        <w:ind w:firstLine="720"/>
        <w:jc w:val="both"/>
        <w:rPr>
          <w:rFonts w:cs="Arial"/>
          <w:color w:val="auto"/>
        </w:rPr>
      </w:pPr>
      <w:r w:rsidRPr="00DB5B5A">
        <w:rPr>
          <w:rFonts w:cs="Arial"/>
          <w:color w:val="auto"/>
        </w:rPr>
        <w:t xml:space="preserve">(a) </w:t>
      </w:r>
      <w:r w:rsidR="00300E31">
        <w:rPr>
          <w:rFonts w:cs="Arial"/>
          <w:color w:val="auto"/>
        </w:rPr>
        <w:t>"</w:t>
      </w:r>
      <w:r w:rsidRPr="00DB5B5A">
        <w:rPr>
          <w:rFonts w:cs="Arial"/>
          <w:color w:val="auto"/>
        </w:rPr>
        <w:t>Agriculture</w:t>
      </w:r>
      <w:r w:rsidR="00300E31">
        <w:rPr>
          <w:rFonts w:cs="Arial"/>
          <w:color w:val="auto"/>
        </w:rPr>
        <w:t>"</w:t>
      </w:r>
      <w:r w:rsidRPr="00DB5B5A">
        <w:rPr>
          <w:rFonts w:cs="Arial"/>
          <w:color w:val="auto"/>
        </w:rPr>
        <w:t xml:space="preserv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781661AC" w14:textId="131D7A51" w:rsidR="00E03905" w:rsidRPr="00DB5B5A" w:rsidRDefault="00E03905" w:rsidP="00547337">
      <w:pPr>
        <w:ind w:firstLine="720"/>
        <w:jc w:val="both"/>
        <w:rPr>
          <w:rFonts w:cs="Arial"/>
          <w:color w:val="auto"/>
        </w:rPr>
      </w:pPr>
      <w:r w:rsidRPr="00DB5B5A">
        <w:rPr>
          <w:rFonts w:cs="Arial"/>
          <w:color w:val="auto"/>
        </w:rPr>
        <w:t xml:space="preserve">(b) </w:t>
      </w:r>
      <w:r w:rsidR="00300E31">
        <w:rPr>
          <w:rFonts w:cs="Arial"/>
          <w:color w:val="auto"/>
        </w:rPr>
        <w:t>"</w:t>
      </w:r>
      <w:r w:rsidRPr="00DB5B5A">
        <w:rPr>
          <w:rFonts w:cs="Arial"/>
          <w:color w:val="auto"/>
        </w:rPr>
        <w:t>Agricultural land</w:t>
      </w:r>
      <w:r w:rsidR="00300E31">
        <w:rPr>
          <w:rFonts w:cs="Arial"/>
          <w:color w:val="auto"/>
        </w:rPr>
        <w:t>"</w:t>
      </w:r>
      <w:r w:rsidRPr="00DB5B5A">
        <w:rPr>
          <w:rFonts w:cs="Arial"/>
          <w:color w:val="auto"/>
        </w:rPr>
        <w:t xml:space="preserve"> shall mean any amount of land and the improvements thereupon, used or usable in the production of food, fiber or woodland products of an annual value of $1,000 or more, by the conduct of the business of agriculture, as defined in subsection (a) of this section.</w:t>
      </w:r>
    </w:p>
    <w:p w14:paraId="0DADF275" w14:textId="70EE4785" w:rsidR="00E03905" w:rsidRPr="00DB5B5A" w:rsidRDefault="00E03905" w:rsidP="00E03905">
      <w:pPr>
        <w:pStyle w:val="SectionBody"/>
        <w:rPr>
          <w:color w:val="auto"/>
        </w:rPr>
      </w:pPr>
      <w:r w:rsidRPr="00DB5B5A">
        <w:rPr>
          <w:color w:val="auto"/>
        </w:rPr>
        <w:t xml:space="preserve">(c) </w:t>
      </w:r>
      <w:r w:rsidR="00300E31">
        <w:rPr>
          <w:color w:val="auto"/>
        </w:rPr>
        <w:t>"</w:t>
      </w:r>
      <w:r w:rsidRPr="00DB5B5A">
        <w:rPr>
          <w:color w:val="auto"/>
        </w:rPr>
        <w:t>Agricultural operation</w:t>
      </w:r>
      <w:r w:rsidR="00300E31">
        <w:rPr>
          <w:color w:val="auto"/>
        </w:rPr>
        <w:t>"</w:t>
      </w:r>
      <w:r w:rsidRPr="00DB5B5A">
        <w:rPr>
          <w:color w:val="auto"/>
        </w:rPr>
        <w:t xml:space="preserve"> shall mean any facility </w:t>
      </w:r>
      <w:r w:rsidRPr="00052FE0">
        <w:rPr>
          <w:color w:val="auto"/>
          <w:u w:val="single"/>
        </w:rPr>
        <w:t>including</w:t>
      </w:r>
      <w:r w:rsidRPr="00052FE0">
        <w:rPr>
          <w:color w:val="auto"/>
          <w:spacing w:val="21"/>
          <w:u w:val="single"/>
        </w:rPr>
        <w:t xml:space="preserve"> </w:t>
      </w:r>
      <w:r w:rsidRPr="00052FE0">
        <w:rPr>
          <w:color w:val="auto"/>
          <w:u w:val="single"/>
        </w:rPr>
        <w:t>agricultural</w:t>
      </w:r>
      <w:r w:rsidRPr="00052FE0">
        <w:rPr>
          <w:color w:val="auto"/>
          <w:spacing w:val="-7"/>
          <w:u w:val="single"/>
        </w:rPr>
        <w:t xml:space="preserve"> </w:t>
      </w:r>
      <w:r w:rsidRPr="00052FE0">
        <w:rPr>
          <w:color w:val="auto"/>
          <w:u w:val="single"/>
        </w:rPr>
        <w:t>residential</w:t>
      </w:r>
      <w:r w:rsidRPr="00052FE0">
        <w:rPr>
          <w:color w:val="auto"/>
          <w:spacing w:val="-8"/>
          <w:u w:val="single"/>
        </w:rPr>
        <w:t xml:space="preserve"> </w:t>
      </w:r>
      <w:r w:rsidRPr="00052FE0">
        <w:rPr>
          <w:color w:val="auto"/>
          <w:u w:val="single"/>
        </w:rPr>
        <w:t>land</w:t>
      </w:r>
      <w:r w:rsidRPr="00052FE0">
        <w:rPr>
          <w:color w:val="auto"/>
          <w:spacing w:val="21"/>
          <w:u w:val="single"/>
        </w:rPr>
        <w:t xml:space="preserve"> </w:t>
      </w:r>
      <w:r w:rsidRPr="00052FE0">
        <w:rPr>
          <w:color w:val="auto"/>
          <w:u w:val="single"/>
        </w:rPr>
        <w:t>and</w:t>
      </w:r>
      <w:r w:rsidRPr="00052FE0">
        <w:rPr>
          <w:color w:val="auto"/>
          <w:spacing w:val="1"/>
          <w:u w:val="single"/>
        </w:rPr>
        <w:t xml:space="preserve"> </w:t>
      </w:r>
      <w:r w:rsidRPr="00052FE0">
        <w:rPr>
          <w:color w:val="auto"/>
          <w:spacing w:val="-5"/>
          <w:u w:val="single"/>
        </w:rPr>
        <w:t xml:space="preserve">any </w:t>
      </w:r>
      <w:r w:rsidRPr="00052FE0">
        <w:rPr>
          <w:color w:val="auto"/>
          <w:u w:val="single"/>
        </w:rPr>
        <w:t>appurtenances</w:t>
      </w:r>
      <w:r w:rsidRPr="00052FE0">
        <w:rPr>
          <w:color w:val="auto"/>
          <w:spacing w:val="14"/>
          <w:u w:val="single"/>
        </w:rPr>
        <w:t xml:space="preserve"> </w:t>
      </w:r>
      <w:r w:rsidRPr="00052FE0">
        <w:rPr>
          <w:color w:val="auto"/>
          <w:u w:val="single"/>
        </w:rPr>
        <w:t>thereon</w:t>
      </w:r>
      <w:r w:rsidRPr="00DB5B5A">
        <w:rPr>
          <w:color w:val="auto"/>
          <w:spacing w:val="24"/>
        </w:rPr>
        <w:t xml:space="preserve"> </w:t>
      </w:r>
      <w:r w:rsidRPr="00DB5B5A">
        <w:rPr>
          <w:color w:val="auto"/>
        </w:rPr>
        <w:t>utilized for agriculture.</w:t>
      </w:r>
    </w:p>
    <w:p w14:paraId="775B90A4" w14:textId="2B5CBF1C" w:rsidR="001E6574" w:rsidRPr="00DB5B5A" w:rsidRDefault="001E6574" w:rsidP="001E6574">
      <w:pPr>
        <w:pStyle w:val="SectionBody"/>
        <w:rPr>
          <w:color w:val="auto"/>
        </w:rPr>
      </w:pPr>
      <w:r w:rsidRPr="00DB5B5A">
        <w:rPr>
          <w:color w:val="auto"/>
          <w:u w:val="single"/>
        </w:rPr>
        <w:t xml:space="preserve">(d) </w:t>
      </w:r>
      <w:r w:rsidR="001F7AB8">
        <w:rPr>
          <w:color w:val="auto"/>
          <w:u w:val="single"/>
        </w:rPr>
        <w:t>"</w:t>
      </w:r>
      <w:r w:rsidRPr="00DB5B5A">
        <w:rPr>
          <w:color w:val="auto"/>
          <w:u w:val="single" w:color="676767"/>
        </w:rPr>
        <w:t>Agricultural</w:t>
      </w:r>
      <w:r w:rsidRPr="00DB5B5A">
        <w:rPr>
          <w:color w:val="auto"/>
          <w:spacing w:val="-10"/>
          <w:u w:val="single" w:color="676767"/>
        </w:rPr>
        <w:t xml:space="preserve"> </w:t>
      </w:r>
      <w:r w:rsidRPr="00DB5B5A">
        <w:rPr>
          <w:color w:val="auto"/>
          <w:u w:val="single" w:color="676767"/>
        </w:rPr>
        <w:t>residential</w:t>
      </w:r>
      <w:r w:rsidRPr="00DB5B5A">
        <w:rPr>
          <w:color w:val="auto"/>
          <w:spacing w:val="-4"/>
          <w:u w:val="single" w:color="676767"/>
        </w:rPr>
        <w:t xml:space="preserve"> </w:t>
      </w:r>
      <w:r w:rsidRPr="00DB5B5A">
        <w:rPr>
          <w:color w:val="auto"/>
          <w:u w:val="single" w:color="676767"/>
        </w:rPr>
        <w:t>land" shall</w:t>
      </w:r>
      <w:r w:rsidRPr="00DB5B5A">
        <w:rPr>
          <w:color w:val="auto"/>
          <w:spacing w:val="3"/>
          <w:u w:val="single" w:color="676767"/>
        </w:rPr>
        <w:t xml:space="preserve"> </w:t>
      </w:r>
      <w:r w:rsidRPr="00DB5B5A">
        <w:rPr>
          <w:color w:val="auto"/>
          <w:u w:val="single" w:color="676767"/>
        </w:rPr>
        <w:t>mean</w:t>
      </w:r>
      <w:r w:rsidRPr="00DB5B5A">
        <w:rPr>
          <w:color w:val="auto"/>
          <w:spacing w:val="-3"/>
          <w:u w:val="single" w:color="676767"/>
        </w:rPr>
        <w:t xml:space="preserve"> </w:t>
      </w:r>
      <w:r w:rsidRPr="00DB5B5A">
        <w:rPr>
          <w:color w:val="auto"/>
          <w:u w:val="single" w:color="676767"/>
        </w:rPr>
        <w:t>any</w:t>
      </w:r>
      <w:r w:rsidRPr="00DB5B5A">
        <w:rPr>
          <w:color w:val="auto"/>
          <w:spacing w:val="-7"/>
          <w:u w:val="single" w:color="676767"/>
        </w:rPr>
        <w:t xml:space="preserve"> </w:t>
      </w:r>
      <w:r w:rsidRPr="00DB5B5A">
        <w:rPr>
          <w:color w:val="auto"/>
          <w:u w:val="single" w:color="676767"/>
        </w:rPr>
        <w:t>amount</w:t>
      </w:r>
      <w:r w:rsidRPr="00DB5B5A">
        <w:rPr>
          <w:color w:val="auto"/>
          <w:spacing w:val="7"/>
          <w:u w:val="single" w:color="676767"/>
        </w:rPr>
        <w:t xml:space="preserve"> </w:t>
      </w:r>
      <w:r w:rsidRPr="00DB5B5A">
        <w:rPr>
          <w:color w:val="auto"/>
          <w:u w:val="single" w:color="676767"/>
        </w:rPr>
        <w:t>of</w:t>
      </w:r>
      <w:r w:rsidRPr="00DB5B5A">
        <w:rPr>
          <w:color w:val="auto"/>
          <w:spacing w:val="27"/>
          <w:u w:val="single" w:color="676767"/>
        </w:rPr>
        <w:t xml:space="preserve"> </w:t>
      </w:r>
      <w:r w:rsidRPr="00DB5B5A">
        <w:rPr>
          <w:color w:val="auto"/>
          <w:u w:val="single" w:color="676767"/>
        </w:rPr>
        <w:t>land</w:t>
      </w:r>
      <w:r w:rsidRPr="00DB5B5A">
        <w:rPr>
          <w:color w:val="auto"/>
          <w:spacing w:val="4"/>
          <w:u w:val="single" w:color="676767"/>
        </w:rPr>
        <w:t xml:space="preserve"> </w:t>
      </w:r>
      <w:r w:rsidRPr="00DB5B5A">
        <w:rPr>
          <w:color w:val="auto"/>
          <w:u w:val="single" w:color="676767"/>
        </w:rPr>
        <w:t>zoned</w:t>
      </w:r>
      <w:r w:rsidRPr="00DB5B5A">
        <w:rPr>
          <w:color w:val="auto"/>
          <w:spacing w:val="9"/>
          <w:u w:val="single" w:color="676767"/>
        </w:rPr>
        <w:t xml:space="preserve"> </w:t>
      </w:r>
      <w:r w:rsidRPr="00DB5B5A">
        <w:rPr>
          <w:color w:val="auto"/>
          <w:u w:val="single" w:color="676767"/>
        </w:rPr>
        <w:t>for</w:t>
      </w:r>
      <w:r w:rsidRPr="00DB5B5A">
        <w:rPr>
          <w:color w:val="auto"/>
          <w:spacing w:val="-5"/>
          <w:u w:val="single" w:color="676767"/>
        </w:rPr>
        <w:t xml:space="preserve"> </w:t>
      </w:r>
      <w:r w:rsidRPr="00DB5B5A">
        <w:rPr>
          <w:color w:val="auto"/>
          <w:u w:val="single" w:color="676767"/>
        </w:rPr>
        <w:t>residential</w:t>
      </w:r>
      <w:r w:rsidRPr="00DB5B5A">
        <w:rPr>
          <w:color w:val="auto"/>
          <w:spacing w:val="-17"/>
          <w:u w:val="single" w:color="676767"/>
        </w:rPr>
        <w:t xml:space="preserve"> </w:t>
      </w:r>
      <w:r w:rsidRPr="00DB5B5A">
        <w:rPr>
          <w:color w:val="auto"/>
          <w:spacing w:val="-2"/>
          <w:u w:val="single" w:color="676767"/>
        </w:rPr>
        <w:t>purposes</w:t>
      </w:r>
      <w:r w:rsidRPr="00CD64FE">
        <w:rPr>
          <w:strike/>
          <w:color w:val="2F5496" w:themeColor="accent5" w:themeShade="BF"/>
          <w:spacing w:val="-2"/>
          <w:u w:val="single" w:color="676767"/>
        </w:rPr>
        <w:t>.</w:t>
      </w:r>
      <w:r w:rsidRPr="00DB5B5A">
        <w:rPr>
          <w:color w:val="auto"/>
          <w:spacing w:val="-2"/>
          <w:u w:val="single" w:color="676767"/>
        </w:rPr>
        <w:t xml:space="preserve"> </w:t>
      </w:r>
      <w:r w:rsidRPr="00DB5B5A">
        <w:rPr>
          <w:color w:val="auto"/>
          <w:u w:val="single" w:color="777775"/>
        </w:rPr>
        <w:t>and</w:t>
      </w:r>
      <w:r w:rsidRPr="00DB5B5A">
        <w:rPr>
          <w:color w:val="auto"/>
          <w:spacing w:val="-20"/>
          <w:u w:val="single" w:color="777775"/>
        </w:rPr>
        <w:t xml:space="preserve"> </w:t>
      </w:r>
      <w:r w:rsidRPr="00DB5B5A">
        <w:rPr>
          <w:color w:val="auto"/>
          <w:u w:val="single" w:color="777775"/>
        </w:rPr>
        <w:t>the improvements</w:t>
      </w:r>
      <w:r w:rsidRPr="00DB5B5A">
        <w:rPr>
          <w:color w:val="auto"/>
          <w:spacing w:val="3"/>
          <w:u w:val="single" w:color="777775"/>
        </w:rPr>
        <w:t xml:space="preserve"> </w:t>
      </w:r>
      <w:r w:rsidRPr="00DB5B5A">
        <w:rPr>
          <w:color w:val="auto"/>
          <w:u w:val="single" w:color="777775"/>
        </w:rPr>
        <w:t>or</w:t>
      </w:r>
      <w:r w:rsidRPr="00DB5B5A">
        <w:rPr>
          <w:color w:val="auto"/>
          <w:spacing w:val="24"/>
          <w:u w:val="single" w:color="777775"/>
        </w:rPr>
        <w:t xml:space="preserve"> </w:t>
      </w:r>
      <w:r w:rsidRPr="00DB5B5A">
        <w:rPr>
          <w:color w:val="auto"/>
          <w:u w:val="single" w:color="777775"/>
        </w:rPr>
        <w:t>appurtenances</w:t>
      </w:r>
      <w:r w:rsidRPr="00DB5B5A">
        <w:rPr>
          <w:color w:val="auto"/>
          <w:spacing w:val="27"/>
          <w:u w:val="single" w:color="777775"/>
        </w:rPr>
        <w:t xml:space="preserve"> </w:t>
      </w:r>
      <w:r w:rsidRPr="00DB5B5A">
        <w:rPr>
          <w:color w:val="auto"/>
          <w:u w:val="single" w:color="777775"/>
        </w:rPr>
        <w:t>thereon</w:t>
      </w:r>
      <w:r w:rsidR="001F7AB8">
        <w:rPr>
          <w:color w:val="auto"/>
          <w:u w:val="single" w:color="777775"/>
        </w:rPr>
        <w:t xml:space="preserve"> </w:t>
      </w:r>
      <w:r w:rsidRPr="00DB5B5A">
        <w:rPr>
          <w:color w:val="auto"/>
          <w:spacing w:val="-25"/>
          <w:u w:val="single" w:color="777775"/>
        </w:rPr>
        <w:t xml:space="preserve"> </w:t>
      </w:r>
      <w:r w:rsidRPr="00DB5B5A">
        <w:rPr>
          <w:color w:val="auto"/>
          <w:u w:val="single" w:color="777775"/>
        </w:rPr>
        <w:t>used</w:t>
      </w:r>
      <w:r w:rsidRPr="00DB5B5A">
        <w:rPr>
          <w:color w:val="auto"/>
          <w:spacing w:val="2"/>
          <w:u w:val="single" w:color="777775"/>
        </w:rPr>
        <w:t xml:space="preserve"> </w:t>
      </w:r>
      <w:r w:rsidRPr="00DB5B5A">
        <w:rPr>
          <w:color w:val="auto"/>
          <w:u w:val="single" w:color="777775"/>
        </w:rPr>
        <w:t>or</w:t>
      </w:r>
      <w:r w:rsidRPr="00DB5B5A">
        <w:rPr>
          <w:color w:val="auto"/>
          <w:spacing w:val="9"/>
          <w:u w:val="single" w:color="777775"/>
        </w:rPr>
        <w:t xml:space="preserve"> </w:t>
      </w:r>
      <w:r w:rsidRPr="00DB5B5A">
        <w:rPr>
          <w:color w:val="auto"/>
          <w:u w:val="single" w:color="777775"/>
        </w:rPr>
        <w:t>usable</w:t>
      </w:r>
      <w:r w:rsidRPr="00DB5B5A">
        <w:rPr>
          <w:color w:val="auto"/>
          <w:spacing w:val="14"/>
          <w:u w:val="single" w:color="777775"/>
        </w:rPr>
        <w:t xml:space="preserve"> </w:t>
      </w:r>
      <w:r w:rsidRPr="00DB5B5A">
        <w:rPr>
          <w:color w:val="auto"/>
          <w:u w:val="single" w:color="777775"/>
        </w:rPr>
        <w:t>for</w:t>
      </w:r>
      <w:r w:rsidRPr="00DB5B5A">
        <w:rPr>
          <w:color w:val="auto"/>
          <w:spacing w:val="-14"/>
          <w:u w:val="single" w:color="777775"/>
        </w:rPr>
        <w:t xml:space="preserve"> </w:t>
      </w:r>
      <w:r w:rsidRPr="00DB5B5A">
        <w:rPr>
          <w:color w:val="auto"/>
          <w:u w:val="single" w:color="777775"/>
        </w:rPr>
        <w:t>the purposes</w:t>
      </w:r>
      <w:r w:rsidRPr="00DB5B5A">
        <w:rPr>
          <w:color w:val="auto"/>
          <w:spacing w:val="22"/>
          <w:u w:val="single" w:color="777775"/>
        </w:rPr>
        <w:t xml:space="preserve"> </w:t>
      </w:r>
      <w:r w:rsidRPr="00DB5B5A">
        <w:rPr>
          <w:color w:val="auto"/>
          <w:u w:val="single" w:color="777775"/>
        </w:rPr>
        <w:t>of</w:t>
      </w:r>
      <w:r w:rsidRPr="00DB5B5A">
        <w:rPr>
          <w:color w:val="auto"/>
          <w:spacing w:val="36"/>
          <w:u w:val="single" w:color="777775"/>
        </w:rPr>
        <w:t xml:space="preserve"> </w:t>
      </w:r>
      <w:r w:rsidRPr="00DB5B5A">
        <w:rPr>
          <w:color w:val="auto"/>
          <w:spacing w:val="-2"/>
          <w:u w:val="single" w:color="777775"/>
        </w:rPr>
        <w:t xml:space="preserve">urban </w:t>
      </w:r>
      <w:r w:rsidRPr="00DB5B5A">
        <w:rPr>
          <w:color w:val="auto"/>
          <w:u w:val="single" w:color="777775"/>
        </w:rPr>
        <w:t>agriculture</w:t>
      </w:r>
      <w:r w:rsidRPr="00DB5B5A">
        <w:rPr>
          <w:color w:val="auto"/>
          <w:spacing w:val="9"/>
          <w:u w:val="single" w:color="777775"/>
        </w:rPr>
        <w:t xml:space="preserve"> </w:t>
      </w:r>
      <w:r w:rsidRPr="00DB5B5A">
        <w:rPr>
          <w:color w:val="auto"/>
          <w:u w:val="single" w:color="777775"/>
        </w:rPr>
        <w:t>in</w:t>
      </w:r>
      <w:r w:rsidRPr="00DB5B5A">
        <w:rPr>
          <w:color w:val="auto"/>
          <w:spacing w:val="-10"/>
          <w:u w:val="single" w:color="777775"/>
        </w:rPr>
        <w:t xml:space="preserve"> </w:t>
      </w:r>
      <w:r w:rsidRPr="00DB5B5A">
        <w:rPr>
          <w:color w:val="auto"/>
          <w:u w:val="single" w:color="777775"/>
        </w:rPr>
        <w:t>the</w:t>
      </w:r>
      <w:r w:rsidRPr="00DB5B5A">
        <w:rPr>
          <w:color w:val="auto"/>
          <w:spacing w:val="-28"/>
          <w:u w:val="single" w:color="777775"/>
        </w:rPr>
        <w:t xml:space="preserve"> </w:t>
      </w:r>
      <w:r w:rsidRPr="00DB5B5A">
        <w:rPr>
          <w:color w:val="auto"/>
          <w:u w:val="single" w:color="777775"/>
        </w:rPr>
        <w:t>production</w:t>
      </w:r>
      <w:r w:rsidRPr="00DB5B5A">
        <w:rPr>
          <w:color w:val="auto"/>
          <w:spacing w:val="17"/>
          <w:u w:val="single" w:color="777775"/>
        </w:rPr>
        <w:t xml:space="preserve"> </w:t>
      </w:r>
      <w:r w:rsidRPr="00DB5B5A">
        <w:rPr>
          <w:color w:val="auto"/>
          <w:u w:val="single" w:color="777775"/>
        </w:rPr>
        <w:t>of</w:t>
      </w:r>
      <w:r w:rsidRPr="00DB5B5A">
        <w:rPr>
          <w:color w:val="auto"/>
          <w:spacing w:val="42"/>
          <w:u w:val="single" w:color="777775"/>
        </w:rPr>
        <w:t xml:space="preserve"> </w:t>
      </w:r>
      <w:r w:rsidRPr="00DB5B5A">
        <w:rPr>
          <w:color w:val="auto"/>
          <w:u w:val="single" w:color="777775"/>
        </w:rPr>
        <w:t>food</w:t>
      </w:r>
      <w:r w:rsidRPr="00DB5B5A">
        <w:rPr>
          <w:color w:val="auto"/>
          <w:spacing w:val="-17"/>
          <w:u w:val="single" w:color="777775"/>
        </w:rPr>
        <w:t xml:space="preserve"> </w:t>
      </w:r>
      <w:r w:rsidRPr="00DB5B5A">
        <w:rPr>
          <w:color w:val="auto"/>
          <w:u w:val="single" w:color="777775"/>
        </w:rPr>
        <w:t>for</w:t>
      </w:r>
      <w:r w:rsidRPr="00DB5B5A">
        <w:rPr>
          <w:color w:val="auto"/>
          <w:spacing w:val="-4"/>
          <w:u w:val="single" w:color="777775"/>
        </w:rPr>
        <w:t xml:space="preserve"> </w:t>
      </w:r>
      <w:r w:rsidRPr="00DB5B5A">
        <w:rPr>
          <w:color w:val="auto"/>
          <w:u w:val="single" w:color="777775"/>
        </w:rPr>
        <w:t>consumption</w:t>
      </w:r>
      <w:r w:rsidRPr="00DB5B5A">
        <w:rPr>
          <w:color w:val="auto"/>
          <w:spacing w:val="-12"/>
          <w:u w:val="single" w:color="777775"/>
        </w:rPr>
        <w:t xml:space="preserve"> </w:t>
      </w:r>
      <w:r w:rsidRPr="00DB5B5A">
        <w:rPr>
          <w:color w:val="auto"/>
          <w:u w:val="single" w:color="777775"/>
        </w:rPr>
        <w:t>by</w:t>
      </w:r>
      <w:r w:rsidRPr="00DB5B5A">
        <w:rPr>
          <w:color w:val="auto"/>
          <w:spacing w:val="-17"/>
          <w:u w:val="single" w:color="777775"/>
        </w:rPr>
        <w:t xml:space="preserve"> </w:t>
      </w:r>
      <w:r w:rsidRPr="00DB5B5A">
        <w:rPr>
          <w:color w:val="auto"/>
          <w:u w:val="single" w:color="777775"/>
        </w:rPr>
        <w:t>the</w:t>
      </w:r>
      <w:r w:rsidRPr="00DB5B5A">
        <w:rPr>
          <w:color w:val="auto"/>
          <w:spacing w:val="-7"/>
          <w:u w:val="single" w:color="777775"/>
        </w:rPr>
        <w:t xml:space="preserve"> </w:t>
      </w:r>
      <w:r w:rsidRPr="00DB5B5A">
        <w:rPr>
          <w:color w:val="auto"/>
          <w:u w:val="single" w:color="777775"/>
        </w:rPr>
        <w:t>owner</w:t>
      </w:r>
      <w:r w:rsidRPr="00DB5B5A">
        <w:rPr>
          <w:color w:val="auto"/>
          <w:spacing w:val="-12"/>
          <w:u w:val="single" w:color="777775"/>
        </w:rPr>
        <w:t xml:space="preserve"> </w:t>
      </w:r>
      <w:r w:rsidRPr="00DB5B5A">
        <w:rPr>
          <w:color w:val="auto"/>
          <w:u w:val="single" w:color="777775"/>
        </w:rPr>
        <w:t>or</w:t>
      </w:r>
      <w:r w:rsidRPr="00DB5B5A">
        <w:rPr>
          <w:color w:val="auto"/>
          <w:spacing w:val="19"/>
          <w:u w:val="single" w:color="777775"/>
        </w:rPr>
        <w:t xml:space="preserve"> </w:t>
      </w:r>
      <w:r w:rsidRPr="00DB5B5A">
        <w:rPr>
          <w:color w:val="auto"/>
          <w:u w:val="single" w:color="777775"/>
        </w:rPr>
        <w:t>operator</w:t>
      </w:r>
      <w:r w:rsidRPr="00DB5B5A">
        <w:rPr>
          <w:color w:val="auto"/>
          <w:spacing w:val="16"/>
          <w:u w:val="single" w:color="777775"/>
        </w:rPr>
        <w:t xml:space="preserve"> </w:t>
      </w:r>
      <w:r w:rsidRPr="00DB5B5A">
        <w:rPr>
          <w:color w:val="auto"/>
          <w:u w:val="single" w:color="777775"/>
        </w:rPr>
        <w:t>of</w:t>
      </w:r>
      <w:r w:rsidRPr="00DB5B5A">
        <w:rPr>
          <w:color w:val="auto"/>
          <w:spacing w:val="21"/>
          <w:u w:val="single" w:color="777775"/>
        </w:rPr>
        <w:t xml:space="preserve"> </w:t>
      </w:r>
      <w:r w:rsidRPr="00DB5B5A">
        <w:rPr>
          <w:color w:val="auto"/>
          <w:u w:val="single" w:color="777775"/>
        </w:rPr>
        <w:t>the</w:t>
      </w:r>
      <w:r w:rsidRPr="00DB5B5A">
        <w:rPr>
          <w:color w:val="auto"/>
          <w:spacing w:val="8"/>
          <w:u w:val="single" w:color="777775"/>
        </w:rPr>
        <w:t xml:space="preserve"> </w:t>
      </w:r>
      <w:r w:rsidRPr="00DB5B5A">
        <w:rPr>
          <w:color w:val="auto"/>
          <w:spacing w:val="-2"/>
          <w:u w:val="single" w:color="777775"/>
        </w:rPr>
        <w:t xml:space="preserve">residential </w:t>
      </w:r>
      <w:r w:rsidRPr="00DB5B5A">
        <w:rPr>
          <w:color w:val="auto"/>
          <w:u w:val="single" w:color="777775"/>
        </w:rPr>
        <w:t>agricultural</w:t>
      </w:r>
      <w:r w:rsidRPr="00DB5B5A">
        <w:rPr>
          <w:color w:val="auto"/>
          <w:spacing w:val="15"/>
          <w:u w:val="single" w:color="777775"/>
        </w:rPr>
        <w:t xml:space="preserve"> </w:t>
      </w:r>
      <w:r w:rsidRPr="00DB5B5A">
        <w:rPr>
          <w:color w:val="auto"/>
          <w:u w:val="single" w:color="777775"/>
        </w:rPr>
        <w:t>land,</w:t>
      </w:r>
      <w:r w:rsidRPr="00DB5B5A">
        <w:rPr>
          <w:color w:val="auto"/>
          <w:spacing w:val="-33"/>
          <w:u w:val="single" w:color="777775"/>
        </w:rPr>
        <w:t xml:space="preserve"> </w:t>
      </w:r>
      <w:r w:rsidRPr="00DB5B5A">
        <w:rPr>
          <w:color w:val="auto"/>
          <w:u w:val="single" w:color="777775"/>
        </w:rPr>
        <w:t>or</w:t>
      </w:r>
      <w:r w:rsidRPr="00DB5B5A">
        <w:rPr>
          <w:color w:val="auto"/>
          <w:spacing w:val="31"/>
          <w:u w:val="single" w:color="777775"/>
        </w:rPr>
        <w:t xml:space="preserve"> </w:t>
      </w:r>
      <w:r w:rsidRPr="00DB5B5A">
        <w:rPr>
          <w:color w:val="auto"/>
          <w:u w:val="single" w:color="777775"/>
        </w:rPr>
        <w:t>for</w:t>
      </w:r>
      <w:r w:rsidRPr="00DB5B5A">
        <w:rPr>
          <w:color w:val="auto"/>
          <w:spacing w:val="-14"/>
          <w:u w:val="single" w:color="777775"/>
        </w:rPr>
        <w:t xml:space="preserve"> </w:t>
      </w:r>
      <w:r w:rsidRPr="00DB5B5A">
        <w:rPr>
          <w:color w:val="auto"/>
          <w:u w:val="single" w:color="777775"/>
        </w:rPr>
        <w:t>the production</w:t>
      </w:r>
      <w:r w:rsidRPr="00DB5B5A">
        <w:rPr>
          <w:color w:val="auto"/>
          <w:spacing w:val="5"/>
          <w:u w:val="single" w:color="777775"/>
        </w:rPr>
        <w:t xml:space="preserve"> </w:t>
      </w:r>
      <w:r w:rsidRPr="00DB5B5A">
        <w:rPr>
          <w:color w:val="auto"/>
          <w:u w:val="single" w:color="777775"/>
        </w:rPr>
        <w:t>and</w:t>
      </w:r>
      <w:r w:rsidRPr="00DB5B5A">
        <w:rPr>
          <w:color w:val="auto"/>
          <w:spacing w:val="-3"/>
          <w:u w:val="single" w:color="777775"/>
        </w:rPr>
        <w:t xml:space="preserve"> </w:t>
      </w:r>
      <w:r w:rsidRPr="00DB5B5A">
        <w:rPr>
          <w:color w:val="auto"/>
          <w:u w:val="single" w:color="777775"/>
        </w:rPr>
        <w:t>sale</w:t>
      </w:r>
      <w:r w:rsidRPr="00DB5B5A">
        <w:rPr>
          <w:color w:val="auto"/>
          <w:sz w:val="28"/>
          <w:u w:val="single" w:color="676767"/>
        </w:rPr>
        <w:t xml:space="preserve"> </w:t>
      </w:r>
      <w:r w:rsidRPr="00DB5B5A">
        <w:rPr>
          <w:color w:val="auto"/>
          <w:u w:val="single"/>
        </w:rPr>
        <w:t>of</w:t>
      </w:r>
      <w:r w:rsidRPr="00DB5B5A">
        <w:rPr>
          <w:color w:val="auto"/>
          <w:spacing w:val="-37"/>
          <w:sz w:val="28"/>
          <w:u w:val="single"/>
        </w:rPr>
        <w:t xml:space="preserve"> </w:t>
      </w:r>
      <w:r w:rsidRPr="00DB5B5A">
        <w:rPr>
          <w:color w:val="auto"/>
          <w:u w:val="single" w:color="595957"/>
        </w:rPr>
        <w:t>non</w:t>
      </w:r>
      <w:r w:rsidR="001F7AB8" w:rsidRPr="00052FE0">
        <w:rPr>
          <w:color w:val="auto"/>
          <w:u w:val="single" w:color="595957"/>
        </w:rPr>
        <w:t>potentially</w:t>
      </w:r>
      <w:r w:rsidRPr="00DB5B5A">
        <w:rPr>
          <w:color w:val="auto"/>
          <w:spacing w:val="-20"/>
          <w:u w:val="single" w:color="595957"/>
        </w:rPr>
        <w:t xml:space="preserve"> </w:t>
      </w:r>
      <w:r w:rsidRPr="00DB5B5A">
        <w:rPr>
          <w:color w:val="auto"/>
          <w:u w:val="single" w:color="595957"/>
        </w:rPr>
        <w:t>hazardous</w:t>
      </w:r>
      <w:r w:rsidRPr="00DB5B5A">
        <w:rPr>
          <w:color w:val="auto"/>
          <w:spacing w:val="35"/>
          <w:u w:val="single" w:color="595957"/>
        </w:rPr>
        <w:t xml:space="preserve"> </w:t>
      </w:r>
      <w:r w:rsidRPr="00DB5B5A">
        <w:rPr>
          <w:color w:val="auto"/>
          <w:u w:val="single" w:color="595957"/>
        </w:rPr>
        <w:t>foods</w:t>
      </w:r>
      <w:r w:rsidRPr="00DB5B5A">
        <w:rPr>
          <w:color w:val="auto"/>
          <w:spacing w:val="-7"/>
          <w:u w:val="single" w:color="595957"/>
        </w:rPr>
        <w:t xml:space="preserve"> </w:t>
      </w:r>
      <w:r w:rsidRPr="00DB5B5A">
        <w:rPr>
          <w:color w:val="auto"/>
          <w:u w:val="single" w:color="595957"/>
        </w:rPr>
        <w:t>as</w:t>
      </w:r>
      <w:r w:rsidRPr="00DB5B5A">
        <w:rPr>
          <w:color w:val="auto"/>
          <w:spacing w:val="-2"/>
          <w:u w:val="single" w:color="595957"/>
        </w:rPr>
        <w:t xml:space="preserve"> defined </w:t>
      </w:r>
      <w:r w:rsidRPr="00DB5B5A">
        <w:rPr>
          <w:color w:val="auto"/>
          <w:w w:val="105"/>
          <w:u w:val="single" w:color="777775"/>
        </w:rPr>
        <w:t>by</w:t>
      </w:r>
      <w:r w:rsidRPr="00DB5B5A">
        <w:rPr>
          <w:color w:val="auto"/>
          <w:spacing w:val="-12"/>
          <w:w w:val="105"/>
          <w:u w:val="single" w:color="777775"/>
        </w:rPr>
        <w:t xml:space="preserve"> </w:t>
      </w:r>
      <w:r w:rsidRPr="00DB5B5A">
        <w:rPr>
          <w:color w:val="auto"/>
          <w:w w:val="105"/>
          <w:u w:val="single" w:color="777775"/>
        </w:rPr>
        <w:t>§19-35-2</w:t>
      </w:r>
      <w:r w:rsidR="00052FE0">
        <w:rPr>
          <w:color w:val="auto"/>
          <w:w w:val="105"/>
          <w:u w:val="single" w:color="777775"/>
        </w:rPr>
        <w:t xml:space="preserve"> of this code</w:t>
      </w:r>
      <w:r w:rsidRPr="00DB5B5A">
        <w:rPr>
          <w:color w:val="auto"/>
          <w:w w:val="105"/>
          <w:u w:val="single" w:color="777775"/>
        </w:rPr>
        <w:t>,</w:t>
      </w:r>
      <w:r w:rsidRPr="00DB5B5A">
        <w:rPr>
          <w:color w:val="auto"/>
          <w:spacing w:val="-34"/>
          <w:w w:val="105"/>
          <w:u w:val="single" w:color="777775"/>
        </w:rPr>
        <w:t xml:space="preserve"> </w:t>
      </w:r>
      <w:r w:rsidRPr="00DB5B5A">
        <w:rPr>
          <w:color w:val="auto"/>
          <w:w w:val="105"/>
          <w:u w:val="single" w:color="777775"/>
        </w:rPr>
        <w:t>limited</w:t>
      </w:r>
      <w:r w:rsidRPr="00DB5B5A">
        <w:rPr>
          <w:color w:val="auto"/>
          <w:spacing w:val="-13"/>
          <w:w w:val="105"/>
          <w:u w:val="single" w:color="777775"/>
        </w:rPr>
        <w:t xml:space="preserve"> </w:t>
      </w:r>
      <w:r w:rsidRPr="00DB5B5A">
        <w:rPr>
          <w:color w:val="auto"/>
          <w:w w:val="105"/>
          <w:u w:val="single" w:color="777775"/>
        </w:rPr>
        <w:t>to cultivation</w:t>
      </w:r>
      <w:r w:rsidRPr="00DB5B5A">
        <w:rPr>
          <w:color w:val="auto"/>
          <w:spacing w:val="-24"/>
          <w:w w:val="105"/>
          <w:u w:val="single" w:color="777775"/>
        </w:rPr>
        <w:t xml:space="preserve"> </w:t>
      </w:r>
      <w:r w:rsidRPr="00DB5B5A">
        <w:rPr>
          <w:color w:val="auto"/>
          <w:w w:val="105"/>
          <w:u w:val="single" w:color="777775"/>
        </w:rPr>
        <w:t>and/or</w:t>
      </w:r>
      <w:r w:rsidRPr="00DB5B5A">
        <w:rPr>
          <w:color w:val="auto"/>
          <w:spacing w:val="-21"/>
          <w:w w:val="105"/>
          <w:u w:val="single" w:color="777775"/>
        </w:rPr>
        <w:t xml:space="preserve"> </w:t>
      </w:r>
      <w:r w:rsidRPr="00DB5B5A">
        <w:rPr>
          <w:color w:val="auto"/>
          <w:w w:val="105"/>
          <w:u w:val="single" w:color="777775"/>
        </w:rPr>
        <w:t>tillage</w:t>
      </w:r>
      <w:r w:rsidRPr="00DB5B5A">
        <w:rPr>
          <w:color w:val="auto"/>
          <w:spacing w:val="-41"/>
          <w:w w:val="105"/>
          <w:u w:val="single" w:color="777775"/>
        </w:rPr>
        <w:t xml:space="preserve"> </w:t>
      </w:r>
      <w:r w:rsidRPr="00DB5B5A">
        <w:rPr>
          <w:color w:val="auto"/>
          <w:w w:val="105"/>
          <w:u w:val="single" w:color="777775"/>
        </w:rPr>
        <w:t>of</w:t>
      </w:r>
      <w:r w:rsidRPr="00DB5B5A">
        <w:rPr>
          <w:color w:val="auto"/>
          <w:spacing w:val="3"/>
          <w:w w:val="105"/>
          <w:u w:val="single" w:color="777775"/>
        </w:rPr>
        <w:t xml:space="preserve"> </w:t>
      </w:r>
      <w:r w:rsidRPr="00DB5B5A">
        <w:rPr>
          <w:color w:val="auto"/>
          <w:w w:val="105"/>
          <w:u w:val="single" w:color="777775"/>
        </w:rPr>
        <w:t>the</w:t>
      </w:r>
      <w:r w:rsidRPr="00DB5B5A">
        <w:rPr>
          <w:color w:val="auto"/>
          <w:spacing w:val="-32"/>
          <w:w w:val="105"/>
          <w:u w:val="single" w:color="777775"/>
        </w:rPr>
        <w:t xml:space="preserve"> </w:t>
      </w:r>
      <w:r w:rsidRPr="00DB5B5A">
        <w:rPr>
          <w:color w:val="auto"/>
          <w:w w:val="105"/>
          <w:u w:val="single" w:color="777775"/>
        </w:rPr>
        <w:t>soil</w:t>
      </w:r>
      <w:r w:rsidRPr="00DB5B5A">
        <w:rPr>
          <w:color w:val="auto"/>
          <w:spacing w:val="-24"/>
          <w:w w:val="105"/>
          <w:u w:val="single" w:color="777775"/>
        </w:rPr>
        <w:t xml:space="preserve"> </w:t>
      </w:r>
      <w:r w:rsidRPr="00DB5B5A">
        <w:rPr>
          <w:color w:val="auto"/>
          <w:w w:val="105"/>
          <w:u w:val="single" w:color="777775"/>
        </w:rPr>
        <w:t>and by</w:t>
      </w:r>
      <w:r w:rsidRPr="00DB5B5A">
        <w:rPr>
          <w:color w:val="auto"/>
          <w:spacing w:val="-13"/>
          <w:w w:val="105"/>
          <w:u w:val="single" w:color="777775"/>
        </w:rPr>
        <w:t xml:space="preserve"> </w:t>
      </w:r>
      <w:r w:rsidRPr="00DB5B5A">
        <w:rPr>
          <w:color w:val="auto"/>
          <w:spacing w:val="-5"/>
          <w:w w:val="105"/>
          <w:u w:val="single" w:color="777775"/>
        </w:rPr>
        <w:t xml:space="preserve">the </w:t>
      </w:r>
      <w:r w:rsidRPr="00DB5B5A">
        <w:rPr>
          <w:color w:val="auto"/>
          <w:u w:val="single" w:color="777775"/>
        </w:rPr>
        <w:t>conduct</w:t>
      </w:r>
      <w:r w:rsidRPr="00DB5B5A">
        <w:rPr>
          <w:color w:val="auto"/>
          <w:spacing w:val="2"/>
          <w:u w:val="single" w:color="777775"/>
        </w:rPr>
        <w:t xml:space="preserve"> </w:t>
      </w:r>
      <w:r w:rsidRPr="00DB5B5A">
        <w:rPr>
          <w:color w:val="auto"/>
          <w:u w:val="single" w:color="777775"/>
        </w:rPr>
        <w:t>of</w:t>
      </w:r>
      <w:r w:rsidRPr="00DB5B5A">
        <w:rPr>
          <w:color w:val="auto"/>
          <w:spacing w:val="25"/>
          <w:u w:val="single" w:color="777775"/>
        </w:rPr>
        <w:t xml:space="preserve"> </w:t>
      </w:r>
      <w:r w:rsidRPr="00DB5B5A">
        <w:rPr>
          <w:color w:val="auto"/>
          <w:u w:val="single" w:color="777775"/>
        </w:rPr>
        <w:t>apiary</w:t>
      </w:r>
      <w:r w:rsidRPr="00DB5B5A">
        <w:rPr>
          <w:color w:val="auto"/>
          <w:spacing w:val="-17"/>
          <w:u w:val="single" w:color="777775"/>
        </w:rPr>
        <w:t xml:space="preserve"> </w:t>
      </w:r>
      <w:r w:rsidRPr="00DB5B5A">
        <w:rPr>
          <w:color w:val="auto"/>
          <w:u w:val="single" w:color="777775"/>
        </w:rPr>
        <w:t>husbandry</w:t>
      </w:r>
      <w:r w:rsidR="001F7AB8">
        <w:rPr>
          <w:color w:val="auto"/>
          <w:u w:val="single" w:color="777775"/>
        </w:rPr>
        <w:t>,</w:t>
      </w:r>
      <w:r w:rsidRPr="00DB5B5A">
        <w:rPr>
          <w:color w:val="auto"/>
          <w:spacing w:val="-21"/>
          <w:u w:val="single" w:color="777775"/>
        </w:rPr>
        <w:t xml:space="preserve"> </w:t>
      </w:r>
      <w:r w:rsidRPr="00DB5B5A">
        <w:rPr>
          <w:color w:val="auto"/>
          <w:u w:val="single" w:color="777775"/>
        </w:rPr>
        <w:t>and</w:t>
      </w:r>
      <w:r w:rsidRPr="00DB5B5A">
        <w:rPr>
          <w:color w:val="auto"/>
          <w:spacing w:val="-25"/>
          <w:u w:val="single" w:color="777775"/>
        </w:rPr>
        <w:t xml:space="preserve"> </w:t>
      </w:r>
      <w:r w:rsidRPr="00DB5B5A">
        <w:rPr>
          <w:color w:val="auto"/>
          <w:u w:val="single" w:color="777775"/>
        </w:rPr>
        <w:t>the</w:t>
      </w:r>
      <w:r w:rsidRPr="00DB5B5A">
        <w:rPr>
          <w:color w:val="auto"/>
          <w:spacing w:val="-3"/>
          <w:u w:val="single" w:color="777775"/>
        </w:rPr>
        <w:t xml:space="preserve"> </w:t>
      </w:r>
      <w:r w:rsidRPr="00DB5B5A">
        <w:rPr>
          <w:color w:val="auto"/>
          <w:u w:val="single" w:color="777775"/>
        </w:rPr>
        <w:t>practice</w:t>
      </w:r>
      <w:r w:rsidRPr="00DB5B5A">
        <w:rPr>
          <w:color w:val="auto"/>
          <w:spacing w:val="-11"/>
          <w:u w:val="single" w:color="777775"/>
        </w:rPr>
        <w:t xml:space="preserve"> </w:t>
      </w:r>
      <w:r w:rsidRPr="00DB5B5A">
        <w:rPr>
          <w:color w:val="auto"/>
          <w:u w:val="single" w:color="777775"/>
        </w:rPr>
        <w:t>of</w:t>
      </w:r>
      <w:r w:rsidRPr="00DB5B5A">
        <w:rPr>
          <w:color w:val="auto"/>
          <w:spacing w:val="13"/>
          <w:u w:val="single" w:color="777775"/>
        </w:rPr>
        <w:t xml:space="preserve"> </w:t>
      </w:r>
      <w:r w:rsidRPr="00DB5B5A">
        <w:rPr>
          <w:color w:val="auto"/>
          <w:u w:val="single" w:color="777775"/>
        </w:rPr>
        <w:t>horticulture,</w:t>
      </w:r>
      <w:r w:rsidRPr="00DB5B5A">
        <w:rPr>
          <w:color w:val="auto"/>
          <w:spacing w:val="-29"/>
          <w:u w:val="single" w:color="777775"/>
        </w:rPr>
        <w:t xml:space="preserve"> </w:t>
      </w:r>
      <w:r w:rsidRPr="00DB5B5A">
        <w:rPr>
          <w:color w:val="auto"/>
          <w:u w:val="single" w:color="777775"/>
        </w:rPr>
        <w:t>harvesting</w:t>
      </w:r>
      <w:r w:rsidRPr="00DB5B5A">
        <w:rPr>
          <w:color w:val="auto"/>
          <w:spacing w:val="-9"/>
          <w:u w:val="single" w:color="777775"/>
        </w:rPr>
        <w:t xml:space="preserve"> </w:t>
      </w:r>
      <w:r w:rsidRPr="00DB5B5A">
        <w:rPr>
          <w:color w:val="auto"/>
          <w:u w:val="single"/>
        </w:rPr>
        <w:t>of</w:t>
      </w:r>
      <w:r w:rsidRPr="00DB5B5A">
        <w:rPr>
          <w:color w:val="auto"/>
          <w:spacing w:val="-18"/>
          <w:sz w:val="29"/>
          <w:u w:val="single" w:color="777775"/>
        </w:rPr>
        <w:t xml:space="preserve"> </w:t>
      </w:r>
      <w:r w:rsidR="001C052A" w:rsidRPr="00DB5B5A">
        <w:rPr>
          <w:color w:val="auto"/>
          <w:spacing w:val="-2"/>
          <w:u w:val="single" w:color="777775"/>
        </w:rPr>
        <w:t>silviculture</w:t>
      </w:r>
      <w:r w:rsidRPr="00DB5B5A">
        <w:rPr>
          <w:color w:val="auto"/>
          <w:spacing w:val="-2"/>
          <w:u w:val="single" w:color="777775"/>
        </w:rPr>
        <w:t xml:space="preserve"> </w:t>
      </w:r>
      <w:r w:rsidRPr="00DB5B5A">
        <w:rPr>
          <w:color w:val="auto"/>
          <w:u w:val="single" w:color="595957"/>
        </w:rPr>
        <w:t>conducted</w:t>
      </w:r>
      <w:r w:rsidRPr="00DB5B5A">
        <w:rPr>
          <w:color w:val="auto"/>
          <w:spacing w:val="6"/>
          <w:u w:val="single" w:color="595957"/>
        </w:rPr>
        <w:t xml:space="preserve"> </w:t>
      </w:r>
      <w:r w:rsidRPr="00DB5B5A">
        <w:rPr>
          <w:color w:val="auto"/>
          <w:u w:val="single" w:color="595957"/>
        </w:rPr>
        <w:t>by</w:t>
      </w:r>
      <w:r w:rsidRPr="00DB5B5A">
        <w:rPr>
          <w:color w:val="auto"/>
          <w:spacing w:val="6"/>
          <w:u w:val="single" w:color="595957"/>
        </w:rPr>
        <w:t xml:space="preserve"> </w:t>
      </w:r>
      <w:r w:rsidRPr="00DB5B5A">
        <w:rPr>
          <w:color w:val="auto"/>
          <w:u w:val="single" w:color="595957"/>
        </w:rPr>
        <w:t>the</w:t>
      </w:r>
      <w:r w:rsidRPr="00DB5B5A">
        <w:rPr>
          <w:color w:val="auto"/>
          <w:spacing w:val="13"/>
          <w:u w:val="single" w:color="595957"/>
        </w:rPr>
        <w:t xml:space="preserve"> </w:t>
      </w:r>
      <w:r w:rsidRPr="00DB5B5A">
        <w:rPr>
          <w:color w:val="auto"/>
          <w:u w:val="single" w:color="595957"/>
        </w:rPr>
        <w:t>proprietor</w:t>
      </w:r>
      <w:r w:rsidRPr="00DB5B5A">
        <w:rPr>
          <w:color w:val="auto"/>
          <w:spacing w:val="-12"/>
          <w:u w:val="single" w:color="595957"/>
        </w:rPr>
        <w:t xml:space="preserve"> </w:t>
      </w:r>
      <w:r w:rsidRPr="00DB5B5A">
        <w:rPr>
          <w:color w:val="auto"/>
          <w:u w:val="single" w:color="595957"/>
        </w:rPr>
        <w:t>of</w:t>
      </w:r>
      <w:r w:rsidRPr="00DB5B5A">
        <w:rPr>
          <w:color w:val="auto"/>
          <w:spacing w:val="37"/>
          <w:u w:val="single" w:color="595957"/>
        </w:rPr>
        <w:t xml:space="preserve"> </w:t>
      </w:r>
      <w:r w:rsidRPr="00DB5B5A">
        <w:rPr>
          <w:color w:val="auto"/>
          <w:u w:val="single" w:color="595957"/>
        </w:rPr>
        <w:t>the</w:t>
      </w:r>
      <w:r w:rsidRPr="00DB5B5A">
        <w:rPr>
          <w:color w:val="auto"/>
          <w:spacing w:val="-18"/>
          <w:u w:val="single" w:color="595957"/>
        </w:rPr>
        <w:t xml:space="preserve"> </w:t>
      </w:r>
      <w:r w:rsidRPr="00DB5B5A">
        <w:rPr>
          <w:color w:val="auto"/>
          <w:u w:val="single" w:color="595957"/>
        </w:rPr>
        <w:t>agricultural</w:t>
      </w:r>
      <w:r w:rsidRPr="00DB5B5A">
        <w:rPr>
          <w:color w:val="auto"/>
          <w:spacing w:val="10"/>
          <w:u w:val="single" w:color="595957"/>
        </w:rPr>
        <w:t xml:space="preserve"> </w:t>
      </w:r>
      <w:r w:rsidRPr="00DB5B5A">
        <w:rPr>
          <w:color w:val="auto"/>
          <w:u w:val="single" w:color="595957"/>
        </w:rPr>
        <w:t>residential</w:t>
      </w:r>
      <w:r w:rsidRPr="00DB5B5A">
        <w:rPr>
          <w:color w:val="auto"/>
          <w:spacing w:val="-8"/>
          <w:u w:val="single" w:color="595957"/>
        </w:rPr>
        <w:t xml:space="preserve"> </w:t>
      </w:r>
      <w:r w:rsidRPr="00DB5B5A">
        <w:rPr>
          <w:color w:val="auto"/>
          <w:u w:val="single" w:color="595957"/>
        </w:rPr>
        <w:t>land</w:t>
      </w:r>
      <w:r w:rsidRPr="00DB5B5A">
        <w:rPr>
          <w:color w:val="auto"/>
          <w:spacing w:val="-28"/>
          <w:u w:val="single" w:color="595957"/>
        </w:rPr>
        <w:t xml:space="preserve"> </w:t>
      </w:r>
      <w:r w:rsidRPr="00DB5B5A">
        <w:rPr>
          <w:color w:val="auto"/>
          <w:u w:val="single" w:color="595957"/>
        </w:rPr>
        <w:t>and</w:t>
      </w:r>
      <w:r w:rsidR="001F7AB8">
        <w:rPr>
          <w:color w:val="auto"/>
          <w:u w:val="single" w:color="595957"/>
        </w:rPr>
        <w:t>,</w:t>
      </w:r>
      <w:r w:rsidRPr="00DB5B5A">
        <w:rPr>
          <w:color w:val="auto"/>
          <w:spacing w:val="-28"/>
          <w:u w:val="single" w:color="595957"/>
        </w:rPr>
        <w:t xml:space="preserve"> </w:t>
      </w:r>
      <w:r w:rsidRPr="00DB5B5A">
        <w:rPr>
          <w:color w:val="auto"/>
          <w:u w:val="single" w:color="595957"/>
        </w:rPr>
        <w:t>all</w:t>
      </w:r>
      <w:r w:rsidRPr="00DB5B5A">
        <w:rPr>
          <w:color w:val="auto"/>
          <w:spacing w:val="19"/>
          <w:u w:val="single" w:color="595957"/>
        </w:rPr>
        <w:t xml:space="preserve"> </w:t>
      </w:r>
      <w:r w:rsidRPr="00DB5B5A">
        <w:rPr>
          <w:color w:val="auto"/>
          <w:u w:val="single" w:color="595957"/>
        </w:rPr>
        <w:t>farm</w:t>
      </w:r>
      <w:r w:rsidRPr="00DB5B5A">
        <w:rPr>
          <w:color w:val="auto"/>
          <w:spacing w:val="-14"/>
          <w:u w:val="single" w:color="595957"/>
        </w:rPr>
        <w:t xml:space="preserve"> </w:t>
      </w:r>
      <w:r w:rsidRPr="00DB5B5A">
        <w:rPr>
          <w:color w:val="auto"/>
          <w:spacing w:val="-2"/>
          <w:u w:val="single" w:color="595957"/>
        </w:rPr>
        <w:t>practices.</w:t>
      </w:r>
    </w:p>
    <w:p w14:paraId="653B266D" w14:textId="0EC8D506" w:rsidR="00E03905" w:rsidRPr="00DB5B5A" w:rsidRDefault="00E03905" w:rsidP="00E03905">
      <w:pPr>
        <w:pStyle w:val="SectionBody"/>
        <w:rPr>
          <w:color w:val="auto"/>
        </w:rPr>
        <w:sectPr w:rsidR="00E03905" w:rsidRPr="00DB5B5A" w:rsidSect="001F7AB8">
          <w:type w:val="continuous"/>
          <w:pgSz w:w="12240" w:h="15840" w:code="1"/>
          <w:pgMar w:top="1440" w:right="1440" w:bottom="1440" w:left="1440" w:header="720" w:footer="720" w:gutter="0"/>
          <w:lnNumType w:countBy="1" w:restart="newSection"/>
          <w:cols w:space="720"/>
          <w:titlePg/>
          <w:docGrid w:linePitch="360"/>
        </w:sectPr>
      </w:pPr>
    </w:p>
    <w:p w14:paraId="77589EDF" w14:textId="335B66E8" w:rsidR="001C052A" w:rsidRPr="00DB5B5A" w:rsidRDefault="001E6574" w:rsidP="001C052A">
      <w:pPr>
        <w:pStyle w:val="SectionBody"/>
        <w:rPr>
          <w:color w:val="auto"/>
          <w:u w:val="single"/>
        </w:rPr>
      </w:pPr>
      <w:r w:rsidRPr="00DB5B5A">
        <w:rPr>
          <w:color w:val="auto"/>
          <w:u w:val="single" w:color="676767"/>
        </w:rPr>
        <w:t>(e)</w:t>
      </w:r>
      <w:r w:rsidRPr="00DB5B5A">
        <w:rPr>
          <w:color w:val="auto"/>
          <w:spacing w:val="-18"/>
          <w:u w:val="single" w:color="676767"/>
        </w:rPr>
        <w:t xml:space="preserve"> </w:t>
      </w:r>
      <w:r w:rsidRPr="00DB5B5A">
        <w:rPr>
          <w:color w:val="auto"/>
          <w:u w:val="single" w:color="676767"/>
        </w:rPr>
        <w:t>"Urban</w:t>
      </w:r>
      <w:r w:rsidRPr="00DB5B5A">
        <w:rPr>
          <w:color w:val="auto"/>
          <w:spacing w:val="9"/>
          <w:u w:val="single" w:color="676767"/>
        </w:rPr>
        <w:t xml:space="preserve"> </w:t>
      </w:r>
      <w:r w:rsidRPr="00DB5B5A">
        <w:rPr>
          <w:color w:val="auto"/>
          <w:u w:val="single" w:color="676767"/>
        </w:rPr>
        <w:t>agriculture</w:t>
      </w:r>
      <w:r w:rsidR="001C052A" w:rsidRPr="00DB5B5A">
        <w:rPr>
          <w:color w:val="auto"/>
          <w:u w:val="single" w:color="676767"/>
        </w:rPr>
        <w:t>"</w:t>
      </w:r>
      <w:r w:rsidRPr="00DB5B5A">
        <w:rPr>
          <w:color w:val="auto"/>
          <w:spacing w:val="17"/>
          <w:u w:val="single" w:color="676767"/>
        </w:rPr>
        <w:t xml:space="preserve"> </w:t>
      </w:r>
      <w:r w:rsidRPr="00DB5B5A">
        <w:rPr>
          <w:color w:val="auto"/>
          <w:u w:val="single" w:color="676767"/>
        </w:rPr>
        <w:t>shall</w:t>
      </w:r>
      <w:r w:rsidR="001C052A" w:rsidRPr="00DB5B5A">
        <w:rPr>
          <w:color w:val="auto"/>
          <w:u w:val="single" w:color="676767"/>
        </w:rPr>
        <w:t xml:space="preserve"> </w:t>
      </w:r>
      <w:r w:rsidRPr="00DB5B5A">
        <w:rPr>
          <w:color w:val="auto"/>
          <w:u w:val="single" w:color="676767"/>
        </w:rPr>
        <w:t>mean</w:t>
      </w:r>
      <w:r w:rsidRPr="00DB5B5A">
        <w:rPr>
          <w:color w:val="auto"/>
          <w:spacing w:val="16"/>
          <w:u w:val="single" w:color="676767"/>
        </w:rPr>
        <w:t xml:space="preserve"> </w:t>
      </w:r>
      <w:r w:rsidRPr="00DB5B5A">
        <w:rPr>
          <w:color w:val="auto"/>
          <w:u w:val="single" w:color="676767"/>
        </w:rPr>
        <w:t>the</w:t>
      </w:r>
      <w:r w:rsidRPr="00DB5B5A">
        <w:rPr>
          <w:color w:val="auto"/>
          <w:spacing w:val="-24"/>
          <w:u w:val="single" w:color="676767"/>
        </w:rPr>
        <w:t xml:space="preserve"> </w:t>
      </w:r>
      <w:r w:rsidRPr="00DB5B5A">
        <w:rPr>
          <w:color w:val="auto"/>
          <w:u w:val="single" w:color="676767"/>
        </w:rPr>
        <w:t>keeping</w:t>
      </w:r>
      <w:r w:rsidR="00DB5B5A">
        <w:rPr>
          <w:color w:val="auto"/>
          <w:u w:val="single" w:color="676767"/>
        </w:rPr>
        <w:t>,</w:t>
      </w:r>
      <w:r w:rsidRPr="00DB5B5A">
        <w:rPr>
          <w:color w:val="auto"/>
          <w:spacing w:val="46"/>
          <w:u w:val="single" w:color="676767"/>
        </w:rPr>
        <w:t xml:space="preserve"> </w:t>
      </w:r>
      <w:r w:rsidRPr="00DB5B5A">
        <w:rPr>
          <w:color w:val="auto"/>
          <w:u w:val="single" w:color="676767"/>
        </w:rPr>
        <w:t>maintaining</w:t>
      </w:r>
      <w:r w:rsidR="001C052A" w:rsidRPr="00DB5B5A">
        <w:rPr>
          <w:color w:val="auto"/>
          <w:u w:val="single" w:color="676767"/>
        </w:rPr>
        <w:t>,</w:t>
      </w:r>
      <w:r w:rsidRPr="00DB5B5A">
        <w:rPr>
          <w:color w:val="auto"/>
          <w:spacing w:val="-19"/>
          <w:u w:val="single" w:color="676767"/>
        </w:rPr>
        <w:t xml:space="preserve"> </w:t>
      </w:r>
      <w:r w:rsidR="00DB5B5A" w:rsidRPr="00DB5B5A">
        <w:rPr>
          <w:color w:val="auto"/>
          <w:u w:val="single" w:color="676767"/>
        </w:rPr>
        <w:t>raising</w:t>
      </w:r>
      <w:r w:rsidRPr="00DB5B5A">
        <w:rPr>
          <w:color w:val="auto"/>
          <w:u w:val="single" w:color="676767"/>
        </w:rPr>
        <w:t>,</w:t>
      </w:r>
      <w:r w:rsidRPr="00DB5B5A">
        <w:rPr>
          <w:color w:val="auto"/>
          <w:spacing w:val="-21"/>
          <w:u w:val="single" w:color="676767"/>
        </w:rPr>
        <w:t xml:space="preserve"> </w:t>
      </w:r>
      <w:r w:rsidRPr="00DB5B5A">
        <w:rPr>
          <w:color w:val="auto"/>
          <w:u w:val="single" w:color="676767"/>
        </w:rPr>
        <w:t>and/or</w:t>
      </w:r>
      <w:r w:rsidRPr="00DB5B5A">
        <w:rPr>
          <w:color w:val="auto"/>
          <w:spacing w:val="10"/>
          <w:u w:val="single" w:color="676767"/>
        </w:rPr>
        <w:t xml:space="preserve"> </w:t>
      </w:r>
      <w:r w:rsidRPr="00DB5B5A">
        <w:rPr>
          <w:color w:val="auto"/>
          <w:u w:val="single" w:color="676767"/>
        </w:rPr>
        <w:t>harboring</w:t>
      </w:r>
      <w:r w:rsidRPr="00DB5B5A">
        <w:rPr>
          <w:color w:val="auto"/>
          <w:spacing w:val="8"/>
          <w:u w:val="single" w:color="676767"/>
        </w:rPr>
        <w:t xml:space="preserve"> </w:t>
      </w:r>
      <w:r w:rsidRPr="00DB5B5A">
        <w:rPr>
          <w:color w:val="auto"/>
          <w:u w:val="single" w:color="676767"/>
        </w:rPr>
        <w:t>any</w:t>
      </w:r>
      <w:r w:rsidRPr="00DB5B5A">
        <w:rPr>
          <w:color w:val="auto"/>
          <w:spacing w:val="25"/>
          <w:u w:val="single" w:color="676767"/>
        </w:rPr>
        <w:t xml:space="preserve"> </w:t>
      </w:r>
      <w:r w:rsidRPr="00DB5B5A">
        <w:rPr>
          <w:color w:val="auto"/>
          <w:spacing w:val="-2"/>
          <w:u w:val="single" w:color="676767"/>
        </w:rPr>
        <w:t>apiary</w:t>
      </w:r>
      <w:r w:rsidRPr="00DB5B5A">
        <w:rPr>
          <w:color w:val="auto"/>
          <w:u w:val="single"/>
        </w:rPr>
        <w:t xml:space="preserve"> </w:t>
      </w:r>
      <w:r w:rsidRPr="00DB5B5A">
        <w:rPr>
          <w:color w:val="auto"/>
          <w:u w:val="single" w:color="595957"/>
        </w:rPr>
        <w:t>within</w:t>
      </w:r>
      <w:r w:rsidRPr="00DB5B5A">
        <w:rPr>
          <w:color w:val="auto"/>
          <w:spacing w:val="7"/>
          <w:u w:val="single" w:color="595957"/>
        </w:rPr>
        <w:t xml:space="preserve"> </w:t>
      </w:r>
      <w:r w:rsidRPr="00DB5B5A">
        <w:rPr>
          <w:color w:val="auto"/>
          <w:u w:val="single" w:color="595957"/>
        </w:rPr>
        <w:t>any</w:t>
      </w:r>
      <w:r w:rsidRPr="00DB5B5A">
        <w:rPr>
          <w:color w:val="auto"/>
          <w:spacing w:val="9"/>
          <w:u w:val="single" w:color="595957"/>
        </w:rPr>
        <w:t xml:space="preserve"> </w:t>
      </w:r>
      <w:r w:rsidRPr="00DB5B5A">
        <w:rPr>
          <w:color w:val="auto"/>
          <w:u w:val="single" w:color="595957"/>
        </w:rPr>
        <w:t>town</w:t>
      </w:r>
      <w:r w:rsidR="001C052A" w:rsidRPr="00DB5B5A">
        <w:rPr>
          <w:color w:val="auto"/>
          <w:u w:val="single" w:color="595957"/>
        </w:rPr>
        <w:t>, city,</w:t>
      </w:r>
      <w:r w:rsidRPr="00DB5B5A">
        <w:rPr>
          <w:color w:val="auto"/>
          <w:spacing w:val="-21"/>
          <w:u w:val="single" w:color="595957"/>
        </w:rPr>
        <w:t xml:space="preserve"> </w:t>
      </w:r>
      <w:r w:rsidRPr="00DB5B5A">
        <w:rPr>
          <w:color w:val="auto"/>
          <w:u w:val="single" w:color="595957"/>
        </w:rPr>
        <w:t>municipality,</w:t>
      </w:r>
      <w:r w:rsidRPr="00DB5B5A">
        <w:rPr>
          <w:color w:val="auto"/>
          <w:spacing w:val="26"/>
          <w:u w:val="single" w:color="595957"/>
        </w:rPr>
        <w:t xml:space="preserve"> </w:t>
      </w:r>
      <w:r w:rsidRPr="00DB5B5A">
        <w:rPr>
          <w:color w:val="auto"/>
          <w:u w:val="single" w:color="595957"/>
        </w:rPr>
        <w:t>or</w:t>
      </w:r>
      <w:r w:rsidRPr="00DB5B5A">
        <w:rPr>
          <w:color w:val="auto"/>
          <w:spacing w:val="-2"/>
          <w:u w:val="single" w:color="595957"/>
        </w:rPr>
        <w:t xml:space="preserve"> </w:t>
      </w:r>
      <w:r w:rsidR="001C052A" w:rsidRPr="00DB5B5A">
        <w:rPr>
          <w:color w:val="auto"/>
          <w:u w:val="single" w:color="595957"/>
        </w:rPr>
        <w:t>political</w:t>
      </w:r>
      <w:r w:rsidRPr="00DB5B5A">
        <w:rPr>
          <w:color w:val="auto"/>
          <w:spacing w:val="-16"/>
          <w:u w:val="single" w:color="595957"/>
        </w:rPr>
        <w:t xml:space="preserve"> </w:t>
      </w:r>
      <w:r w:rsidRPr="00DB5B5A">
        <w:rPr>
          <w:color w:val="auto"/>
          <w:u w:val="single" w:color="595957"/>
        </w:rPr>
        <w:t>subdivision</w:t>
      </w:r>
      <w:r w:rsidRPr="00DB5B5A">
        <w:rPr>
          <w:color w:val="auto"/>
          <w:spacing w:val="17"/>
          <w:u w:val="single" w:color="595957"/>
        </w:rPr>
        <w:t xml:space="preserve"> </w:t>
      </w:r>
      <w:r w:rsidRPr="00DB5B5A">
        <w:rPr>
          <w:color w:val="auto"/>
          <w:u w:val="single" w:color="595957"/>
        </w:rPr>
        <w:t>for</w:t>
      </w:r>
      <w:r w:rsidRPr="00DB5B5A">
        <w:rPr>
          <w:color w:val="auto"/>
          <w:spacing w:val="22"/>
          <w:u w:val="single" w:color="595957"/>
        </w:rPr>
        <w:t xml:space="preserve"> </w:t>
      </w:r>
      <w:r w:rsidRPr="00DB5B5A">
        <w:rPr>
          <w:color w:val="auto"/>
          <w:u w:val="single" w:color="595957"/>
        </w:rPr>
        <w:t>personal</w:t>
      </w:r>
      <w:r w:rsidRPr="00DB5B5A">
        <w:rPr>
          <w:color w:val="auto"/>
          <w:spacing w:val="-6"/>
          <w:u w:val="single" w:color="595957"/>
        </w:rPr>
        <w:t xml:space="preserve"> </w:t>
      </w:r>
      <w:r w:rsidRPr="00DB5B5A">
        <w:rPr>
          <w:color w:val="auto"/>
          <w:u w:val="single" w:color="595957"/>
        </w:rPr>
        <w:t>consumption</w:t>
      </w:r>
      <w:r w:rsidRPr="00DB5B5A">
        <w:rPr>
          <w:color w:val="auto"/>
          <w:spacing w:val="26"/>
          <w:u w:val="single" w:color="595957"/>
        </w:rPr>
        <w:t xml:space="preserve"> </w:t>
      </w:r>
      <w:r w:rsidRPr="00DB5B5A">
        <w:rPr>
          <w:color w:val="auto"/>
          <w:u w:val="single" w:color="595957"/>
        </w:rPr>
        <w:t>or</w:t>
      </w:r>
      <w:r w:rsidRPr="00DB5B5A">
        <w:rPr>
          <w:color w:val="auto"/>
          <w:spacing w:val="24"/>
          <w:u w:val="single" w:color="595957"/>
        </w:rPr>
        <w:t xml:space="preserve"> </w:t>
      </w:r>
      <w:r w:rsidRPr="00DB5B5A">
        <w:rPr>
          <w:color w:val="auto"/>
          <w:spacing w:val="-5"/>
          <w:u w:val="single" w:color="595957"/>
        </w:rPr>
        <w:t xml:space="preserve">the </w:t>
      </w:r>
      <w:r w:rsidRPr="00DB5B5A">
        <w:rPr>
          <w:color w:val="auto"/>
          <w:u w:val="single" w:color="676767"/>
        </w:rPr>
        <w:t>production</w:t>
      </w:r>
      <w:r w:rsidRPr="00DB5B5A">
        <w:rPr>
          <w:color w:val="auto"/>
          <w:spacing w:val="-8"/>
          <w:u w:val="single" w:color="676767"/>
        </w:rPr>
        <w:t xml:space="preserve"> </w:t>
      </w:r>
      <w:r w:rsidRPr="00DB5B5A">
        <w:rPr>
          <w:color w:val="auto"/>
          <w:u w:val="single" w:color="676767"/>
        </w:rPr>
        <w:t>and</w:t>
      </w:r>
      <w:r w:rsidRPr="00DB5B5A">
        <w:rPr>
          <w:color w:val="auto"/>
          <w:spacing w:val="-24"/>
          <w:u w:val="single" w:color="676767"/>
        </w:rPr>
        <w:t xml:space="preserve"> </w:t>
      </w:r>
      <w:r w:rsidRPr="00DB5B5A">
        <w:rPr>
          <w:color w:val="auto"/>
          <w:u w:val="single" w:color="676767"/>
        </w:rPr>
        <w:t>sale</w:t>
      </w:r>
      <w:r w:rsidRPr="00DB5B5A">
        <w:rPr>
          <w:color w:val="auto"/>
          <w:spacing w:val="-15"/>
          <w:u w:val="single" w:color="676767"/>
        </w:rPr>
        <w:t xml:space="preserve"> </w:t>
      </w:r>
      <w:r w:rsidRPr="00DB5B5A">
        <w:rPr>
          <w:color w:val="auto"/>
          <w:u w:val="single" w:color="676767"/>
        </w:rPr>
        <w:t>of</w:t>
      </w:r>
      <w:r w:rsidRPr="00DB5B5A">
        <w:rPr>
          <w:color w:val="auto"/>
          <w:spacing w:val="31"/>
          <w:u w:val="single" w:color="676767"/>
        </w:rPr>
        <w:t xml:space="preserve"> </w:t>
      </w:r>
      <w:r w:rsidR="00DB5B5A" w:rsidRPr="00DB5B5A">
        <w:rPr>
          <w:color w:val="auto"/>
          <w:u w:val="single" w:color="676767"/>
        </w:rPr>
        <w:t>nonpotentially</w:t>
      </w:r>
      <w:r w:rsidRPr="00DB5B5A">
        <w:rPr>
          <w:color w:val="auto"/>
          <w:spacing w:val="9"/>
          <w:u w:val="single" w:color="676767"/>
        </w:rPr>
        <w:t xml:space="preserve"> </w:t>
      </w:r>
      <w:r w:rsidRPr="00DB5B5A">
        <w:rPr>
          <w:color w:val="auto"/>
          <w:u w:val="single" w:color="676767"/>
        </w:rPr>
        <w:t>hazardous</w:t>
      </w:r>
      <w:r w:rsidRPr="00DB5B5A">
        <w:rPr>
          <w:color w:val="auto"/>
          <w:spacing w:val="33"/>
          <w:u w:val="single" w:color="676767"/>
        </w:rPr>
        <w:t xml:space="preserve"> </w:t>
      </w:r>
      <w:r w:rsidRPr="00DB5B5A">
        <w:rPr>
          <w:color w:val="auto"/>
          <w:spacing w:val="-2"/>
          <w:u w:val="single" w:color="676767"/>
        </w:rPr>
        <w:t>food.</w:t>
      </w:r>
    </w:p>
    <w:p w14:paraId="24C766B7" w14:textId="77777777" w:rsidR="00F172D9" w:rsidRPr="00DB5B5A" w:rsidRDefault="00F172D9" w:rsidP="001C052A">
      <w:pPr>
        <w:pStyle w:val="SectionBody"/>
        <w:rPr>
          <w:color w:val="auto"/>
          <w:u w:val="single"/>
        </w:rPr>
        <w:sectPr w:rsidR="00F172D9" w:rsidRPr="00DB5B5A" w:rsidSect="001F7AB8">
          <w:type w:val="continuous"/>
          <w:pgSz w:w="12240" w:h="15840" w:code="1"/>
          <w:pgMar w:top="1440" w:right="1440" w:bottom="1440" w:left="1440" w:header="720" w:footer="720" w:gutter="0"/>
          <w:lnNumType w:countBy="1" w:restart="continuous"/>
          <w:cols w:space="720"/>
          <w:titlePg/>
          <w:docGrid w:linePitch="360"/>
        </w:sectPr>
      </w:pPr>
    </w:p>
    <w:p w14:paraId="6999E187" w14:textId="77777777" w:rsidR="00F172D9" w:rsidRPr="00DB5B5A" w:rsidRDefault="00F172D9" w:rsidP="00740B9A">
      <w:pPr>
        <w:pStyle w:val="SectionHeading"/>
        <w:rPr>
          <w:color w:val="auto"/>
        </w:rPr>
        <w:sectPr w:rsidR="00F172D9" w:rsidRPr="00DB5B5A" w:rsidSect="00DB5B5A">
          <w:type w:val="continuous"/>
          <w:pgSz w:w="12240" w:h="15840" w:code="1"/>
          <w:pgMar w:top="1440" w:right="1440" w:bottom="1440" w:left="1440" w:header="720" w:footer="720" w:gutter="0"/>
          <w:lnNumType w:countBy="1" w:restart="newSection"/>
          <w:cols w:space="720"/>
          <w:titlePg/>
          <w:docGrid w:linePitch="360"/>
        </w:sectPr>
      </w:pPr>
      <w:r w:rsidRPr="00DB5B5A">
        <w:rPr>
          <w:color w:val="auto"/>
        </w:rPr>
        <w:lastRenderedPageBreak/>
        <w:t>§19-19-4. Agriculture not adverse; limitation of actions.</w:t>
      </w:r>
    </w:p>
    <w:p w14:paraId="6BB52E8A" w14:textId="4DEB4EF8" w:rsidR="00F172D9" w:rsidRPr="00DB5B5A" w:rsidRDefault="00F172D9" w:rsidP="00740B9A">
      <w:pPr>
        <w:pStyle w:val="SectionBody"/>
        <w:rPr>
          <w:color w:val="auto"/>
        </w:rPr>
      </w:pPr>
      <w:r w:rsidRPr="00DB5B5A">
        <w:rPr>
          <w:color w:val="auto"/>
        </w:rPr>
        <w:t xml:space="preserve">The conduct of agriculture upon agricultural land </w:t>
      </w:r>
      <w:r w:rsidRPr="00DB5B5A">
        <w:rPr>
          <w:color w:val="auto"/>
          <w:u w:val="single"/>
        </w:rPr>
        <w:t>or agricultural residential land</w:t>
      </w:r>
      <w:r w:rsidRPr="00DB5B5A">
        <w:rPr>
          <w:color w:val="auto"/>
        </w:rPr>
        <w:t xml:space="preserve"> shall not be deemed adverse to other use or uses of adjoining or neighboring land, whether such other land be used or occupied for residential, commercial, business or for governmental, or any uses other than agricultural. No complaint or right of action shall be maintained in any court of this state against the owner or operator of agricultural lands </w:t>
      </w:r>
      <w:r w:rsidRPr="00DB5B5A">
        <w:rPr>
          <w:color w:val="auto"/>
          <w:u w:val="single"/>
        </w:rPr>
        <w:t>or agricultural residential land</w:t>
      </w:r>
      <w:r w:rsidRPr="00DB5B5A">
        <w:rPr>
          <w:color w:val="auto"/>
        </w:rPr>
        <w:t xml:space="preserve"> adverse to the conduct of agriculture upon agricultural lands </w:t>
      </w:r>
      <w:r w:rsidRPr="00DB5B5A">
        <w:rPr>
          <w:color w:val="auto"/>
          <w:u w:val="single"/>
        </w:rPr>
        <w:t>or agricultural residential land</w:t>
      </w:r>
      <w:r w:rsidRPr="00DB5B5A">
        <w:rPr>
          <w:color w:val="auto"/>
        </w:rPr>
        <w:t>, unless:</w:t>
      </w:r>
    </w:p>
    <w:p w14:paraId="20C746AA" w14:textId="74039B87" w:rsidR="00F172D9" w:rsidRPr="00DB5B5A" w:rsidRDefault="00F172D9" w:rsidP="00740B9A">
      <w:pPr>
        <w:pStyle w:val="SectionBody"/>
        <w:rPr>
          <w:color w:val="auto"/>
        </w:rPr>
      </w:pPr>
      <w:r w:rsidRPr="00DB5B5A">
        <w:rPr>
          <w:color w:val="auto"/>
        </w:rPr>
        <w:t xml:space="preserve">(1) The complainant's use and occupancy of land of the complainant has existed upon his </w:t>
      </w:r>
      <w:r w:rsidRPr="00DB5B5A">
        <w:rPr>
          <w:color w:val="auto"/>
          <w:u w:val="single"/>
        </w:rPr>
        <w:t>or her</w:t>
      </w:r>
      <w:r w:rsidRPr="00DB5B5A">
        <w:rPr>
          <w:color w:val="auto"/>
        </w:rPr>
        <w:t xml:space="preserve"> adjoining or neighboring land before the agricultural operation complained of upon the agricultural land </w:t>
      </w:r>
      <w:r w:rsidRPr="00DB5B5A">
        <w:rPr>
          <w:color w:val="auto"/>
          <w:u w:val="single"/>
        </w:rPr>
        <w:t>or agricultural residential land</w:t>
      </w:r>
      <w:r w:rsidRPr="00DB5B5A">
        <w:rPr>
          <w:color w:val="auto"/>
        </w:rPr>
        <w:t>; and</w:t>
      </w:r>
    </w:p>
    <w:p w14:paraId="7E04C9C2" w14:textId="61FBB52D" w:rsidR="00F172D9" w:rsidRPr="00DB5B5A" w:rsidRDefault="00F172D9" w:rsidP="001C052A">
      <w:pPr>
        <w:pStyle w:val="SectionBody"/>
        <w:rPr>
          <w:color w:val="auto"/>
          <w:u w:val="single"/>
        </w:rPr>
      </w:pPr>
      <w:r w:rsidRPr="00DB5B5A">
        <w:rPr>
          <w:color w:val="auto"/>
        </w:rPr>
        <w:t>(2) The conduct of such agricultural operation complained of has</w:t>
      </w:r>
      <w:r w:rsidRPr="00DB5B5A">
        <w:rPr>
          <w:color w:val="auto"/>
          <w:u w:val="single"/>
        </w:rPr>
        <w:t>, by clear and convincing evidence,</w:t>
      </w:r>
      <w:r w:rsidRPr="00DB5B5A">
        <w:rPr>
          <w:color w:val="auto"/>
        </w:rPr>
        <w:t xml:space="preserve"> caused or will cause actual physical damage to the person or property of the owner or occupant of such adjoining or neighboring lands.</w:t>
      </w:r>
    </w:p>
    <w:p w14:paraId="0FF56B6B" w14:textId="77777777" w:rsidR="009C5DD1" w:rsidRPr="00DB5B5A" w:rsidRDefault="009C5DD1" w:rsidP="001C052A">
      <w:pPr>
        <w:pStyle w:val="SectionBody"/>
        <w:rPr>
          <w:color w:val="auto"/>
          <w:u w:val="single"/>
        </w:rPr>
        <w:sectPr w:rsidR="009C5DD1" w:rsidRPr="00DB5B5A" w:rsidSect="00DB5B5A">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4A2C382F" w14:textId="77777777" w:rsidR="001F7AB8" w:rsidRPr="00FA25DE" w:rsidRDefault="009C5DD1" w:rsidP="009C5DD1">
      <w:pPr>
        <w:pStyle w:val="SectionHeading"/>
        <w:rPr>
          <w:color w:val="auto"/>
          <w:lang w:val="fr-CA"/>
        </w:rPr>
        <w:sectPr w:rsidR="001F7AB8" w:rsidRPr="00FA25DE" w:rsidSect="00DB5B5A">
          <w:type w:val="continuous"/>
          <w:pgSz w:w="12240" w:h="15840" w:code="1"/>
          <w:pgMar w:top="1440" w:right="1440" w:bottom="1440" w:left="1440" w:header="720" w:footer="720" w:gutter="0"/>
          <w:lnNumType w:countBy="1" w:restart="newSection"/>
          <w:cols w:space="720"/>
          <w:titlePg/>
          <w:docGrid w:linePitch="360"/>
        </w:sectPr>
      </w:pPr>
      <w:r w:rsidRPr="00FA25DE">
        <w:rPr>
          <w:color w:val="auto"/>
          <w:lang w:val="fr-CA"/>
        </w:rPr>
        <w:t>§19-19-7. Additional limitations on nuisance actions.</w:t>
      </w:r>
    </w:p>
    <w:p w14:paraId="2C1301AF" w14:textId="77777777" w:rsidR="009C5DD1" w:rsidRPr="00DB5B5A" w:rsidRDefault="009C5DD1" w:rsidP="0083205E">
      <w:pPr>
        <w:ind w:firstLine="720"/>
        <w:jc w:val="both"/>
        <w:rPr>
          <w:rFonts w:cs="Arial"/>
          <w:color w:val="auto"/>
        </w:rPr>
      </w:pPr>
      <w:r w:rsidRPr="00DB5B5A">
        <w:rPr>
          <w:rFonts w:cs="Arial"/>
          <w:color w:val="auto"/>
        </w:rPr>
        <w:t>(a) The provisions of this section are in addition to the limitations on actions brought against an agricultural operation in §19-19-4 of this code, and shall also apply to any nuisance action brought against an agricultural operation in any court of this state.</w:t>
      </w:r>
    </w:p>
    <w:p w14:paraId="70346399" w14:textId="77777777" w:rsidR="009C5DD1" w:rsidRPr="00DB5B5A" w:rsidRDefault="009C5DD1" w:rsidP="0083205E">
      <w:pPr>
        <w:ind w:firstLine="720"/>
        <w:jc w:val="both"/>
        <w:rPr>
          <w:rFonts w:cs="Arial"/>
          <w:color w:val="auto"/>
        </w:rPr>
      </w:pPr>
      <w:r w:rsidRPr="00DB5B5A">
        <w:rPr>
          <w:rFonts w:cs="Arial"/>
          <w:color w:val="auto"/>
        </w:rPr>
        <w:t>(b) A person may not file a nuisance action to recover damages in which an agricultural operation is alleged to be a public or private nuisance unless:</w:t>
      </w:r>
    </w:p>
    <w:p w14:paraId="24DDDA4C" w14:textId="77777777" w:rsidR="009C5DD1" w:rsidRPr="00DB5B5A" w:rsidRDefault="009C5DD1" w:rsidP="0083205E">
      <w:pPr>
        <w:ind w:firstLine="720"/>
        <w:jc w:val="both"/>
        <w:rPr>
          <w:rFonts w:cs="Arial"/>
          <w:color w:val="auto"/>
        </w:rPr>
      </w:pPr>
      <w:r w:rsidRPr="00DB5B5A">
        <w:rPr>
          <w:rFonts w:cs="Arial"/>
          <w:color w:val="auto"/>
        </w:rPr>
        <w:t>(1) He or she is the majority legal land owner;</w:t>
      </w:r>
    </w:p>
    <w:p w14:paraId="6E0C56DF" w14:textId="77777777" w:rsidR="009C5DD1" w:rsidRPr="00DB5B5A" w:rsidRDefault="009C5DD1" w:rsidP="0083205E">
      <w:pPr>
        <w:ind w:firstLine="720"/>
        <w:jc w:val="both"/>
        <w:rPr>
          <w:rFonts w:cs="Arial"/>
          <w:color w:val="auto"/>
        </w:rPr>
      </w:pPr>
      <w:r w:rsidRPr="00DB5B5A">
        <w:rPr>
          <w:rFonts w:cs="Arial"/>
          <w:color w:val="auto"/>
        </w:rPr>
        <w:t>(2) He or she owns property adversely affected by agricultural operations within one half mile of the agricultural operation; and</w:t>
      </w:r>
    </w:p>
    <w:p w14:paraId="6A6D8ADE" w14:textId="77777777" w:rsidR="009C5DD1" w:rsidRPr="00DB5B5A" w:rsidRDefault="009C5DD1" w:rsidP="0083205E">
      <w:pPr>
        <w:ind w:firstLine="720"/>
        <w:jc w:val="both"/>
        <w:rPr>
          <w:rFonts w:cs="Arial"/>
          <w:color w:val="auto"/>
        </w:rPr>
      </w:pPr>
      <w:r w:rsidRPr="00DB5B5A">
        <w:rPr>
          <w:rFonts w:cs="Arial"/>
          <w:color w:val="auto"/>
        </w:rPr>
        <w:t>(3) The agricultural operation has materially violated a federal, state, or local law applicable to agriculture.</w:t>
      </w:r>
    </w:p>
    <w:p w14:paraId="0775492F" w14:textId="77777777" w:rsidR="009C5DD1" w:rsidRPr="00DB5B5A" w:rsidRDefault="009C5DD1" w:rsidP="0083205E">
      <w:pPr>
        <w:ind w:firstLine="720"/>
        <w:jc w:val="both"/>
        <w:rPr>
          <w:rFonts w:cs="Arial"/>
          <w:color w:val="auto"/>
        </w:rPr>
      </w:pPr>
      <w:r w:rsidRPr="00DB5B5A">
        <w:rPr>
          <w:rFonts w:cs="Arial"/>
          <w:color w:val="auto"/>
        </w:rPr>
        <w:t xml:space="preserve">(c) No agricultural operation within this state which has been in operation for a period of more than one year shall be considered a nuisance, either public or private, as the result of a </w:t>
      </w:r>
      <w:r w:rsidRPr="00DB5B5A">
        <w:rPr>
          <w:rFonts w:cs="Arial"/>
          <w:color w:val="auto"/>
        </w:rPr>
        <w:lastRenderedPageBreak/>
        <w:t>changed condition in or about the locality where such agricultural operation is located. In any nuisance action, public or private, against an agricultural operation or its principals or employees proof that the agricultural operation has existed for one year or more is an absolute defense to the nuisance action, if the operation is in compliance with all applicable state and federal laws, regulations, and permits.</w:t>
      </w:r>
    </w:p>
    <w:p w14:paraId="39853E15" w14:textId="62FB7447" w:rsidR="009C5DD1" w:rsidRPr="00DB5B5A" w:rsidRDefault="009C5DD1" w:rsidP="0083205E">
      <w:pPr>
        <w:ind w:firstLine="720"/>
        <w:jc w:val="both"/>
        <w:rPr>
          <w:rFonts w:cs="Arial"/>
          <w:color w:val="auto"/>
        </w:rPr>
      </w:pPr>
      <w:r w:rsidRPr="00DB5B5A">
        <w:rPr>
          <w:rFonts w:cs="Arial"/>
          <w:color w:val="auto"/>
        </w:rPr>
        <w:t xml:space="preserve">(d) No state or local agency, </w:t>
      </w:r>
      <w:r w:rsidRPr="00DB5B5A">
        <w:rPr>
          <w:rFonts w:cs="Arial"/>
          <w:color w:val="auto"/>
          <w:u w:val="single"/>
        </w:rPr>
        <w:t>city, municipality, town, or political subdivision</w:t>
      </w:r>
      <w:r w:rsidRPr="00DB5B5A">
        <w:rPr>
          <w:rFonts w:cs="Arial"/>
          <w:color w:val="auto"/>
        </w:rPr>
        <w:t xml:space="preserve"> may bring a criminal or civil action against an agricultural operation for an activity that is in material compliance with all applicable state and federal laws, regulations, and permits.</w:t>
      </w:r>
    </w:p>
    <w:p w14:paraId="47AB7356" w14:textId="77777777" w:rsidR="009C5DD1" w:rsidRPr="00DB5B5A" w:rsidRDefault="009C5DD1" w:rsidP="0083205E">
      <w:pPr>
        <w:ind w:firstLine="720"/>
        <w:jc w:val="both"/>
        <w:rPr>
          <w:rFonts w:cs="Arial"/>
          <w:color w:val="auto"/>
        </w:rPr>
      </w:pPr>
      <w:r w:rsidRPr="00DB5B5A">
        <w:rPr>
          <w:rFonts w:cs="Arial"/>
          <w:color w:val="auto"/>
        </w:rPr>
        <w:t>(e) No agricultural operation shall be or become a private or public nuisance if the operators are conducting the agricultural operation in a manner consistent with commonly accepted agricultural practice. If the operation is in material compliance with all applicable state and federal laws, regulations, and permits, it shall be presumed to be conducted in a manner consistent with commonly accepted agricultural practice.</w:t>
      </w:r>
    </w:p>
    <w:p w14:paraId="17747D91" w14:textId="77777777" w:rsidR="009C5DD1" w:rsidRPr="00DB5B5A" w:rsidRDefault="009C5DD1" w:rsidP="0083205E">
      <w:pPr>
        <w:ind w:firstLine="720"/>
        <w:jc w:val="both"/>
        <w:rPr>
          <w:rFonts w:cs="Arial"/>
          <w:color w:val="auto"/>
        </w:rPr>
      </w:pPr>
      <w:r w:rsidRPr="00DB5B5A">
        <w:rPr>
          <w:rFonts w:cs="Arial"/>
          <w:color w:val="auto"/>
        </w:rPr>
        <w:t>(f) No agricultural operation shall be considered a nuisance, private or public, if the agricultural operation makes a reasonable expansion, so long as the operation is in material compliance with all applicable state and federal laws, regulations, and permits.</w:t>
      </w:r>
    </w:p>
    <w:p w14:paraId="6B01D68D" w14:textId="77777777" w:rsidR="009C5DD1" w:rsidRPr="00DB5B5A" w:rsidRDefault="009C5DD1" w:rsidP="0083205E">
      <w:pPr>
        <w:ind w:firstLine="720"/>
        <w:jc w:val="both"/>
        <w:rPr>
          <w:rFonts w:cs="Arial"/>
          <w:color w:val="auto"/>
        </w:rPr>
      </w:pPr>
      <w:r w:rsidRPr="00DB5B5A">
        <w:rPr>
          <w:rFonts w:cs="Arial"/>
          <w:color w:val="auto"/>
        </w:rPr>
        <w:t>(1) For the purpose of this section, a reasonable expansion includes, but is not limited to:</w:t>
      </w:r>
    </w:p>
    <w:p w14:paraId="4090C5E0" w14:textId="77777777" w:rsidR="009C5DD1" w:rsidRPr="00DB5B5A" w:rsidRDefault="009C5DD1" w:rsidP="0083205E">
      <w:pPr>
        <w:ind w:firstLine="720"/>
        <w:jc w:val="both"/>
        <w:rPr>
          <w:rFonts w:cs="Arial"/>
          <w:color w:val="auto"/>
        </w:rPr>
      </w:pPr>
      <w:r w:rsidRPr="00DB5B5A">
        <w:rPr>
          <w:rFonts w:cs="Arial"/>
          <w:color w:val="auto"/>
        </w:rPr>
        <w:t>(A) Transfer of the agricultural operation;</w:t>
      </w:r>
    </w:p>
    <w:p w14:paraId="0D03F686" w14:textId="77777777" w:rsidR="009C5DD1" w:rsidRPr="00DB5B5A" w:rsidRDefault="009C5DD1" w:rsidP="0083205E">
      <w:pPr>
        <w:ind w:firstLine="720"/>
        <w:jc w:val="both"/>
        <w:rPr>
          <w:rFonts w:cs="Arial"/>
          <w:color w:val="auto"/>
        </w:rPr>
      </w:pPr>
      <w:r w:rsidRPr="00DB5B5A">
        <w:rPr>
          <w:rFonts w:cs="Arial"/>
          <w:color w:val="auto"/>
        </w:rPr>
        <w:t>(B) Purchase of additional land for the agricultural operation;</w:t>
      </w:r>
    </w:p>
    <w:p w14:paraId="6C15257B" w14:textId="77777777" w:rsidR="009C5DD1" w:rsidRPr="00DB5B5A" w:rsidRDefault="009C5DD1" w:rsidP="0083205E">
      <w:pPr>
        <w:ind w:firstLine="720"/>
        <w:jc w:val="both"/>
        <w:rPr>
          <w:rFonts w:cs="Arial"/>
          <w:color w:val="auto"/>
        </w:rPr>
      </w:pPr>
      <w:r w:rsidRPr="00DB5B5A">
        <w:rPr>
          <w:rFonts w:cs="Arial"/>
          <w:color w:val="auto"/>
        </w:rPr>
        <w:t>(C) Introducing technology to an existing agricultural operation including, but not limited to, new activities, practices, equipment, and procedures consistent with technological development within the agricultural industry;</w:t>
      </w:r>
    </w:p>
    <w:p w14:paraId="024BBF5F" w14:textId="77777777" w:rsidR="009C5DD1" w:rsidRPr="00DB5B5A" w:rsidRDefault="009C5DD1" w:rsidP="0083205E">
      <w:pPr>
        <w:ind w:firstLine="720"/>
        <w:jc w:val="both"/>
        <w:rPr>
          <w:rFonts w:cs="Arial"/>
          <w:color w:val="auto"/>
        </w:rPr>
      </w:pPr>
      <w:r w:rsidRPr="00DB5B5A">
        <w:rPr>
          <w:rFonts w:cs="Arial"/>
          <w:color w:val="auto"/>
        </w:rPr>
        <w:t>(D) Applying a Natural Resources Conservation Service program or other United States Department of Agriculture program to an existing or future agricultural operation; or</w:t>
      </w:r>
    </w:p>
    <w:p w14:paraId="2EF95157" w14:textId="77777777" w:rsidR="009C5DD1" w:rsidRPr="00DB5B5A" w:rsidRDefault="009C5DD1" w:rsidP="0083205E">
      <w:pPr>
        <w:ind w:firstLine="720"/>
        <w:jc w:val="both"/>
        <w:rPr>
          <w:rFonts w:cs="Arial"/>
          <w:color w:val="auto"/>
        </w:rPr>
      </w:pPr>
      <w:r w:rsidRPr="00DB5B5A">
        <w:rPr>
          <w:rFonts w:cs="Arial"/>
          <w:color w:val="auto"/>
        </w:rPr>
        <w:lastRenderedPageBreak/>
        <w:t>(E) Any other change that is related and applied to an existing agricultural operation, so long as the change does not affect the agricultural operation’s compliance with applicable state and federal laws, regulations, and permits.</w:t>
      </w:r>
    </w:p>
    <w:p w14:paraId="2DB2486E" w14:textId="77777777" w:rsidR="009C5DD1" w:rsidRPr="00DB5B5A" w:rsidRDefault="009C5DD1" w:rsidP="0083205E">
      <w:pPr>
        <w:ind w:firstLine="720"/>
        <w:jc w:val="both"/>
        <w:rPr>
          <w:rFonts w:cs="Arial"/>
          <w:color w:val="auto"/>
        </w:rPr>
      </w:pPr>
      <w:r w:rsidRPr="00DB5B5A">
        <w:rPr>
          <w:rFonts w:cs="Arial"/>
          <w:color w:val="auto"/>
        </w:rPr>
        <w:t>(2) The reasonable expansion exemption provided by this subsection cannot apply to an expansion that:</w:t>
      </w:r>
    </w:p>
    <w:p w14:paraId="2B917BEE" w14:textId="77777777" w:rsidR="009C5DD1" w:rsidRPr="00DB5B5A" w:rsidRDefault="009C5DD1" w:rsidP="0083205E">
      <w:pPr>
        <w:ind w:firstLine="720"/>
        <w:jc w:val="both"/>
        <w:rPr>
          <w:rFonts w:cs="Arial"/>
          <w:color w:val="auto"/>
        </w:rPr>
      </w:pPr>
      <w:r w:rsidRPr="00DB5B5A">
        <w:rPr>
          <w:rFonts w:cs="Arial"/>
          <w:color w:val="auto"/>
        </w:rPr>
        <w:t>(A) Creates a substantially adverse effect upon the environment; or</w:t>
      </w:r>
    </w:p>
    <w:p w14:paraId="074C1662" w14:textId="77777777" w:rsidR="009C5DD1" w:rsidRPr="00DB5B5A" w:rsidRDefault="009C5DD1" w:rsidP="0083205E">
      <w:pPr>
        <w:ind w:firstLine="720"/>
        <w:jc w:val="both"/>
        <w:rPr>
          <w:rFonts w:cs="Arial"/>
          <w:color w:val="auto"/>
        </w:rPr>
      </w:pPr>
      <w:r w:rsidRPr="00DB5B5A">
        <w:rPr>
          <w:rFonts w:cs="Arial"/>
          <w:color w:val="auto"/>
        </w:rPr>
        <w:t>(B) Creates a hazard to public health and safety.</w:t>
      </w:r>
    </w:p>
    <w:p w14:paraId="0D035491" w14:textId="77777777" w:rsidR="009C5DD1" w:rsidRPr="00DB5B5A" w:rsidRDefault="009C5DD1" w:rsidP="0083205E">
      <w:pPr>
        <w:ind w:firstLine="720"/>
        <w:jc w:val="both"/>
        <w:rPr>
          <w:rFonts w:cs="Arial"/>
          <w:color w:val="auto"/>
        </w:rPr>
      </w:pPr>
      <w:r w:rsidRPr="00DB5B5A">
        <w:rPr>
          <w:rFonts w:cs="Arial"/>
          <w:color w:val="auto"/>
        </w:rPr>
        <w:t>(g) A requirement of a municipality does not apply to an agricultural operation situated outside of the municipality’s corporate boundaries on the effective date of this chapter. If an agricultural operation is subsequently annexed or otherwise brought within the corporate boundaries of a municipality, the requirements of the municipality do not apply to the agricultural operation.</w:t>
      </w:r>
    </w:p>
    <w:p w14:paraId="53D00389" w14:textId="77777777" w:rsidR="009C5DD1" w:rsidRPr="00DB5B5A" w:rsidRDefault="009C5DD1" w:rsidP="0083205E">
      <w:pPr>
        <w:ind w:firstLine="720"/>
        <w:jc w:val="both"/>
        <w:rPr>
          <w:rFonts w:cs="Arial"/>
          <w:color w:val="auto"/>
        </w:rPr>
      </w:pPr>
      <w:r w:rsidRPr="00DB5B5A">
        <w:rPr>
          <w:rFonts w:cs="Arial"/>
          <w:color w:val="auto"/>
        </w:rPr>
        <w:t>(h) An agricultural operation is not, nor shall it become, a private or public nuisance after it has been in operation for more than one year, if such operation was not a nuisance at the time the operation began, and the conditions or circumstances complained of as constituting the basis for the nuisance action exist substantially unchanged since the established date of operation. The established date of operation is the date on which an agricultural operation commenced.</w:t>
      </w:r>
    </w:p>
    <w:p w14:paraId="6E2475D5" w14:textId="77777777" w:rsidR="009C5DD1" w:rsidRPr="00DB5B5A" w:rsidRDefault="009C5DD1" w:rsidP="0083205E">
      <w:pPr>
        <w:ind w:firstLine="720"/>
        <w:jc w:val="both"/>
        <w:rPr>
          <w:rFonts w:cs="Arial"/>
          <w:color w:val="auto"/>
        </w:rPr>
      </w:pPr>
      <w:r w:rsidRPr="00DB5B5A">
        <w:rPr>
          <w:rFonts w:cs="Arial"/>
          <w:color w:val="auto"/>
        </w:rPr>
        <w:t>(i) The provisions of this section shall not apply in any of the following circumstances:</w:t>
      </w:r>
    </w:p>
    <w:p w14:paraId="07C96F22" w14:textId="77777777" w:rsidR="009C5DD1" w:rsidRPr="00DB5B5A" w:rsidRDefault="009C5DD1" w:rsidP="0083205E">
      <w:pPr>
        <w:ind w:firstLine="720"/>
        <w:jc w:val="both"/>
        <w:rPr>
          <w:rFonts w:cs="Arial"/>
          <w:color w:val="auto"/>
        </w:rPr>
      </w:pPr>
      <w:r w:rsidRPr="00DB5B5A">
        <w:rPr>
          <w:rFonts w:cs="Arial"/>
          <w:color w:val="auto"/>
        </w:rPr>
        <w:t>(1) Whenever a nuisance results from the negligent operation of any such agricultural operation; or</w:t>
      </w:r>
    </w:p>
    <w:p w14:paraId="55B91D7A" w14:textId="77777777" w:rsidR="009C5DD1" w:rsidRPr="00DB5B5A" w:rsidRDefault="009C5DD1" w:rsidP="0083205E">
      <w:pPr>
        <w:ind w:firstLine="720"/>
        <w:jc w:val="both"/>
        <w:rPr>
          <w:rFonts w:cs="Arial"/>
          <w:color w:val="auto"/>
        </w:rPr>
      </w:pPr>
      <w:r w:rsidRPr="00DB5B5A">
        <w:rPr>
          <w:rFonts w:cs="Arial"/>
          <w:color w:val="auto"/>
        </w:rPr>
        <w:t>(2) To affect or defeat the right of any person to recover for injuries or damages sustained because of an agricultural operation or portion of an agricultural operation that is conducted in violation of a federal, state, or local statute or governmental requirement that applies to the agricultural operation or portion of agricultural operation.</w:t>
      </w:r>
    </w:p>
    <w:p w14:paraId="39ACBF04" w14:textId="77777777" w:rsidR="009C5DD1" w:rsidRPr="00DB5B5A" w:rsidRDefault="009C5DD1" w:rsidP="0083205E">
      <w:pPr>
        <w:ind w:firstLine="720"/>
        <w:jc w:val="both"/>
        <w:rPr>
          <w:rFonts w:cs="Arial"/>
          <w:color w:val="auto"/>
        </w:rPr>
      </w:pPr>
      <w:r w:rsidRPr="00DB5B5A">
        <w:rPr>
          <w:rFonts w:cs="Arial"/>
          <w:color w:val="auto"/>
        </w:rPr>
        <w:lastRenderedPageBreak/>
        <w:t>(j) The protected status of an agricultural operation, once acquired, is assignable, alienable, and inheritable. The protected status of an agricultural operation, once acquired, may not be waived by the temporary cessation of operations or by diminishing the size of the operation.</w:t>
      </w:r>
    </w:p>
    <w:p w14:paraId="5B095457" w14:textId="78A31D0D" w:rsidR="009C5DD1" w:rsidRPr="00DB5B5A" w:rsidRDefault="009C5DD1" w:rsidP="009C5DD1">
      <w:pPr>
        <w:pStyle w:val="SectionBody"/>
        <w:rPr>
          <w:color w:val="auto"/>
          <w:u w:val="single"/>
        </w:rPr>
      </w:pPr>
      <w:r w:rsidRPr="00DB5B5A">
        <w:rPr>
          <w:color w:val="auto"/>
          <w:u w:val="single"/>
        </w:rPr>
        <w:t>(k) No town, city, municipality, or political subdivision may prohibit urban agriculture or agricultural residential land or cause a permit or license to be issued or obtained to engage in the practice of urban agriculture.</w:t>
      </w:r>
    </w:p>
    <w:p w14:paraId="05589726" w14:textId="76DA6D72" w:rsidR="006865E9" w:rsidRPr="00DB5B5A" w:rsidRDefault="00CF1DCA" w:rsidP="001C052A">
      <w:pPr>
        <w:pStyle w:val="Note"/>
        <w:rPr>
          <w:color w:val="auto"/>
        </w:rPr>
      </w:pPr>
      <w:r w:rsidRPr="00DB5B5A">
        <w:rPr>
          <w:color w:val="auto"/>
        </w:rPr>
        <w:t xml:space="preserve">NOTE: </w:t>
      </w:r>
      <w:r w:rsidR="00DB5B5A" w:rsidRPr="00300E31">
        <w:t>The purpose of this bill is to clarify the Right to Farm Act and the regulation of honey bees. The purpose of the bill is also to include tropilaelaps mites to the definition of honey bee pests and to allocate funds through special license plates to be used for highway beautification to promote pollinators.</w:t>
      </w:r>
    </w:p>
    <w:p w14:paraId="32AB3617" w14:textId="77777777" w:rsidR="006865E9" w:rsidRPr="00DB5B5A" w:rsidRDefault="00AE48A0" w:rsidP="00CC1F3B">
      <w:pPr>
        <w:pStyle w:val="Note"/>
        <w:rPr>
          <w:color w:val="auto"/>
        </w:rPr>
      </w:pPr>
      <w:r w:rsidRPr="00DB5B5A">
        <w:rPr>
          <w:color w:val="auto"/>
        </w:rPr>
        <w:t>Strike-throughs indicate language that would be stricken from a heading or the present law and underscoring indicates new language that would be added.</w:t>
      </w:r>
    </w:p>
    <w:sectPr w:rsidR="006865E9" w:rsidRPr="00DB5B5A" w:rsidSect="00DB5B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0A7A" w14:textId="77777777" w:rsidR="007537C3" w:rsidRPr="00B844FE" w:rsidRDefault="007537C3" w:rsidP="00B844FE">
      <w:r>
        <w:separator/>
      </w:r>
    </w:p>
  </w:endnote>
  <w:endnote w:type="continuationSeparator" w:id="0">
    <w:p w14:paraId="3214DFDA" w14:textId="77777777" w:rsidR="007537C3" w:rsidRPr="00B844FE" w:rsidRDefault="007537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46E5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F60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4AC9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05498"/>
      <w:docPartObj>
        <w:docPartGallery w:val="Page Numbers (Bottom of Page)"/>
        <w:docPartUnique/>
      </w:docPartObj>
    </w:sdtPr>
    <w:sdtEndPr>
      <w:rPr>
        <w:noProof/>
      </w:rPr>
    </w:sdtEndPr>
    <w:sdtContent>
      <w:p w14:paraId="7AD6A3A8" w14:textId="29BA48B6" w:rsidR="00EC7E76" w:rsidRDefault="00EC7E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9278E" w14:textId="77777777" w:rsidR="00300E31" w:rsidRDefault="00300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31778"/>
      <w:docPartObj>
        <w:docPartGallery w:val="Page Numbers (Bottom of Page)"/>
        <w:docPartUnique/>
      </w:docPartObj>
    </w:sdtPr>
    <w:sdtEndPr>
      <w:rPr>
        <w:noProof/>
      </w:rPr>
    </w:sdtEndPr>
    <w:sdtContent>
      <w:p w14:paraId="351F7943" w14:textId="66C88D26" w:rsidR="003B3DA4" w:rsidRDefault="003B3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0B19E" w14:textId="77777777" w:rsidR="003B3DA4" w:rsidRDefault="003B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EC46" w14:textId="77777777" w:rsidR="007537C3" w:rsidRPr="00B844FE" w:rsidRDefault="007537C3" w:rsidP="00B844FE">
      <w:r>
        <w:separator/>
      </w:r>
    </w:p>
  </w:footnote>
  <w:footnote w:type="continuationSeparator" w:id="0">
    <w:p w14:paraId="4C91372A" w14:textId="77777777" w:rsidR="007537C3" w:rsidRPr="00B844FE" w:rsidRDefault="007537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4DC" w14:textId="77777777" w:rsidR="002A0269" w:rsidRPr="00B844FE" w:rsidRDefault="001A0B5C">
    <w:pPr>
      <w:pStyle w:val="Header"/>
    </w:pPr>
    <w:sdt>
      <w:sdtPr>
        <w:id w:val="-684364211"/>
        <w:placeholder>
          <w:docPart w:val="2036622CC0144E0793799AC080DB8B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36622CC0144E0793799AC080DB8B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FD82" w14:textId="139127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00E31">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FA25DE">
      <w:rPr>
        <w:sz w:val="22"/>
        <w:szCs w:val="22"/>
      </w:rPr>
      <w:t>165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0E31">
          <w:rPr>
            <w:sz w:val="22"/>
            <w:szCs w:val="22"/>
          </w:rPr>
          <w:t>2026R1730</w:t>
        </w:r>
      </w:sdtContent>
    </w:sdt>
  </w:p>
  <w:p w14:paraId="633640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7B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173E" w14:textId="5DE1F062" w:rsidR="003B3DA4" w:rsidRPr="004D3ABE" w:rsidRDefault="003B3DA4" w:rsidP="00CC1F3B">
    <w:pPr>
      <w:pStyle w:val="HeaderStyle"/>
      <w:rPr>
        <w:sz w:val="22"/>
        <w:szCs w:val="22"/>
      </w:rPr>
    </w:pPr>
    <w:r w:rsidRPr="00686E9A">
      <w:rPr>
        <w:sz w:val="22"/>
        <w:szCs w:val="22"/>
      </w:rPr>
      <w:t xml:space="preserve">Intr </w:t>
    </w:r>
    <w:r>
      <w:rPr>
        <w:sz w:val="22"/>
        <w:szCs w:val="22"/>
      </w:rPr>
      <w:t>SB</w:t>
    </w:r>
    <w:sdt>
      <w:sdtPr>
        <w:rPr>
          <w:sz w:val="22"/>
          <w:szCs w:val="22"/>
        </w:rPr>
        <w:tag w:val="BNumWH"/>
        <w:id w:val="10747993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06582171"/>
        <w:text/>
      </w:sdtPr>
      <w:sdtEndPr/>
      <w:sdtContent>
        <w:r>
          <w:rPr>
            <w:sz w:val="22"/>
            <w:szCs w:val="22"/>
          </w:rPr>
          <w:t>2026R1730</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BAC"/>
    <w:multiLevelType w:val="hybridMultilevel"/>
    <w:tmpl w:val="41CCC3A0"/>
    <w:lvl w:ilvl="0" w:tplc="7F5A2310">
      <w:start w:val="1"/>
      <w:numFmt w:val="decimal"/>
      <w:lvlText w:val="%1"/>
      <w:lvlJc w:val="left"/>
      <w:pPr>
        <w:ind w:left="1076" w:hanging="490"/>
        <w:jc w:val="right"/>
      </w:pPr>
      <w:rPr>
        <w:rFonts w:hint="default"/>
        <w:spacing w:val="0"/>
        <w:w w:val="84"/>
        <w:lang w:val="en-US" w:eastAsia="en-US" w:bidi="ar-SA"/>
      </w:rPr>
    </w:lvl>
    <w:lvl w:ilvl="1" w:tplc="6D6EB832">
      <w:numFmt w:val="bullet"/>
      <w:lvlText w:val="•"/>
      <w:lvlJc w:val="left"/>
      <w:pPr>
        <w:ind w:left="2160" w:hanging="490"/>
      </w:pPr>
      <w:rPr>
        <w:rFonts w:hint="default"/>
        <w:lang w:val="en-US" w:eastAsia="en-US" w:bidi="ar-SA"/>
      </w:rPr>
    </w:lvl>
    <w:lvl w:ilvl="2" w:tplc="EC841B68">
      <w:numFmt w:val="bullet"/>
      <w:lvlText w:val="•"/>
      <w:lvlJc w:val="left"/>
      <w:pPr>
        <w:ind w:left="3240" w:hanging="490"/>
      </w:pPr>
      <w:rPr>
        <w:rFonts w:hint="default"/>
        <w:lang w:val="en-US" w:eastAsia="en-US" w:bidi="ar-SA"/>
      </w:rPr>
    </w:lvl>
    <w:lvl w:ilvl="3" w:tplc="EA52DDD4">
      <w:numFmt w:val="bullet"/>
      <w:lvlText w:val="•"/>
      <w:lvlJc w:val="left"/>
      <w:pPr>
        <w:ind w:left="4320" w:hanging="490"/>
      </w:pPr>
      <w:rPr>
        <w:rFonts w:hint="default"/>
        <w:lang w:val="en-US" w:eastAsia="en-US" w:bidi="ar-SA"/>
      </w:rPr>
    </w:lvl>
    <w:lvl w:ilvl="4" w:tplc="9A5C5422">
      <w:numFmt w:val="bullet"/>
      <w:lvlText w:val="•"/>
      <w:lvlJc w:val="left"/>
      <w:pPr>
        <w:ind w:left="5400" w:hanging="490"/>
      </w:pPr>
      <w:rPr>
        <w:rFonts w:hint="default"/>
        <w:lang w:val="en-US" w:eastAsia="en-US" w:bidi="ar-SA"/>
      </w:rPr>
    </w:lvl>
    <w:lvl w:ilvl="5" w:tplc="29562FDC">
      <w:numFmt w:val="bullet"/>
      <w:lvlText w:val="•"/>
      <w:lvlJc w:val="left"/>
      <w:pPr>
        <w:ind w:left="6480" w:hanging="490"/>
      </w:pPr>
      <w:rPr>
        <w:rFonts w:hint="default"/>
        <w:lang w:val="en-US" w:eastAsia="en-US" w:bidi="ar-SA"/>
      </w:rPr>
    </w:lvl>
    <w:lvl w:ilvl="6" w:tplc="80B2B504">
      <w:numFmt w:val="bullet"/>
      <w:lvlText w:val="•"/>
      <w:lvlJc w:val="left"/>
      <w:pPr>
        <w:ind w:left="7560" w:hanging="490"/>
      </w:pPr>
      <w:rPr>
        <w:rFonts w:hint="default"/>
        <w:lang w:val="en-US" w:eastAsia="en-US" w:bidi="ar-SA"/>
      </w:rPr>
    </w:lvl>
    <w:lvl w:ilvl="7" w:tplc="CC100448">
      <w:numFmt w:val="bullet"/>
      <w:lvlText w:val="•"/>
      <w:lvlJc w:val="left"/>
      <w:pPr>
        <w:ind w:left="8640" w:hanging="490"/>
      </w:pPr>
      <w:rPr>
        <w:rFonts w:hint="default"/>
        <w:lang w:val="en-US" w:eastAsia="en-US" w:bidi="ar-SA"/>
      </w:rPr>
    </w:lvl>
    <w:lvl w:ilvl="8" w:tplc="A354394C">
      <w:numFmt w:val="bullet"/>
      <w:lvlText w:val="•"/>
      <w:lvlJc w:val="left"/>
      <w:pPr>
        <w:ind w:left="9720" w:hanging="490"/>
      </w:pPr>
      <w:rPr>
        <w:rFonts w:hint="default"/>
        <w:lang w:val="en-US" w:eastAsia="en-US" w:bidi="ar-SA"/>
      </w:rPr>
    </w:lvl>
  </w:abstractNum>
  <w:abstractNum w:abstractNumId="1" w15:restartNumberingAfterBreak="0">
    <w:nsid w:val="3D2F7016"/>
    <w:multiLevelType w:val="hybridMultilevel"/>
    <w:tmpl w:val="B6FEDDEE"/>
    <w:lvl w:ilvl="0" w:tplc="82B4D0C6">
      <w:start w:val="175"/>
      <w:numFmt w:val="decimal"/>
      <w:lvlText w:val="%1"/>
      <w:lvlJc w:val="left"/>
      <w:pPr>
        <w:ind w:left="1046" w:hanging="735"/>
        <w:jc w:val="right"/>
      </w:pPr>
      <w:rPr>
        <w:rFonts w:hint="default"/>
        <w:spacing w:val="-1"/>
        <w:w w:val="106"/>
        <w:lang w:val="en-US" w:eastAsia="en-US" w:bidi="ar-SA"/>
      </w:rPr>
    </w:lvl>
    <w:lvl w:ilvl="1" w:tplc="FCC26146">
      <w:numFmt w:val="bullet"/>
      <w:lvlText w:val="•"/>
      <w:lvlJc w:val="left"/>
      <w:pPr>
        <w:ind w:left="2124" w:hanging="735"/>
      </w:pPr>
      <w:rPr>
        <w:rFonts w:hint="default"/>
        <w:lang w:val="en-US" w:eastAsia="en-US" w:bidi="ar-SA"/>
      </w:rPr>
    </w:lvl>
    <w:lvl w:ilvl="2" w:tplc="1C903D38">
      <w:numFmt w:val="bullet"/>
      <w:lvlText w:val="•"/>
      <w:lvlJc w:val="left"/>
      <w:pPr>
        <w:ind w:left="3208" w:hanging="735"/>
      </w:pPr>
      <w:rPr>
        <w:rFonts w:hint="default"/>
        <w:lang w:val="en-US" w:eastAsia="en-US" w:bidi="ar-SA"/>
      </w:rPr>
    </w:lvl>
    <w:lvl w:ilvl="3" w:tplc="EE6EB416">
      <w:numFmt w:val="bullet"/>
      <w:lvlText w:val="•"/>
      <w:lvlJc w:val="left"/>
      <w:pPr>
        <w:ind w:left="4292" w:hanging="735"/>
      </w:pPr>
      <w:rPr>
        <w:rFonts w:hint="default"/>
        <w:lang w:val="en-US" w:eastAsia="en-US" w:bidi="ar-SA"/>
      </w:rPr>
    </w:lvl>
    <w:lvl w:ilvl="4" w:tplc="35A0929E">
      <w:numFmt w:val="bullet"/>
      <w:lvlText w:val="•"/>
      <w:lvlJc w:val="left"/>
      <w:pPr>
        <w:ind w:left="5376" w:hanging="735"/>
      </w:pPr>
      <w:rPr>
        <w:rFonts w:hint="default"/>
        <w:lang w:val="en-US" w:eastAsia="en-US" w:bidi="ar-SA"/>
      </w:rPr>
    </w:lvl>
    <w:lvl w:ilvl="5" w:tplc="2574355E">
      <w:numFmt w:val="bullet"/>
      <w:lvlText w:val="•"/>
      <w:lvlJc w:val="left"/>
      <w:pPr>
        <w:ind w:left="6460" w:hanging="735"/>
      </w:pPr>
      <w:rPr>
        <w:rFonts w:hint="default"/>
        <w:lang w:val="en-US" w:eastAsia="en-US" w:bidi="ar-SA"/>
      </w:rPr>
    </w:lvl>
    <w:lvl w:ilvl="6" w:tplc="A3A0DF1E">
      <w:numFmt w:val="bullet"/>
      <w:lvlText w:val="•"/>
      <w:lvlJc w:val="left"/>
      <w:pPr>
        <w:ind w:left="7544" w:hanging="735"/>
      </w:pPr>
      <w:rPr>
        <w:rFonts w:hint="default"/>
        <w:lang w:val="en-US" w:eastAsia="en-US" w:bidi="ar-SA"/>
      </w:rPr>
    </w:lvl>
    <w:lvl w:ilvl="7" w:tplc="37C00942">
      <w:numFmt w:val="bullet"/>
      <w:lvlText w:val="•"/>
      <w:lvlJc w:val="left"/>
      <w:pPr>
        <w:ind w:left="8628" w:hanging="735"/>
      </w:pPr>
      <w:rPr>
        <w:rFonts w:hint="default"/>
        <w:lang w:val="en-US" w:eastAsia="en-US" w:bidi="ar-SA"/>
      </w:rPr>
    </w:lvl>
    <w:lvl w:ilvl="8" w:tplc="836ADDAA">
      <w:numFmt w:val="bullet"/>
      <w:lvlText w:val="•"/>
      <w:lvlJc w:val="left"/>
      <w:pPr>
        <w:ind w:left="9712" w:hanging="735"/>
      </w:pPr>
      <w:rPr>
        <w:rFonts w:hint="default"/>
        <w:lang w:val="en-US" w:eastAsia="en-US" w:bidi="ar-SA"/>
      </w:rPr>
    </w:lvl>
  </w:abstractNum>
  <w:abstractNum w:abstractNumId="2" w15:restartNumberingAfterBreak="0">
    <w:nsid w:val="42184CA4"/>
    <w:multiLevelType w:val="hybridMultilevel"/>
    <w:tmpl w:val="EA3478D2"/>
    <w:lvl w:ilvl="0" w:tplc="7D40865C">
      <w:start w:val="1"/>
      <w:numFmt w:val="decimal"/>
      <w:lvlText w:val="%1"/>
      <w:lvlJc w:val="left"/>
      <w:pPr>
        <w:ind w:left="1076" w:hanging="490"/>
        <w:jc w:val="right"/>
      </w:pPr>
      <w:rPr>
        <w:rFonts w:hint="default"/>
        <w:spacing w:val="0"/>
        <w:w w:val="84"/>
        <w:lang w:val="en-US" w:eastAsia="en-US" w:bidi="ar-SA"/>
      </w:rPr>
    </w:lvl>
    <w:lvl w:ilvl="1" w:tplc="F08E38AE">
      <w:numFmt w:val="bullet"/>
      <w:lvlText w:val="•"/>
      <w:lvlJc w:val="left"/>
      <w:pPr>
        <w:ind w:left="2160" w:hanging="490"/>
      </w:pPr>
      <w:rPr>
        <w:rFonts w:hint="default"/>
        <w:lang w:val="en-US" w:eastAsia="en-US" w:bidi="ar-SA"/>
      </w:rPr>
    </w:lvl>
    <w:lvl w:ilvl="2" w:tplc="FD14A3E8">
      <w:numFmt w:val="bullet"/>
      <w:lvlText w:val="•"/>
      <w:lvlJc w:val="left"/>
      <w:pPr>
        <w:ind w:left="3240" w:hanging="490"/>
      </w:pPr>
      <w:rPr>
        <w:rFonts w:hint="default"/>
        <w:lang w:val="en-US" w:eastAsia="en-US" w:bidi="ar-SA"/>
      </w:rPr>
    </w:lvl>
    <w:lvl w:ilvl="3" w:tplc="A9A6F5C2">
      <w:numFmt w:val="bullet"/>
      <w:lvlText w:val="•"/>
      <w:lvlJc w:val="left"/>
      <w:pPr>
        <w:ind w:left="4320" w:hanging="490"/>
      </w:pPr>
      <w:rPr>
        <w:rFonts w:hint="default"/>
        <w:lang w:val="en-US" w:eastAsia="en-US" w:bidi="ar-SA"/>
      </w:rPr>
    </w:lvl>
    <w:lvl w:ilvl="4" w:tplc="DA7423B4">
      <w:numFmt w:val="bullet"/>
      <w:lvlText w:val="•"/>
      <w:lvlJc w:val="left"/>
      <w:pPr>
        <w:ind w:left="5400" w:hanging="490"/>
      </w:pPr>
      <w:rPr>
        <w:rFonts w:hint="default"/>
        <w:lang w:val="en-US" w:eastAsia="en-US" w:bidi="ar-SA"/>
      </w:rPr>
    </w:lvl>
    <w:lvl w:ilvl="5" w:tplc="0C5A3FD2">
      <w:numFmt w:val="bullet"/>
      <w:lvlText w:val="•"/>
      <w:lvlJc w:val="left"/>
      <w:pPr>
        <w:ind w:left="6480" w:hanging="490"/>
      </w:pPr>
      <w:rPr>
        <w:rFonts w:hint="default"/>
        <w:lang w:val="en-US" w:eastAsia="en-US" w:bidi="ar-SA"/>
      </w:rPr>
    </w:lvl>
    <w:lvl w:ilvl="6" w:tplc="E4C0424E">
      <w:numFmt w:val="bullet"/>
      <w:lvlText w:val="•"/>
      <w:lvlJc w:val="left"/>
      <w:pPr>
        <w:ind w:left="7560" w:hanging="490"/>
      </w:pPr>
      <w:rPr>
        <w:rFonts w:hint="default"/>
        <w:lang w:val="en-US" w:eastAsia="en-US" w:bidi="ar-SA"/>
      </w:rPr>
    </w:lvl>
    <w:lvl w:ilvl="7" w:tplc="3A0C58D4">
      <w:numFmt w:val="bullet"/>
      <w:lvlText w:val="•"/>
      <w:lvlJc w:val="left"/>
      <w:pPr>
        <w:ind w:left="8640" w:hanging="490"/>
      </w:pPr>
      <w:rPr>
        <w:rFonts w:hint="default"/>
        <w:lang w:val="en-US" w:eastAsia="en-US" w:bidi="ar-SA"/>
      </w:rPr>
    </w:lvl>
    <w:lvl w:ilvl="8" w:tplc="38D22B96">
      <w:numFmt w:val="bullet"/>
      <w:lvlText w:val="•"/>
      <w:lvlJc w:val="left"/>
      <w:pPr>
        <w:ind w:left="9720" w:hanging="490"/>
      </w:pPr>
      <w:rPr>
        <w:rFonts w:hint="default"/>
        <w:lang w:val="en-US" w:eastAsia="en-US" w:bidi="ar-SA"/>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551770624">
    <w:abstractNumId w:val="2"/>
  </w:num>
  <w:num w:numId="4" w16cid:durableId="1263798865">
    <w:abstractNumId w:val="0"/>
  </w:num>
  <w:num w:numId="5" w16cid:durableId="176476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C3"/>
    <w:rsid w:val="0000526A"/>
    <w:rsid w:val="00052FE0"/>
    <w:rsid w:val="000573A9"/>
    <w:rsid w:val="00085D22"/>
    <w:rsid w:val="00093AB0"/>
    <w:rsid w:val="000C5C77"/>
    <w:rsid w:val="000E3912"/>
    <w:rsid w:val="0010070F"/>
    <w:rsid w:val="0015112E"/>
    <w:rsid w:val="001552E7"/>
    <w:rsid w:val="001566B4"/>
    <w:rsid w:val="00183B44"/>
    <w:rsid w:val="001A0B5C"/>
    <w:rsid w:val="001A66B7"/>
    <w:rsid w:val="001C052A"/>
    <w:rsid w:val="001C1107"/>
    <w:rsid w:val="001C279E"/>
    <w:rsid w:val="001D459E"/>
    <w:rsid w:val="001E6574"/>
    <w:rsid w:val="001F1E10"/>
    <w:rsid w:val="001F7AB8"/>
    <w:rsid w:val="0020151F"/>
    <w:rsid w:val="00211F02"/>
    <w:rsid w:val="0022348D"/>
    <w:rsid w:val="0027011C"/>
    <w:rsid w:val="00274200"/>
    <w:rsid w:val="00275740"/>
    <w:rsid w:val="002A0269"/>
    <w:rsid w:val="002B453E"/>
    <w:rsid w:val="00300E31"/>
    <w:rsid w:val="00303684"/>
    <w:rsid w:val="003143F5"/>
    <w:rsid w:val="00314854"/>
    <w:rsid w:val="00342D0C"/>
    <w:rsid w:val="00350A0F"/>
    <w:rsid w:val="00394191"/>
    <w:rsid w:val="003B3DA4"/>
    <w:rsid w:val="003C51CD"/>
    <w:rsid w:val="003C6034"/>
    <w:rsid w:val="00400B5C"/>
    <w:rsid w:val="00425680"/>
    <w:rsid w:val="004368E0"/>
    <w:rsid w:val="004B1BE3"/>
    <w:rsid w:val="004C13DD"/>
    <w:rsid w:val="004D3ABE"/>
    <w:rsid w:val="004E3441"/>
    <w:rsid w:val="00500579"/>
    <w:rsid w:val="0054079E"/>
    <w:rsid w:val="00572702"/>
    <w:rsid w:val="005A5366"/>
    <w:rsid w:val="005B2A4A"/>
    <w:rsid w:val="005C6EEA"/>
    <w:rsid w:val="00636093"/>
    <w:rsid w:val="006369EB"/>
    <w:rsid w:val="00637E73"/>
    <w:rsid w:val="006865E9"/>
    <w:rsid w:val="00686E9A"/>
    <w:rsid w:val="00691F3E"/>
    <w:rsid w:val="00694BFB"/>
    <w:rsid w:val="006A106B"/>
    <w:rsid w:val="006C523D"/>
    <w:rsid w:val="006D4036"/>
    <w:rsid w:val="007537C3"/>
    <w:rsid w:val="00766AD0"/>
    <w:rsid w:val="007A46F0"/>
    <w:rsid w:val="007A5259"/>
    <w:rsid w:val="007A7081"/>
    <w:rsid w:val="007F1CF5"/>
    <w:rsid w:val="008244F2"/>
    <w:rsid w:val="00826339"/>
    <w:rsid w:val="00834EDE"/>
    <w:rsid w:val="008736AA"/>
    <w:rsid w:val="008D275D"/>
    <w:rsid w:val="008D474D"/>
    <w:rsid w:val="00946186"/>
    <w:rsid w:val="00980327"/>
    <w:rsid w:val="00986478"/>
    <w:rsid w:val="009B5557"/>
    <w:rsid w:val="009C5DD1"/>
    <w:rsid w:val="009F1067"/>
    <w:rsid w:val="00A31E01"/>
    <w:rsid w:val="00A4454B"/>
    <w:rsid w:val="00A527AD"/>
    <w:rsid w:val="00A718CF"/>
    <w:rsid w:val="00AA069B"/>
    <w:rsid w:val="00AE1130"/>
    <w:rsid w:val="00AE48A0"/>
    <w:rsid w:val="00AE61BE"/>
    <w:rsid w:val="00AF52CE"/>
    <w:rsid w:val="00B16F25"/>
    <w:rsid w:val="00B24422"/>
    <w:rsid w:val="00B52DD1"/>
    <w:rsid w:val="00B66B81"/>
    <w:rsid w:val="00B70A81"/>
    <w:rsid w:val="00B71E6F"/>
    <w:rsid w:val="00B80C20"/>
    <w:rsid w:val="00B844FE"/>
    <w:rsid w:val="00B86B4F"/>
    <w:rsid w:val="00BA1F84"/>
    <w:rsid w:val="00BB2561"/>
    <w:rsid w:val="00BC562B"/>
    <w:rsid w:val="00BF05A4"/>
    <w:rsid w:val="00C33014"/>
    <w:rsid w:val="00C33434"/>
    <w:rsid w:val="00C34869"/>
    <w:rsid w:val="00C42EB6"/>
    <w:rsid w:val="00C62327"/>
    <w:rsid w:val="00C85096"/>
    <w:rsid w:val="00CB20EF"/>
    <w:rsid w:val="00CC1F3B"/>
    <w:rsid w:val="00CD12CB"/>
    <w:rsid w:val="00CD36CF"/>
    <w:rsid w:val="00CD64FE"/>
    <w:rsid w:val="00CF1DCA"/>
    <w:rsid w:val="00D579FC"/>
    <w:rsid w:val="00D7347C"/>
    <w:rsid w:val="00D81C16"/>
    <w:rsid w:val="00DB5B5A"/>
    <w:rsid w:val="00DC1ED6"/>
    <w:rsid w:val="00DE526B"/>
    <w:rsid w:val="00DF199D"/>
    <w:rsid w:val="00E01542"/>
    <w:rsid w:val="00E03905"/>
    <w:rsid w:val="00E365F1"/>
    <w:rsid w:val="00E62F48"/>
    <w:rsid w:val="00E831B3"/>
    <w:rsid w:val="00E95FBC"/>
    <w:rsid w:val="00EC5E63"/>
    <w:rsid w:val="00EC7E76"/>
    <w:rsid w:val="00EE70CB"/>
    <w:rsid w:val="00F172D9"/>
    <w:rsid w:val="00F41CA2"/>
    <w:rsid w:val="00F443C0"/>
    <w:rsid w:val="00F62EFB"/>
    <w:rsid w:val="00F939A4"/>
    <w:rsid w:val="00FA25D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4955C"/>
  <w15:chartTrackingRefBased/>
  <w15:docId w15:val="{FE2357B4-6244-4B24-A973-A9BEBF38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E03905"/>
    <w:pPr>
      <w:widowControl w:val="0"/>
      <w:autoSpaceDE w:val="0"/>
      <w:autoSpaceDN w:val="0"/>
      <w:spacing w:line="240" w:lineRule="auto"/>
    </w:pPr>
    <w:rPr>
      <w:rFonts w:eastAsia="Arial" w:cs="Arial"/>
      <w:color w:val="auto"/>
    </w:rPr>
  </w:style>
  <w:style w:type="character" w:customStyle="1" w:styleId="BodyTextChar">
    <w:name w:val="Body Text Char"/>
    <w:basedOn w:val="DefaultParagraphFont"/>
    <w:link w:val="BodyText"/>
    <w:uiPriority w:val="1"/>
    <w:rsid w:val="00E03905"/>
    <w:rPr>
      <w:rFonts w:eastAsia="Arial" w:cs="Arial"/>
      <w:color w:val="auto"/>
    </w:rPr>
  </w:style>
  <w:style w:type="character" w:customStyle="1" w:styleId="SectionBodyChar">
    <w:name w:val="Section Body Char"/>
    <w:link w:val="SectionBody"/>
    <w:rsid w:val="00F172D9"/>
    <w:rPr>
      <w:rFonts w:eastAsia="Calibri"/>
      <w:color w:val="000000"/>
    </w:rPr>
  </w:style>
  <w:style w:type="character" w:customStyle="1" w:styleId="SectionHeadingChar">
    <w:name w:val="Section Heading Char"/>
    <w:link w:val="SectionHeading"/>
    <w:rsid w:val="00F172D9"/>
    <w:rPr>
      <w:rFonts w:eastAsia="Calibri"/>
      <w:b/>
      <w:color w:val="000000"/>
    </w:rPr>
  </w:style>
  <w:style w:type="character" w:styleId="Hyperlink">
    <w:name w:val="Hyperlink"/>
    <w:basedOn w:val="DefaultParagraphFont"/>
    <w:uiPriority w:val="99"/>
    <w:semiHidden/>
    <w:locked/>
    <w:rsid w:val="00DC1ED6"/>
    <w:rPr>
      <w:color w:val="0563C1" w:themeColor="hyperlink"/>
      <w:u w:val="single"/>
    </w:rPr>
  </w:style>
  <w:style w:type="character" w:styleId="UnresolvedMention">
    <w:name w:val="Unresolved Mention"/>
    <w:basedOn w:val="DefaultParagraphFont"/>
    <w:uiPriority w:val="99"/>
    <w:semiHidden/>
    <w:unhideWhenUsed/>
    <w:rsid w:val="00DC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7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351138D170403E8D5C2906A7E6C68C"/>
        <w:category>
          <w:name w:val="General"/>
          <w:gallery w:val="placeholder"/>
        </w:category>
        <w:types>
          <w:type w:val="bbPlcHdr"/>
        </w:types>
        <w:behaviors>
          <w:behavior w:val="content"/>
        </w:behaviors>
        <w:guid w:val="{7F32159C-DB1E-4E69-B773-81466FF55A01}"/>
      </w:docPartPr>
      <w:docPartBody>
        <w:p w:rsidR="0096576C" w:rsidRDefault="0096576C">
          <w:pPr>
            <w:pStyle w:val="73351138D170403E8D5C2906A7E6C68C"/>
          </w:pPr>
          <w:r w:rsidRPr="00B844FE">
            <w:t>Prefix Text</w:t>
          </w:r>
        </w:p>
      </w:docPartBody>
    </w:docPart>
    <w:docPart>
      <w:docPartPr>
        <w:name w:val="2036622CC0144E0793799AC080DB8BE3"/>
        <w:category>
          <w:name w:val="General"/>
          <w:gallery w:val="placeholder"/>
        </w:category>
        <w:types>
          <w:type w:val="bbPlcHdr"/>
        </w:types>
        <w:behaviors>
          <w:behavior w:val="content"/>
        </w:behaviors>
        <w:guid w:val="{8A2F7762-6475-4372-B258-93D11AE54B13}"/>
      </w:docPartPr>
      <w:docPartBody>
        <w:p w:rsidR="0096576C" w:rsidRDefault="0096576C">
          <w:pPr>
            <w:pStyle w:val="2036622CC0144E0793799AC080DB8BE3"/>
          </w:pPr>
          <w:r w:rsidRPr="00B844FE">
            <w:t>[Type here]</w:t>
          </w:r>
        </w:p>
      </w:docPartBody>
    </w:docPart>
    <w:docPart>
      <w:docPartPr>
        <w:name w:val="E31B52CDD2A043C59F1400D48BA8B760"/>
        <w:category>
          <w:name w:val="General"/>
          <w:gallery w:val="placeholder"/>
        </w:category>
        <w:types>
          <w:type w:val="bbPlcHdr"/>
        </w:types>
        <w:behaviors>
          <w:behavior w:val="content"/>
        </w:behaviors>
        <w:guid w:val="{601BEAB7-F907-45DA-BFA1-B641C08725C0}"/>
      </w:docPartPr>
      <w:docPartBody>
        <w:p w:rsidR="0096576C" w:rsidRDefault="0096576C">
          <w:pPr>
            <w:pStyle w:val="E31B52CDD2A043C59F1400D48BA8B760"/>
          </w:pPr>
          <w:r w:rsidRPr="00B844FE">
            <w:t>Number</w:t>
          </w:r>
        </w:p>
      </w:docPartBody>
    </w:docPart>
    <w:docPart>
      <w:docPartPr>
        <w:name w:val="38E8A880CCC74AD582BFF6E6201BD7E4"/>
        <w:category>
          <w:name w:val="General"/>
          <w:gallery w:val="placeholder"/>
        </w:category>
        <w:types>
          <w:type w:val="bbPlcHdr"/>
        </w:types>
        <w:behaviors>
          <w:behavior w:val="content"/>
        </w:behaviors>
        <w:guid w:val="{ACD0E2B3-22A3-4591-A3C3-0E0A9C57B698}"/>
      </w:docPartPr>
      <w:docPartBody>
        <w:p w:rsidR="0096576C" w:rsidRDefault="0096576C">
          <w:pPr>
            <w:pStyle w:val="38E8A880CCC74AD582BFF6E6201BD7E4"/>
          </w:pPr>
          <w:r w:rsidRPr="00B844FE">
            <w:t>Enter Sponsors Here</w:t>
          </w:r>
        </w:p>
      </w:docPartBody>
    </w:docPart>
    <w:docPart>
      <w:docPartPr>
        <w:name w:val="41061FF373E9459DBFBFA0A203A79489"/>
        <w:category>
          <w:name w:val="General"/>
          <w:gallery w:val="placeholder"/>
        </w:category>
        <w:types>
          <w:type w:val="bbPlcHdr"/>
        </w:types>
        <w:behaviors>
          <w:behavior w:val="content"/>
        </w:behaviors>
        <w:guid w:val="{6CA58DB0-2DBB-4763-9A66-23B022EDA603}"/>
      </w:docPartPr>
      <w:docPartBody>
        <w:p w:rsidR="0096576C" w:rsidRDefault="0096576C">
          <w:pPr>
            <w:pStyle w:val="41061FF373E9459DBFBFA0A203A794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6C"/>
    <w:rsid w:val="002B453E"/>
    <w:rsid w:val="00342D0C"/>
    <w:rsid w:val="00425680"/>
    <w:rsid w:val="004B1BE3"/>
    <w:rsid w:val="0054079E"/>
    <w:rsid w:val="005C6EEA"/>
    <w:rsid w:val="007A46F0"/>
    <w:rsid w:val="008244F2"/>
    <w:rsid w:val="0096576C"/>
    <w:rsid w:val="00AE1130"/>
    <w:rsid w:val="00AF52CE"/>
    <w:rsid w:val="00B70A81"/>
    <w:rsid w:val="00D7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51138D170403E8D5C2906A7E6C68C">
    <w:name w:val="73351138D170403E8D5C2906A7E6C68C"/>
  </w:style>
  <w:style w:type="paragraph" w:customStyle="1" w:styleId="2036622CC0144E0793799AC080DB8BE3">
    <w:name w:val="2036622CC0144E0793799AC080DB8BE3"/>
  </w:style>
  <w:style w:type="paragraph" w:customStyle="1" w:styleId="E31B52CDD2A043C59F1400D48BA8B760">
    <w:name w:val="E31B52CDD2A043C59F1400D48BA8B760"/>
  </w:style>
  <w:style w:type="paragraph" w:customStyle="1" w:styleId="38E8A880CCC74AD582BFF6E6201BD7E4">
    <w:name w:val="38E8A880CCC74AD582BFF6E6201BD7E4"/>
  </w:style>
  <w:style w:type="character" w:styleId="PlaceholderText">
    <w:name w:val="Placeholder Text"/>
    <w:basedOn w:val="DefaultParagraphFont"/>
    <w:uiPriority w:val="99"/>
    <w:semiHidden/>
    <w:rPr>
      <w:color w:val="808080"/>
    </w:rPr>
  </w:style>
  <w:style w:type="paragraph" w:customStyle="1" w:styleId="41061FF373E9459DBFBFA0A203A79489">
    <w:name w:val="41061FF373E9459DBFBFA0A203A79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12</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2025-12-10T19:55:00Z</dcterms:created>
  <dcterms:modified xsi:type="dcterms:W3CDTF">2026-01-15T01:58:00Z</dcterms:modified>
</cp:coreProperties>
</file>