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EE6A" w14:textId="77777777" w:rsidR="00FE067E" w:rsidRPr="00804179" w:rsidRDefault="00CD36CF" w:rsidP="00CC1F3B">
      <w:pPr>
        <w:pStyle w:val="TitlePageOrigin"/>
        <w:rPr>
          <w:color w:val="auto"/>
        </w:rPr>
      </w:pPr>
      <w:r w:rsidRPr="00804179">
        <w:rPr>
          <w:color w:val="auto"/>
        </w:rPr>
        <w:t>WEST virginia legislature</w:t>
      </w:r>
    </w:p>
    <w:p w14:paraId="5E8C538A" w14:textId="77777777" w:rsidR="00CD36CF" w:rsidRPr="00804179" w:rsidRDefault="00CD36CF" w:rsidP="00CC1F3B">
      <w:pPr>
        <w:pStyle w:val="TitlePageSession"/>
        <w:rPr>
          <w:color w:val="auto"/>
        </w:rPr>
      </w:pPr>
      <w:r w:rsidRPr="00804179">
        <w:rPr>
          <w:color w:val="auto"/>
        </w:rPr>
        <w:t>20</w:t>
      </w:r>
      <w:r w:rsidR="007F29DD" w:rsidRPr="00804179">
        <w:rPr>
          <w:color w:val="auto"/>
        </w:rPr>
        <w:t>2</w:t>
      </w:r>
      <w:r w:rsidR="00743F31" w:rsidRPr="00804179">
        <w:rPr>
          <w:color w:val="auto"/>
        </w:rPr>
        <w:t>6</w:t>
      </w:r>
      <w:r w:rsidRPr="00804179">
        <w:rPr>
          <w:color w:val="auto"/>
        </w:rPr>
        <w:t xml:space="preserve"> regular session</w:t>
      </w:r>
    </w:p>
    <w:p w14:paraId="486DB8DD" w14:textId="77777777" w:rsidR="00CD36CF" w:rsidRPr="00804179" w:rsidRDefault="00C86D98" w:rsidP="00CC1F3B">
      <w:pPr>
        <w:pStyle w:val="TitlePageBillPrefix"/>
        <w:rPr>
          <w:color w:val="auto"/>
        </w:rPr>
      </w:pPr>
      <w:sdt>
        <w:sdtPr>
          <w:rPr>
            <w:color w:val="auto"/>
          </w:rPr>
          <w:tag w:val="IntroDate"/>
          <w:id w:val="-1236936958"/>
          <w:placeholder>
            <w:docPart w:val="C8056D9D987A414CBBF544D4E99B936D"/>
          </w:placeholder>
          <w:text/>
        </w:sdtPr>
        <w:sdtEndPr/>
        <w:sdtContent>
          <w:r w:rsidR="00AE48A0" w:rsidRPr="00804179">
            <w:rPr>
              <w:color w:val="auto"/>
            </w:rPr>
            <w:t>Introduced</w:t>
          </w:r>
        </w:sdtContent>
      </w:sdt>
    </w:p>
    <w:p w14:paraId="3459C70F" w14:textId="04958BD3" w:rsidR="00CD36CF" w:rsidRPr="00804179" w:rsidRDefault="00C86D98" w:rsidP="00CC1F3B">
      <w:pPr>
        <w:pStyle w:val="BillNumber"/>
        <w:rPr>
          <w:color w:val="auto"/>
        </w:rPr>
      </w:pPr>
      <w:sdt>
        <w:sdtPr>
          <w:rPr>
            <w:color w:val="auto"/>
          </w:rPr>
          <w:tag w:val="Chamber"/>
          <w:id w:val="893011969"/>
          <w:lock w:val="sdtLocked"/>
          <w:placeholder>
            <w:docPart w:val="E641FBCF0B8744E99FC18895EE8AF054"/>
          </w:placeholder>
          <w:dropDownList>
            <w:listItem w:displayText="House" w:value="House"/>
            <w:listItem w:displayText="Senate" w:value="Senate"/>
          </w:dropDownList>
        </w:sdtPr>
        <w:sdtEndPr/>
        <w:sdtContent>
          <w:r w:rsidR="005D7E17" w:rsidRPr="00804179">
            <w:rPr>
              <w:color w:val="auto"/>
            </w:rPr>
            <w:t>Senate</w:t>
          </w:r>
        </w:sdtContent>
      </w:sdt>
      <w:r w:rsidR="00303684" w:rsidRPr="00804179">
        <w:rPr>
          <w:color w:val="auto"/>
        </w:rPr>
        <w:t xml:space="preserve"> </w:t>
      </w:r>
      <w:r w:rsidR="00CD36CF" w:rsidRPr="00804179">
        <w:rPr>
          <w:color w:val="auto"/>
        </w:rPr>
        <w:t xml:space="preserve">Bill </w:t>
      </w:r>
      <w:sdt>
        <w:sdtPr>
          <w:rPr>
            <w:color w:val="auto"/>
          </w:rPr>
          <w:tag w:val="BNum"/>
          <w:id w:val="1645317809"/>
          <w:lock w:val="sdtLocked"/>
          <w:placeholder>
            <w:docPart w:val="ACB3A224DBE14947962BEE57B34311AA"/>
          </w:placeholder>
          <w:text/>
        </w:sdtPr>
        <w:sdtEndPr/>
        <w:sdtContent>
          <w:r w:rsidR="00FD6659">
            <w:rPr>
              <w:color w:val="auto"/>
            </w:rPr>
            <w:t>804</w:t>
          </w:r>
        </w:sdtContent>
      </w:sdt>
    </w:p>
    <w:p w14:paraId="73365CF1" w14:textId="193126CA" w:rsidR="00CD36CF" w:rsidRPr="00804179" w:rsidRDefault="00CD36CF" w:rsidP="00CC1F3B">
      <w:pPr>
        <w:pStyle w:val="Sponsors"/>
        <w:rPr>
          <w:color w:val="auto"/>
        </w:rPr>
      </w:pPr>
      <w:r w:rsidRPr="00804179">
        <w:rPr>
          <w:color w:val="auto"/>
        </w:rPr>
        <w:t xml:space="preserve">By </w:t>
      </w:r>
      <w:sdt>
        <w:sdtPr>
          <w:rPr>
            <w:color w:val="auto"/>
          </w:rPr>
          <w:tag w:val="Sponsors"/>
          <w:id w:val="1589585889"/>
          <w:placeholder>
            <w:docPart w:val="CD689023C96A48CC916F1FCBE1DDE92C"/>
          </w:placeholder>
          <w:text w:multiLine="1"/>
        </w:sdtPr>
        <w:sdtEndPr/>
        <w:sdtContent>
          <w:r w:rsidR="00112B5E" w:rsidRPr="00804179">
            <w:rPr>
              <w:color w:val="auto"/>
            </w:rPr>
            <w:t>Senator</w:t>
          </w:r>
          <w:r w:rsidR="00C86D98">
            <w:rPr>
              <w:color w:val="auto"/>
            </w:rPr>
            <w:t>s</w:t>
          </w:r>
          <w:r w:rsidR="00112B5E" w:rsidRPr="00804179">
            <w:rPr>
              <w:color w:val="auto"/>
            </w:rPr>
            <w:t xml:space="preserve"> Grady</w:t>
          </w:r>
          <w:r w:rsidR="00C86D98">
            <w:rPr>
              <w:color w:val="auto"/>
            </w:rPr>
            <w:t>, Deeds, and Taylor</w:t>
          </w:r>
        </w:sdtContent>
      </w:sdt>
    </w:p>
    <w:p w14:paraId="0798893B" w14:textId="467C51B0" w:rsidR="00E831B3" w:rsidRPr="00804179" w:rsidRDefault="00CD36CF" w:rsidP="00CC1F3B">
      <w:pPr>
        <w:pStyle w:val="References"/>
        <w:rPr>
          <w:color w:val="auto"/>
        </w:rPr>
      </w:pPr>
      <w:r w:rsidRPr="00804179">
        <w:rPr>
          <w:color w:val="auto"/>
        </w:rPr>
        <w:t>[</w:t>
      </w:r>
      <w:sdt>
        <w:sdtPr>
          <w:rPr>
            <w:color w:val="auto"/>
          </w:rPr>
          <w:tag w:val="References"/>
          <w:id w:val="-1043047873"/>
          <w:placeholder>
            <w:docPart w:val="04B1D02C5038401D9A1609881AD9B716"/>
          </w:placeholder>
          <w:text w:multiLine="1"/>
        </w:sdtPr>
        <w:sdtEndPr/>
        <w:sdtContent>
          <w:r w:rsidR="00112B5E" w:rsidRPr="00804179">
            <w:rPr>
              <w:color w:val="auto"/>
            </w:rPr>
            <w:t>Introduced</w:t>
          </w:r>
          <w:r w:rsidR="00FD6659">
            <w:rPr>
              <w:color w:val="auto"/>
            </w:rPr>
            <w:t xml:space="preserve"> February 6, 2026</w:t>
          </w:r>
          <w:r w:rsidR="00112B5E" w:rsidRPr="00804179">
            <w:rPr>
              <w:color w:val="auto"/>
            </w:rPr>
            <w:t>; referred</w:t>
          </w:r>
          <w:r w:rsidR="00112B5E" w:rsidRPr="00804179">
            <w:rPr>
              <w:color w:val="auto"/>
            </w:rPr>
            <w:br/>
            <w:t>to the Committee on</w:t>
          </w:r>
          <w:r w:rsidR="00DB58F4">
            <w:rPr>
              <w:color w:val="auto"/>
            </w:rPr>
            <w:t xml:space="preserve"> Education</w:t>
          </w:r>
        </w:sdtContent>
      </w:sdt>
      <w:r w:rsidRPr="00804179">
        <w:rPr>
          <w:color w:val="auto"/>
        </w:rPr>
        <w:t>]</w:t>
      </w:r>
    </w:p>
    <w:p w14:paraId="01D563B2" w14:textId="02398E53" w:rsidR="00303684" w:rsidRPr="00804179" w:rsidRDefault="0000526A" w:rsidP="00CC1F3B">
      <w:pPr>
        <w:pStyle w:val="TitleSection"/>
        <w:rPr>
          <w:color w:val="auto"/>
        </w:rPr>
      </w:pPr>
      <w:r w:rsidRPr="00804179">
        <w:rPr>
          <w:color w:val="auto"/>
        </w:rPr>
        <w:lastRenderedPageBreak/>
        <w:t>A BILL</w:t>
      </w:r>
      <w:r w:rsidR="00410641" w:rsidRPr="00804179">
        <w:rPr>
          <w:color w:val="auto"/>
        </w:rPr>
        <w:t xml:space="preserve"> to amend and reenact §18-2-7a of the Code of West Virginia, 1931, as amended, relating to providing that students participating in good standing in an extracurricular sport are not required to comply with the statutory middle school and high school physical education requirements.</w:t>
      </w:r>
    </w:p>
    <w:p w14:paraId="725E4D2C" w14:textId="77777777" w:rsidR="00303684" w:rsidRPr="00804179" w:rsidRDefault="00303684" w:rsidP="00CC1F3B">
      <w:pPr>
        <w:pStyle w:val="EnactingClause"/>
        <w:rPr>
          <w:color w:val="auto"/>
        </w:rPr>
        <w:sectPr w:rsidR="00303684" w:rsidRPr="00804179" w:rsidSect="00AD6AC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04179">
        <w:rPr>
          <w:color w:val="auto"/>
        </w:rPr>
        <w:t>Be it enacted by the Legislature of West Virginia:</w:t>
      </w:r>
    </w:p>
    <w:p w14:paraId="0245C0B4" w14:textId="77777777" w:rsidR="00AD6AC3" w:rsidRPr="00804179" w:rsidRDefault="00AD6AC3" w:rsidP="00B42501">
      <w:pPr>
        <w:pStyle w:val="ArticleHeading"/>
        <w:rPr>
          <w:color w:val="auto"/>
        </w:rPr>
        <w:sectPr w:rsidR="00AD6AC3" w:rsidRPr="00804179" w:rsidSect="00AD6AC3">
          <w:type w:val="continuous"/>
          <w:pgSz w:w="12240" w:h="15840" w:code="1"/>
          <w:pgMar w:top="1440" w:right="1440" w:bottom="1440" w:left="1440" w:header="720" w:footer="720" w:gutter="0"/>
          <w:lnNumType w:countBy="1" w:restart="newSection"/>
          <w:cols w:space="720"/>
          <w:titlePg/>
          <w:docGrid w:linePitch="360"/>
        </w:sectPr>
      </w:pPr>
      <w:r w:rsidRPr="00804179">
        <w:rPr>
          <w:color w:val="auto"/>
        </w:rPr>
        <w:t>ARTICLE 2. STATE BOARD OF EDUCATION.</w:t>
      </w:r>
    </w:p>
    <w:p w14:paraId="07A0EB21" w14:textId="77777777" w:rsidR="00AD6AC3" w:rsidRPr="00804179" w:rsidRDefault="00AD6AC3" w:rsidP="00641830">
      <w:pPr>
        <w:pStyle w:val="SectionHeading"/>
        <w:rPr>
          <w:color w:val="auto"/>
        </w:rPr>
      </w:pPr>
      <w:r w:rsidRPr="00804179">
        <w:rPr>
          <w:color w:val="auto"/>
        </w:rPr>
        <w:t>§18-2-7a. Legislative findings; required physical education; program in physical fitness.</w:t>
      </w:r>
    </w:p>
    <w:p w14:paraId="4368F6D4" w14:textId="77777777" w:rsidR="00AD6AC3" w:rsidRPr="00804179" w:rsidRDefault="00AD6AC3" w:rsidP="00641830">
      <w:pPr>
        <w:pStyle w:val="SectionBody"/>
        <w:rPr>
          <w:color w:val="auto"/>
        </w:rPr>
      </w:pPr>
      <w:r w:rsidRPr="00804179">
        <w:rPr>
          <w:color w:val="auto"/>
        </w:rPr>
        <w:t>(a)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2CD1F271" w14:textId="77777777" w:rsidR="00AD6AC3" w:rsidRPr="00804179" w:rsidRDefault="00AD6AC3" w:rsidP="00641830">
      <w:pPr>
        <w:pStyle w:val="SectionBody"/>
        <w:rPr>
          <w:color w:val="auto"/>
        </w:rPr>
      </w:pPr>
      <w:r w:rsidRPr="00804179">
        <w:rPr>
          <w:color w:val="auto"/>
        </w:rPr>
        <w:t>(b) As a result of these findings, the state Department of Education shall establish the requirement that each child enrolled in the public schools of this state actively participates in physical education classes during the school year to the level of his or her ability as follows:</w:t>
      </w:r>
    </w:p>
    <w:p w14:paraId="0D4EA136" w14:textId="77777777" w:rsidR="00AD6AC3" w:rsidRPr="00804179" w:rsidRDefault="00AD6AC3" w:rsidP="00641830">
      <w:pPr>
        <w:pStyle w:val="SectionBody"/>
        <w:rPr>
          <w:color w:val="auto"/>
        </w:rPr>
      </w:pPr>
      <w:r w:rsidRPr="00804179">
        <w:rPr>
          <w:color w:val="auto"/>
        </w:rPr>
        <w:t>(1)</w:t>
      </w:r>
      <w:r w:rsidRPr="00804179">
        <w:rPr>
          <w:i/>
          <w:iCs/>
          <w:color w:val="auto"/>
        </w:rPr>
        <w:t xml:space="preserve"> Elementary school grades</w:t>
      </w:r>
      <w:r w:rsidRPr="00804179">
        <w:rPr>
          <w:color w:val="auto"/>
        </w:rPr>
        <w:t xml:space="preserve">. </w:t>
      </w:r>
      <w:r w:rsidRPr="00804179">
        <w:rPr>
          <w:color w:val="auto"/>
        </w:rPr>
        <w:sym w:font="Arial" w:char="2013"/>
      </w:r>
      <w:r w:rsidRPr="00804179">
        <w:rPr>
          <w:color w:val="auto"/>
        </w:rPr>
        <w:t>- Not less than thirty minutes of physical education, including physical exercise and age-appropriate physical activities, for not less than three days a week.</w:t>
      </w:r>
    </w:p>
    <w:p w14:paraId="1C8B4506" w14:textId="202F44D9" w:rsidR="00AD6AC3" w:rsidRPr="00804179" w:rsidRDefault="00AD6AC3" w:rsidP="00641830">
      <w:pPr>
        <w:pStyle w:val="SectionBody"/>
        <w:rPr>
          <w:color w:val="auto"/>
        </w:rPr>
      </w:pPr>
      <w:r w:rsidRPr="00804179">
        <w:rPr>
          <w:color w:val="auto"/>
        </w:rPr>
        <w:t>(2)</w:t>
      </w:r>
      <w:r w:rsidRPr="00804179">
        <w:rPr>
          <w:i/>
          <w:iCs/>
          <w:color w:val="auto"/>
        </w:rPr>
        <w:t xml:space="preserve"> Middle school grades</w:t>
      </w:r>
      <w:r w:rsidRPr="00804179">
        <w:rPr>
          <w:color w:val="auto"/>
        </w:rPr>
        <w:t xml:space="preserve">. </w:t>
      </w:r>
      <w:r w:rsidRPr="00804179">
        <w:rPr>
          <w:color w:val="auto"/>
        </w:rPr>
        <w:sym w:font="Arial" w:char="2013"/>
      </w:r>
      <w:r w:rsidRPr="00804179">
        <w:rPr>
          <w:color w:val="auto"/>
        </w:rPr>
        <w:t xml:space="preserve">- </w:t>
      </w:r>
      <w:r w:rsidRPr="00804179">
        <w:rPr>
          <w:strike/>
          <w:color w:val="auto"/>
        </w:rPr>
        <w:t>Not</w:t>
      </w:r>
      <w:r w:rsidRPr="00804179">
        <w:rPr>
          <w:color w:val="auto"/>
        </w:rPr>
        <w:t xml:space="preserve"> </w:t>
      </w:r>
      <w:r w:rsidR="005C6257" w:rsidRPr="00804179">
        <w:rPr>
          <w:color w:val="auto"/>
          <w:u w:val="single"/>
        </w:rPr>
        <w:t>Subject to subdivision (4) of this subsection, not</w:t>
      </w:r>
      <w:r w:rsidR="005C6257" w:rsidRPr="00804179">
        <w:rPr>
          <w:color w:val="auto"/>
        </w:rPr>
        <w:t xml:space="preserve"> </w:t>
      </w:r>
      <w:r w:rsidRPr="00804179">
        <w:rPr>
          <w:color w:val="auto"/>
        </w:rPr>
        <w:t>less than one full period of physical education, including physical exercise and age-appropriate physical activities, each school day of one semester of the school year</w:t>
      </w:r>
      <w:r w:rsidR="001B2266" w:rsidRPr="00804179">
        <w:rPr>
          <w:color w:val="auto"/>
        </w:rPr>
        <w:t>.</w:t>
      </w:r>
    </w:p>
    <w:p w14:paraId="25E3B7B2" w14:textId="2BC5F7F0" w:rsidR="00AD6AC3" w:rsidRPr="00804179" w:rsidRDefault="00AD6AC3" w:rsidP="00641830">
      <w:pPr>
        <w:pStyle w:val="SectionBody"/>
        <w:rPr>
          <w:color w:val="auto"/>
          <w:u w:val="single"/>
        </w:rPr>
      </w:pPr>
      <w:r w:rsidRPr="00804179">
        <w:rPr>
          <w:color w:val="auto"/>
        </w:rPr>
        <w:t>(3)</w:t>
      </w:r>
      <w:r w:rsidRPr="00804179">
        <w:rPr>
          <w:i/>
          <w:iCs/>
          <w:color w:val="auto"/>
        </w:rPr>
        <w:t xml:space="preserve"> High school grades</w:t>
      </w:r>
      <w:r w:rsidRPr="00804179">
        <w:rPr>
          <w:color w:val="auto"/>
        </w:rPr>
        <w:t xml:space="preserve">. </w:t>
      </w:r>
      <w:r w:rsidRPr="00804179">
        <w:rPr>
          <w:color w:val="auto"/>
        </w:rPr>
        <w:sym w:font="Arial" w:char="2013"/>
      </w:r>
      <w:r w:rsidRPr="00804179">
        <w:rPr>
          <w:color w:val="auto"/>
        </w:rPr>
        <w:t xml:space="preserve">- </w:t>
      </w:r>
      <w:r w:rsidRPr="00804179">
        <w:rPr>
          <w:strike/>
          <w:color w:val="auto"/>
        </w:rPr>
        <w:t>Not</w:t>
      </w:r>
      <w:r w:rsidRPr="00804179">
        <w:rPr>
          <w:color w:val="auto"/>
        </w:rPr>
        <w:t xml:space="preserve"> </w:t>
      </w:r>
      <w:r w:rsidR="005C6257" w:rsidRPr="00804179">
        <w:rPr>
          <w:color w:val="auto"/>
          <w:u w:val="single"/>
        </w:rPr>
        <w:t>Subject to subdivision (4) of this subsection, not</w:t>
      </w:r>
      <w:r w:rsidR="005C6257" w:rsidRPr="00804179">
        <w:rPr>
          <w:color w:val="auto"/>
        </w:rPr>
        <w:t xml:space="preserve"> </w:t>
      </w:r>
      <w:r w:rsidRPr="00804179">
        <w:rPr>
          <w:color w:val="auto"/>
        </w:rPr>
        <w:t xml:space="preserve">less than one full course credit of physical education, including physical exercise and age-appropriate physical activities, which shall be required for graduation and the opportunity to enroll in an </w:t>
      </w:r>
      <w:r w:rsidRPr="00804179">
        <w:rPr>
          <w:color w:val="auto"/>
        </w:rPr>
        <w:lastRenderedPageBreak/>
        <w:t>elective lifetime physical education course</w:t>
      </w:r>
      <w:r w:rsidR="001B2266" w:rsidRPr="00804179">
        <w:rPr>
          <w:color w:val="auto"/>
        </w:rPr>
        <w:t>.</w:t>
      </w:r>
    </w:p>
    <w:p w14:paraId="653B94F1" w14:textId="3981D4F4" w:rsidR="001B2266" w:rsidRPr="00804179" w:rsidRDefault="001B2266" w:rsidP="001B2266">
      <w:pPr>
        <w:pStyle w:val="SectionBody"/>
        <w:rPr>
          <w:color w:val="auto"/>
          <w:u w:val="single"/>
        </w:rPr>
      </w:pPr>
      <w:r w:rsidRPr="00804179">
        <w:rPr>
          <w:color w:val="auto"/>
          <w:u w:val="single"/>
        </w:rPr>
        <w:t xml:space="preserve">(4) At the end of each season for every extracurricular sport, the coach of the sport shall provide the principal </w:t>
      </w:r>
      <w:r w:rsidR="00B60148" w:rsidRPr="00804179">
        <w:rPr>
          <w:color w:val="auto"/>
          <w:u w:val="single"/>
        </w:rPr>
        <w:t xml:space="preserve">with </w:t>
      </w:r>
      <w:r w:rsidRPr="00804179">
        <w:rPr>
          <w:color w:val="auto"/>
          <w:u w:val="single"/>
        </w:rPr>
        <w:t xml:space="preserve">a full list of students participating in good </w:t>
      </w:r>
      <w:r w:rsidR="00D95F55" w:rsidRPr="00804179">
        <w:rPr>
          <w:color w:val="auto"/>
          <w:u w:val="single"/>
        </w:rPr>
        <w:t>standing</w:t>
      </w:r>
      <w:r w:rsidRPr="00804179">
        <w:rPr>
          <w:color w:val="auto"/>
          <w:u w:val="single"/>
        </w:rPr>
        <w:t xml:space="preserve">, as determined by the coach, in the extracurricular sport he or she is coaching. The physical education requirements of subdivisions (2) and (3) of this subsection do not apply to any student in any year the student is included on </w:t>
      </w:r>
      <w:r w:rsidR="00397B44" w:rsidRPr="00804179">
        <w:rPr>
          <w:color w:val="auto"/>
          <w:u w:val="single"/>
        </w:rPr>
        <w:t>a</w:t>
      </w:r>
      <w:r w:rsidRPr="00804179">
        <w:rPr>
          <w:color w:val="auto"/>
          <w:u w:val="single"/>
        </w:rPr>
        <w:t xml:space="preserve"> list required by this subdivision.</w:t>
      </w:r>
    </w:p>
    <w:p w14:paraId="2C0AEA34" w14:textId="77777777" w:rsidR="00AD6AC3" w:rsidRPr="00804179" w:rsidRDefault="00AD6AC3" w:rsidP="00641830">
      <w:pPr>
        <w:pStyle w:val="SectionBody"/>
        <w:rPr>
          <w:color w:val="auto"/>
        </w:rPr>
      </w:pPr>
      <w:r w:rsidRPr="00804179">
        <w:rPr>
          <w:color w:val="auto"/>
        </w:rPr>
        <w:t>(c) Enrollment in physical education classes and activities required by the provisions of this section shall not exceed, and shall be consistent with, state guidelines for enrollment in all other subjects and classes:</w:t>
      </w:r>
      <w:r w:rsidRPr="00804179">
        <w:rPr>
          <w:i/>
          <w:iCs/>
          <w:color w:val="auto"/>
        </w:rPr>
        <w:t xml:space="preserve"> Provided,</w:t>
      </w:r>
      <w:r w:rsidRPr="00804179">
        <w:rPr>
          <w:color w:val="auto"/>
        </w:rP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39C78BC2" w14:textId="77777777" w:rsidR="00AD6AC3" w:rsidRPr="00804179" w:rsidRDefault="00AD6AC3" w:rsidP="00641830">
      <w:pPr>
        <w:pStyle w:val="SectionBody"/>
        <w:rPr>
          <w:color w:val="auto"/>
        </w:rPr>
      </w:pPr>
      <w:r w:rsidRPr="00804179">
        <w:rPr>
          <w:color w:val="auto"/>
        </w:rPr>
        <w:t>(d) The state board shall prescribe a program within the existing health and physical education program which incorporates fitness testing, reporting, recognition, fitness events and incentive programs which requires the participation in grades four through eight and the required high school course. The program shall be selected from nationally accepted fitness testing programs designed for school-aged children that test cardiovascular fitness, muscular strength and endurance, flexibility and body composition</w:t>
      </w:r>
      <w:r w:rsidRPr="00804179">
        <w:rPr>
          <w:i/>
          <w:iCs/>
          <w:color w:val="auto"/>
        </w:rPr>
        <w:t>: Provided,</w:t>
      </w:r>
      <w:r w:rsidRPr="00804179">
        <w:rPr>
          <w:color w:val="auto"/>
        </w:rPr>
        <w:t xml:space="preserve"> That nothing in this subsection shall be construed to prohibit the use of programs designed under the auspices of the President</w:t>
      </w:r>
      <w:r w:rsidRPr="00804179">
        <w:rPr>
          <w:color w:val="auto"/>
        </w:rPr>
        <w:sym w:font="Arial" w:char="0027"/>
      </w:r>
      <w:r w:rsidRPr="00804179">
        <w:rPr>
          <w:color w:val="auto"/>
        </w:rPr>
        <w:t xml:space="preserve">s Council on Physical Fitness and Sports. The program shall include modified tests for exceptional students. Each school in the state shall participate in National Physical Fitness and Sports Month in May of each year and shall make every effort to involve the community it serves in the related </w:t>
      </w:r>
      <w:r w:rsidRPr="00804179">
        <w:rPr>
          <w:color w:val="auto"/>
        </w:rPr>
        <w:lastRenderedPageBreak/>
        <w:t>events.</w:t>
      </w:r>
    </w:p>
    <w:p w14:paraId="3749542A" w14:textId="77777777" w:rsidR="00AD6AC3" w:rsidRPr="00804179" w:rsidRDefault="00AD6AC3" w:rsidP="00641830">
      <w:pPr>
        <w:pStyle w:val="SectionBody"/>
        <w:rPr>
          <w:color w:val="auto"/>
        </w:rPr>
      </w:pPr>
      <w:r w:rsidRPr="00804179">
        <w:rPr>
          <w:color w:val="auto"/>
        </w:rPr>
        <w:t>(e) The state board shall promulgate a rule in accordance with the provisions article three-b, chapter twenty-nine-a of this code that includes at least the following provisions to provide for the collection, reporting and use of body mass index data in the public schools:</w:t>
      </w:r>
    </w:p>
    <w:p w14:paraId="132E9C10" w14:textId="77777777" w:rsidR="00AD6AC3" w:rsidRPr="00804179" w:rsidRDefault="00AD6AC3" w:rsidP="00641830">
      <w:pPr>
        <w:pStyle w:val="SectionBody"/>
        <w:rPr>
          <w:color w:val="auto"/>
        </w:rPr>
      </w:pPr>
      <w:r w:rsidRPr="00804179">
        <w:rPr>
          <w:color w:val="auto"/>
        </w:rPr>
        <w:t>(1) The data shall be collected using the appropriate methodology for assessing the body mass index from student height and weight data;</w:t>
      </w:r>
    </w:p>
    <w:p w14:paraId="7E25CC41" w14:textId="77777777" w:rsidR="00AD6AC3" w:rsidRPr="00804179" w:rsidRDefault="00AD6AC3" w:rsidP="00641830">
      <w:pPr>
        <w:pStyle w:val="SectionBody"/>
        <w:rPr>
          <w:color w:val="auto"/>
        </w:rPr>
      </w:pPr>
      <w:r w:rsidRPr="00804179">
        <w:rPr>
          <w:color w:val="auto"/>
        </w:rPr>
        <w:t>(2) The data shall be collected on a scientifically drawn sample of students;</w:t>
      </w:r>
    </w:p>
    <w:p w14:paraId="0B19CD88" w14:textId="77777777" w:rsidR="00AD6AC3" w:rsidRPr="00804179" w:rsidRDefault="00AD6AC3" w:rsidP="00641830">
      <w:pPr>
        <w:pStyle w:val="SectionBody"/>
        <w:rPr>
          <w:color w:val="auto"/>
        </w:rPr>
      </w:pPr>
      <w:r w:rsidRPr="00804179">
        <w:rPr>
          <w:color w:val="auto"/>
        </w:rPr>
        <w:t>(3) The data shall be collected and reported in a manner that protects student confidentiality;</w:t>
      </w:r>
    </w:p>
    <w:p w14:paraId="77EE8DE1" w14:textId="77777777" w:rsidR="00AD6AC3" w:rsidRPr="00804179" w:rsidRDefault="00AD6AC3" w:rsidP="00641830">
      <w:pPr>
        <w:pStyle w:val="SectionBody"/>
        <w:rPr>
          <w:color w:val="auto"/>
        </w:rPr>
      </w:pPr>
      <w:r w:rsidRPr="00804179">
        <w:rPr>
          <w:color w:val="auto"/>
        </w:rPr>
        <w:t>(4) The data shall be reported to the Department of Education; and</w:t>
      </w:r>
    </w:p>
    <w:p w14:paraId="1F2EFC69" w14:textId="371D3714" w:rsidR="00AD6AC3" w:rsidRPr="00804179" w:rsidRDefault="00AD6AC3" w:rsidP="00CC1F3B">
      <w:pPr>
        <w:pStyle w:val="SectionBody"/>
        <w:rPr>
          <w:color w:val="auto"/>
        </w:rPr>
      </w:pPr>
      <w:r w:rsidRPr="00804179">
        <w:rPr>
          <w:color w:val="auto"/>
        </w:rPr>
        <w:t>(5)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w:t>
      </w:r>
    </w:p>
    <w:p w14:paraId="35839FAF" w14:textId="77777777" w:rsidR="00C33014" w:rsidRPr="00804179" w:rsidRDefault="00C33014" w:rsidP="00CC1F3B">
      <w:pPr>
        <w:pStyle w:val="Note"/>
        <w:rPr>
          <w:color w:val="auto"/>
        </w:rPr>
      </w:pPr>
    </w:p>
    <w:p w14:paraId="1591DCA3" w14:textId="79CB02DE" w:rsidR="006865E9" w:rsidRPr="00804179" w:rsidRDefault="00CF1DCA" w:rsidP="00CC1F3B">
      <w:pPr>
        <w:pStyle w:val="Note"/>
        <w:rPr>
          <w:color w:val="auto"/>
        </w:rPr>
      </w:pPr>
      <w:r w:rsidRPr="00804179">
        <w:rPr>
          <w:color w:val="auto"/>
        </w:rPr>
        <w:t>NOTE: The</w:t>
      </w:r>
      <w:r w:rsidR="006865E9" w:rsidRPr="00804179">
        <w:rPr>
          <w:color w:val="auto"/>
        </w:rPr>
        <w:t xml:space="preserve"> purpose of this bill is to </w:t>
      </w:r>
      <w:r w:rsidR="00410641" w:rsidRPr="00804179">
        <w:rPr>
          <w:color w:val="auto"/>
        </w:rPr>
        <w:t>provide that students participating in good standing in an extracurricular sport are not required to comply with the statutory middle school and high school physical education requirements.</w:t>
      </w:r>
    </w:p>
    <w:p w14:paraId="17CA0773" w14:textId="77777777" w:rsidR="006865E9" w:rsidRPr="00804179" w:rsidRDefault="00AE48A0" w:rsidP="00CC1F3B">
      <w:pPr>
        <w:pStyle w:val="Note"/>
        <w:rPr>
          <w:color w:val="auto"/>
        </w:rPr>
      </w:pPr>
      <w:r w:rsidRPr="00804179">
        <w:rPr>
          <w:color w:val="auto"/>
        </w:rPr>
        <w:t>Strike-throughs indicate language that would be stricken from a heading or the present law and underscoring indicates new language that would be added.</w:t>
      </w:r>
    </w:p>
    <w:sectPr w:rsidR="006865E9" w:rsidRPr="00804179" w:rsidSect="00AD6A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7582" w14:textId="77777777" w:rsidR="00AD6AC3" w:rsidRPr="00B844FE" w:rsidRDefault="00AD6AC3" w:rsidP="00B844FE">
      <w:r>
        <w:separator/>
      </w:r>
    </w:p>
  </w:endnote>
  <w:endnote w:type="continuationSeparator" w:id="0">
    <w:p w14:paraId="59A6ED11" w14:textId="77777777" w:rsidR="00AD6AC3" w:rsidRPr="00B844FE" w:rsidRDefault="00AD6A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CA2A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664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FA15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B964" w14:textId="77777777" w:rsidR="00112B5E" w:rsidRDefault="00112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3C7F" w14:textId="77777777" w:rsidR="00AD6AC3" w:rsidRPr="00B844FE" w:rsidRDefault="00AD6AC3" w:rsidP="00B844FE">
      <w:r>
        <w:separator/>
      </w:r>
    </w:p>
  </w:footnote>
  <w:footnote w:type="continuationSeparator" w:id="0">
    <w:p w14:paraId="0E08FE86" w14:textId="77777777" w:rsidR="00AD6AC3" w:rsidRPr="00B844FE" w:rsidRDefault="00AD6A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AE5" w14:textId="77777777" w:rsidR="002A0269" w:rsidRPr="00B844FE" w:rsidRDefault="00C86D98">
    <w:pPr>
      <w:pStyle w:val="Header"/>
    </w:pPr>
    <w:sdt>
      <w:sdtPr>
        <w:id w:val="-684364211"/>
        <w:placeholder>
          <w:docPart w:val="E641FBCF0B8744E99FC18895EE8AF05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641FBCF0B8744E99FC18895EE8AF05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8B9D" w14:textId="497B161E" w:rsidR="00C33014" w:rsidRPr="00C33014" w:rsidRDefault="00AE48A0" w:rsidP="000573A9">
    <w:pPr>
      <w:pStyle w:val="HeaderStyle"/>
    </w:pPr>
    <w:r>
      <w:t>I</w:t>
    </w:r>
    <w:r w:rsidR="001A66B7">
      <w:t xml:space="preserve">ntr </w:t>
    </w:r>
    <w:sdt>
      <w:sdtPr>
        <w:tag w:val="BNumWH"/>
        <w:id w:val="138549797"/>
        <w:showingPlcHdr/>
        <w:text/>
      </w:sdtPr>
      <w:sdtEndPr/>
      <w:sdtContent/>
    </w:sdt>
    <w:r w:rsidR="00112B5E">
      <w:t>SB</w:t>
    </w:r>
    <w:r w:rsidR="007A5259">
      <w:t xml:space="preserve"> </w:t>
    </w:r>
    <w:r w:rsidR="00FD6659">
      <w:t>804</w:t>
    </w:r>
    <w:r w:rsidR="00C33014" w:rsidRPr="002A0269">
      <w:ptab w:relativeTo="margin" w:alignment="center" w:leader="none"/>
    </w:r>
    <w:r w:rsidR="00C33014">
      <w:tab/>
    </w:r>
    <w:sdt>
      <w:sdtPr>
        <w:alias w:val="CBD Number"/>
        <w:tag w:val="CBD Number"/>
        <w:id w:val="1176923086"/>
        <w:lock w:val="sdtLocked"/>
        <w:text/>
      </w:sdtPr>
      <w:sdtEndPr/>
      <w:sdtContent>
        <w:r w:rsidR="00112B5E">
          <w:t>2026R3967</w:t>
        </w:r>
      </w:sdtContent>
    </w:sdt>
  </w:p>
  <w:p w14:paraId="4C030F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48B3" w14:textId="2AFAF944" w:rsidR="002A0269" w:rsidRPr="002A0269" w:rsidRDefault="00C86D9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12B5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C3"/>
    <w:rsid w:val="0000526A"/>
    <w:rsid w:val="00014442"/>
    <w:rsid w:val="00051D37"/>
    <w:rsid w:val="000573A9"/>
    <w:rsid w:val="00082E4C"/>
    <w:rsid w:val="00085D22"/>
    <w:rsid w:val="000C5C77"/>
    <w:rsid w:val="000E3912"/>
    <w:rsid w:val="0010070F"/>
    <w:rsid w:val="00112B5E"/>
    <w:rsid w:val="001143CA"/>
    <w:rsid w:val="0015112E"/>
    <w:rsid w:val="001552E7"/>
    <w:rsid w:val="001566B4"/>
    <w:rsid w:val="001975ED"/>
    <w:rsid w:val="001A66B7"/>
    <w:rsid w:val="001B2266"/>
    <w:rsid w:val="001C279E"/>
    <w:rsid w:val="001D459E"/>
    <w:rsid w:val="00241FEB"/>
    <w:rsid w:val="00256F7D"/>
    <w:rsid w:val="0027011C"/>
    <w:rsid w:val="00274200"/>
    <w:rsid w:val="00275740"/>
    <w:rsid w:val="002A0269"/>
    <w:rsid w:val="00303684"/>
    <w:rsid w:val="003143F5"/>
    <w:rsid w:val="00314854"/>
    <w:rsid w:val="003372CD"/>
    <w:rsid w:val="00341E47"/>
    <w:rsid w:val="00394191"/>
    <w:rsid w:val="00397B44"/>
    <w:rsid w:val="003C51CD"/>
    <w:rsid w:val="00410641"/>
    <w:rsid w:val="00427522"/>
    <w:rsid w:val="004368E0"/>
    <w:rsid w:val="00457B0B"/>
    <w:rsid w:val="004C13DD"/>
    <w:rsid w:val="004D2CC5"/>
    <w:rsid w:val="004E3441"/>
    <w:rsid w:val="004F3461"/>
    <w:rsid w:val="00500579"/>
    <w:rsid w:val="005629D0"/>
    <w:rsid w:val="00575F35"/>
    <w:rsid w:val="00592290"/>
    <w:rsid w:val="005A5366"/>
    <w:rsid w:val="005C6257"/>
    <w:rsid w:val="005D7E17"/>
    <w:rsid w:val="006210B7"/>
    <w:rsid w:val="006369EB"/>
    <w:rsid w:val="00637E73"/>
    <w:rsid w:val="006865E9"/>
    <w:rsid w:val="00691F3E"/>
    <w:rsid w:val="00694BFB"/>
    <w:rsid w:val="006A106B"/>
    <w:rsid w:val="006C523D"/>
    <w:rsid w:val="006D4036"/>
    <w:rsid w:val="00713508"/>
    <w:rsid w:val="00743F31"/>
    <w:rsid w:val="0076026C"/>
    <w:rsid w:val="00790A56"/>
    <w:rsid w:val="007A4B48"/>
    <w:rsid w:val="007A5259"/>
    <w:rsid w:val="007A7081"/>
    <w:rsid w:val="007B049F"/>
    <w:rsid w:val="007E72A5"/>
    <w:rsid w:val="007F1CF5"/>
    <w:rsid w:val="007F29DD"/>
    <w:rsid w:val="00804179"/>
    <w:rsid w:val="00834EDE"/>
    <w:rsid w:val="00845C39"/>
    <w:rsid w:val="008736AA"/>
    <w:rsid w:val="008D275D"/>
    <w:rsid w:val="00972FBF"/>
    <w:rsid w:val="009764F0"/>
    <w:rsid w:val="00980327"/>
    <w:rsid w:val="00986478"/>
    <w:rsid w:val="009B5557"/>
    <w:rsid w:val="009C7EF8"/>
    <w:rsid w:val="009F1067"/>
    <w:rsid w:val="009F644C"/>
    <w:rsid w:val="00A31E01"/>
    <w:rsid w:val="00A527AD"/>
    <w:rsid w:val="00A5292C"/>
    <w:rsid w:val="00A718CF"/>
    <w:rsid w:val="00AB0024"/>
    <w:rsid w:val="00AD6AC3"/>
    <w:rsid w:val="00AE48A0"/>
    <w:rsid w:val="00AE61BE"/>
    <w:rsid w:val="00B16F25"/>
    <w:rsid w:val="00B24422"/>
    <w:rsid w:val="00B60148"/>
    <w:rsid w:val="00B66B81"/>
    <w:rsid w:val="00B80C20"/>
    <w:rsid w:val="00B844FE"/>
    <w:rsid w:val="00B86B4F"/>
    <w:rsid w:val="00BA1F84"/>
    <w:rsid w:val="00BB5931"/>
    <w:rsid w:val="00BC562B"/>
    <w:rsid w:val="00BC6E85"/>
    <w:rsid w:val="00C00B06"/>
    <w:rsid w:val="00C136B8"/>
    <w:rsid w:val="00C158FA"/>
    <w:rsid w:val="00C32FED"/>
    <w:rsid w:val="00C33014"/>
    <w:rsid w:val="00C33434"/>
    <w:rsid w:val="00C34869"/>
    <w:rsid w:val="00C40E14"/>
    <w:rsid w:val="00C42EB6"/>
    <w:rsid w:val="00C85096"/>
    <w:rsid w:val="00C86D98"/>
    <w:rsid w:val="00CB20EF"/>
    <w:rsid w:val="00CC1F3B"/>
    <w:rsid w:val="00CC3DAE"/>
    <w:rsid w:val="00CD12CB"/>
    <w:rsid w:val="00CD36CF"/>
    <w:rsid w:val="00CD6E34"/>
    <w:rsid w:val="00CF1DCA"/>
    <w:rsid w:val="00D343DC"/>
    <w:rsid w:val="00D579FC"/>
    <w:rsid w:val="00D81C16"/>
    <w:rsid w:val="00D95F55"/>
    <w:rsid w:val="00DB0D9A"/>
    <w:rsid w:val="00DB58F4"/>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D665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359B3"/>
  <w15:chartTrackingRefBased/>
  <w15:docId w15:val="{115CBFE2-7989-4DD4-81B4-644AE49E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6AC3"/>
    <w:rPr>
      <w:rFonts w:eastAsia="Calibri"/>
      <w:b/>
      <w:caps/>
      <w:color w:val="000000"/>
      <w:sz w:val="24"/>
    </w:rPr>
  </w:style>
  <w:style w:type="character" w:customStyle="1" w:styleId="SectionBodyChar">
    <w:name w:val="Section Body Char"/>
    <w:link w:val="SectionBody"/>
    <w:rsid w:val="00AD6AC3"/>
    <w:rPr>
      <w:rFonts w:eastAsia="Calibri"/>
      <w:color w:val="000000"/>
    </w:rPr>
  </w:style>
  <w:style w:type="character" w:customStyle="1" w:styleId="SectionHeadingChar">
    <w:name w:val="Section Heading Char"/>
    <w:link w:val="SectionHeading"/>
    <w:rsid w:val="00AD6AC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56D9D987A414CBBF544D4E99B936D"/>
        <w:category>
          <w:name w:val="General"/>
          <w:gallery w:val="placeholder"/>
        </w:category>
        <w:types>
          <w:type w:val="bbPlcHdr"/>
        </w:types>
        <w:behaviors>
          <w:behavior w:val="content"/>
        </w:behaviors>
        <w:guid w:val="{D4AEA1E3-A9C0-43B6-8A23-751E57B0BC4B}"/>
      </w:docPartPr>
      <w:docPartBody>
        <w:p w:rsidR="001E3CDC" w:rsidRDefault="001E3CDC">
          <w:pPr>
            <w:pStyle w:val="C8056D9D987A414CBBF544D4E99B936D"/>
          </w:pPr>
          <w:r w:rsidRPr="00B844FE">
            <w:t>Prefix Text</w:t>
          </w:r>
        </w:p>
      </w:docPartBody>
    </w:docPart>
    <w:docPart>
      <w:docPartPr>
        <w:name w:val="E641FBCF0B8744E99FC18895EE8AF054"/>
        <w:category>
          <w:name w:val="General"/>
          <w:gallery w:val="placeholder"/>
        </w:category>
        <w:types>
          <w:type w:val="bbPlcHdr"/>
        </w:types>
        <w:behaviors>
          <w:behavior w:val="content"/>
        </w:behaviors>
        <w:guid w:val="{715BDB34-ACBB-446D-A1EC-3664AF2B3E3C}"/>
      </w:docPartPr>
      <w:docPartBody>
        <w:p w:rsidR="001E3CDC" w:rsidRDefault="001E3CDC">
          <w:pPr>
            <w:pStyle w:val="E641FBCF0B8744E99FC18895EE8AF054"/>
          </w:pPr>
          <w:r w:rsidRPr="00B844FE">
            <w:t>[Type here]</w:t>
          </w:r>
        </w:p>
      </w:docPartBody>
    </w:docPart>
    <w:docPart>
      <w:docPartPr>
        <w:name w:val="ACB3A224DBE14947962BEE57B34311AA"/>
        <w:category>
          <w:name w:val="General"/>
          <w:gallery w:val="placeholder"/>
        </w:category>
        <w:types>
          <w:type w:val="bbPlcHdr"/>
        </w:types>
        <w:behaviors>
          <w:behavior w:val="content"/>
        </w:behaviors>
        <w:guid w:val="{2E9794E9-A1FA-4358-BEF0-574D7D91E1FB}"/>
      </w:docPartPr>
      <w:docPartBody>
        <w:p w:rsidR="001E3CDC" w:rsidRDefault="001E3CDC">
          <w:pPr>
            <w:pStyle w:val="ACB3A224DBE14947962BEE57B34311AA"/>
          </w:pPr>
          <w:r w:rsidRPr="00B844FE">
            <w:t>Number</w:t>
          </w:r>
        </w:p>
      </w:docPartBody>
    </w:docPart>
    <w:docPart>
      <w:docPartPr>
        <w:name w:val="CD689023C96A48CC916F1FCBE1DDE92C"/>
        <w:category>
          <w:name w:val="General"/>
          <w:gallery w:val="placeholder"/>
        </w:category>
        <w:types>
          <w:type w:val="bbPlcHdr"/>
        </w:types>
        <w:behaviors>
          <w:behavior w:val="content"/>
        </w:behaviors>
        <w:guid w:val="{4087DBA4-F3D6-4799-B149-293F379DEE9B}"/>
      </w:docPartPr>
      <w:docPartBody>
        <w:p w:rsidR="001E3CDC" w:rsidRDefault="001E3CDC">
          <w:pPr>
            <w:pStyle w:val="CD689023C96A48CC916F1FCBE1DDE92C"/>
          </w:pPr>
          <w:r w:rsidRPr="00B844FE">
            <w:t>Enter Sponsors Here</w:t>
          </w:r>
        </w:p>
      </w:docPartBody>
    </w:docPart>
    <w:docPart>
      <w:docPartPr>
        <w:name w:val="04B1D02C5038401D9A1609881AD9B716"/>
        <w:category>
          <w:name w:val="General"/>
          <w:gallery w:val="placeholder"/>
        </w:category>
        <w:types>
          <w:type w:val="bbPlcHdr"/>
        </w:types>
        <w:behaviors>
          <w:behavior w:val="content"/>
        </w:behaviors>
        <w:guid w:val="{EDD0FB81-5CE8-406E-851C-292F091F964E}"/>
      </w:docPartPr>
      <w:docPartBody>
        <w:p w:rsidR="001E3CDC" w:rsidRDefault="001E3CDC">
          <w:pPr>
            <w:pStyle w:val="04B1D02C5038401D9A1609881AD9B7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CDC"/>
    <w:rsid w:val="00014442"/>
    <w:rsid w:val="00082E4C"/>
    <w:rsid w:val="001975ED"/>
    <w:rsid w:val="001E3CDC"/>
    <w:rsid w:val="00256F7D"/>
    <w:rsid w:val="0076026C"/>
    <w:rsid w:val="007B049F"/>
    <w:rsid w:val="007E72A5"/>
    <w:rsid w:val="00845C39"/>
    <w:rsid w:val="009C7EF8"/>
    <w:rsid w:val="009F644C"/>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56D9D987A414CBBF544D4E99B936D">
    <w:name w:val="C8056D9D987A414CBBF544D4E99B936D"/>
  </w:style>
  <w:style w:type="paragraph" w:customStyle="1" w:styleId="E641FBCF0B8744E99FC18895EE8AF054">
    <w:name w:val="E641FBCF0B8744E99FC18895EE8AF054"/>
  </w:style>
  <w:style w:type="paragraph" w:customStyle="1" w:styleId="ACB3A224DBE14947962BEE57B34311AA">
    <w:name w:val="ACB3A224DBE14947962BEE57B34311AA"/>
  </w:style>
  <w:style w:type="paragraph" w:customStyle="1" w:styleId="CD689023C96A48CC916F1FCBE1DDE92C">
    <w:name w:val="CD689023C96A48CC916F1FCBE1DDE92C"/>
  </w:style>
  <w:style w:type="character" w:styleId="PlaceholderText">
    <w:name w:val="Placeholder Text"/>
    <w:basedOn w:val="DefaultParagraphFont"/>
    <w:uiPriority w:val="99"/>
    <w:semiHidden/>
    <w:rPr>
      <w:color w:val="808080"/>
    </w:rPr>
  </w:style>
  <w:style w:type="paragraph" w:customStyle="1" w:styleId="04B1D02C5038401D9A1609881AD9B716">
    <w:name w:val="04B1D02C5038401D9A1609881AD9B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28</TotalTime>
  <Pages>4</Pages>
  <Words>898</Words>
  <Characters>5143</Characters>
  <Application>Microsoft Office Word</Application>
  <DocSecurity>0</DocSecurity>
  <Lines>395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8</cp:revision>
  <cp:lastPrinted>2026-01-31T18:45:00Z</cp:lastPrinted>
  <dcterms:created xsi:type="dcterms:W3CDTF">2026-02-04T14:53:00Z</dcterms:created>
  <dcterms:modified xsi:type="dcterms:W3CDTF">2026-02-10T19:55:00Z</dcterms:modified>
</cp:coreProperties>
</file>